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3239" w14:textId="1F2EFCE1" w:rsidR="006B39B0" w:rsidRPr="007D5F97" w:rsidRDefault="006B39B0" w:rsidP="006B39B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7D5F9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Temeljem članka 30.st.1. Uredbe o kriterijima, mjerilima  i postupcima financiranja i ugovaranja programa i projekata od interesa za opće dobro koje provode udruge (Narodne novine br. 26/15, 37/21) i čl. 18. </w:t>
      </w:r>
      <w:r w:rsidRPr="007D5F97">
        <w:rPr>
          <w:rFonts w:ascii="Times New Roman" w:hAnsi="Times New Roman" w:cs="Times New Roman"/>
          <w:sz w:val="24"/>
          <w:szCs w:val="24"/>
        </w:rPr>
        <w:t xml:space="preserve">Pravilnika o financiranju programa i projekata udruga iz proračuna Grada Novigrada-Cittanova (Službene novine Grada Novigrada-Cittanova br. 8/15, </w:t>
      </w:r>
      <w:r w:rsidR="004D71B5" w:rsidRPr="007D5F97">
        <w:rPr>
          <w:rFonts w:ascii="Times New Roman" w:hAnsi="Times New Roman" w:cs="Times New Roman"/>
          <w:sz w:val="24"/>
          <w:szCs w:val="24"/>
        </w:rPr>
        <w:t>1/23</w:t>
      </w:r>
      <w:r w:rsidRPr="007D5F97">
        <w:rPr>
          <w:rFonts w:ascii="Times New Roman" w:hAnsi="Times New Roman" w:cs="Times New Roman"/>
          <w:sz w:val="24"/>
          <w:szCs w:val="24"/>
        </w:rPr>
        <w:t xml:space="preserve">) na prijedlog </w:t>
      </w:r>
      <w:r w:rsidRPr="007D5F9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Povjerenstva </w:t>
      </w:r>
      <w:r w:rsidRPr="007D5F9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>za</w:t>
      </w:r>
      <w:r w:rsidRPr="007D5F9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ocjenjivanje prijavljenih programa i projekata</w:t>
      </w:r>
      <w:r w:rsidR="007D5F97" w:rsidRPr="007D5F97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Pr="007D5F9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Gradonačelnik Grada Novigrada – Cittanova donosi:</w:t>
      </w:r>
    </w:p>
    <w:p w14:paraId="1453894E" w14:textId="77777777" w:rsidR="006B39B0" w:rsidRPr="007D5F97" w:rsidRDefault="006B39B0" w:rsidP="006B39B0">
      <w:pPr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3C72B95" w14:textId="09C7D774" w:rsidR="006B39B0" w:rsidRPr="007D5F97" w:rsidRDefault="006B39B0" w:rsidP="006B39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D5F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ODLUKU O DODJELI FINANCIJSKIH SREDSTAVA </w:t>
      </w:r>
    </w:p>
    <w:p w14:paraId="6ADFE072" w14:textId="3D253E60" w:rsidR="006B39B0" w:rsidRPr="007D5F97" w:rsidRDefault="006B39B0" w:rsidP="006B39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D5F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IZ PRORAČUNA GRADA NOVIGRADA-CITTANOVA ZA 202</w:t>
      </w:r>
      <w:r w:rsidR="00D9004B" w:rsidRPr="007D5F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3</w:t>
      </w:r>
      <w:r w:rsidRPr="007D5F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.GODINU</w:t>
      </w:r>
    </w:p>
    <w:p w14:paraId="3E9A5EF3" w14:textId="37C396C8" w:rsidR="00D9004B" w:rsidRDefault="00D9004B" w:rsidP="006B39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D5F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(</w:t>
      </w:r>
      <w:r w:rsidR="008646D2" w:rsidRPr="007D5F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programe i projekte udruga </w:t>
      </w:r>
      <w:r w:rsidRPr="007D5F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iz područja gospodarstva, zaštite životinja, poljoprivrede, ribarstva, šumarstva i lovstva, zdravstva i socijalne skrbi, razvoja civilnog društva, obrazovanja i predškolskog odgoja, sporta, rekreacije i tehničke kulture te iz područja provođenja aktivnosti i akcija s djecom i za djecu u njihovu slobodnom vremenu)</w:t>
      </w:r>
    </w:p>
    <w:p w14:paraId="02279210" w14:textId="77777777" w:rsidR="00F9185E" w:rsidRPr="007D5F97" w:rsidRDefault="00F9185E" w:rsidP="006B39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29B27624" w14:textId="77777777" w:rsidR="006B39B0" w:rsidRPr="007D5F97" w:rsidRDefault="006B39B0" w:rsidP="006B39B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7D5F9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3E6B1F51" w14:textId="78513C84" w:rsidR="006B39B0" w:rsidRPr="007D5F97" w:rsidRDefault="006B39B0" w:rsidP="006B39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D5F9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Ovom se Odlukom utvrđuju </w:t>
      </w:r>
      <w:r w:rsidRPr="007D5F97">
        <w:rPr>
          <w:rFonts w:ascii="Times New Roman" w:eastAsia="Times New Roman" w:hAnsi="Times New Roman" w:cs="Times New Roman"/>
          <w:sz w:val="24"/>
          <w:szCs w:val="24"/>
          <w:lang w:eastAsia="hr-HR"/>
        </w:rPr>
        <w:t>podatci o udrugama koje su se javile na natječaj objavljen 1</w:t>
      </w:r>
      <w:r w:rsidR="008646D2" w:rsidRPr="007D5F97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Pr="007D5F97">
        <w:rPr>
          <w:rFonts w:ascii="Times New Roman" w:eastAsia="Times New Roman" w:hAnsi="Times New Roman" w:cs="Times New Roman"/>
          <w:sz w:val="24"/>
          <w:szCs w:val="24"/>
          <w:lang w:eastAsia="hr-HR"/>
        </w:rPr>
        <w:t>. siječnja 202</w:t>
      </w:r>
      <w:r w:rsidR="008646D2" w:rsidRPr="007D5F97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7D5F97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njihovim programima i projektima kojima su odobrena sredstva i iznosima odobrenih sredstava financiranja</w:t>
      </w:r>
      <w:r w:rsidR="00F2384F" w:rsidRPr="007D5F97">
        <w:rPr>
          <w:rFonts w:ascii="Times New Roman" w:eastAsia="Times New Roman" w:hAnsi="Times New Roman" w:cs="Times New Roman"/>
          <w:sz w:val="24"/>
          <w:szCs w:val="24"/>
          <w:lang w:eastAsia="hr-HR"/>
        </w:rPr>
        <w:t>, izuzev udruga iz područja kulture</w:t>
      </w:r>
      <w:r w:rsidRPr="007D5F9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E9D30E8" w14:textId="77777777" w:rsidR="006B39B0" w:rsidRPr="007D5F97" w:rsidRDefault="006B39B0" w:rsidP="006B39B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D5F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5F69FCE3" w14:textId="07AE807E" w:rsidR="006B39B0" w:rsidRPr="007D5F97" w:rsidRDefault="006B39B0" w:rsidP="006B39B0">
      <w:pPr>
        <w:jc w:val="both"/>
        <w:rPr>
          <w:rFonts w:ascii="Times New Roman" w:hAnsi="Times New Roman" w:cs="Times New Roman"/>
          <w:sz w:val="24"/>
          <w:szCs w:val="24"/>
        </w:rPr>
      </w:pPr>
      <w:r w:rsidRPr="007D5F97">
        <w:rPr>
          <w:rFonts w:ascii="Times New Roman" w:hAnsi="Times New Roman" w:cs="Times New Roman"/>
          <w:sz w:val="24"/>
          <w:szCs w:val="24"/>
        </w:rPr>
        <w:t>U 202</w:t>
      </w:r>
      <w:r w:rsidR="00F2384F" w:rsidRPr="007D5F97">
        <w:rPr>
          <w:rFonts w:ascii="Times New Roman" w:hAnsi="Times New Roman" w:cs="Times New Roman"/>
          <w:sz w:val="24"/>
          <w:szCs w:val="24"/>
        </w:rPr>
        <w:t>3</w:t>
      </w:r>
      <w:r w:rsidRPr="007D5F97">
        <w:rPr>
          <w:rFonts w:ascii="Times New Roman" w:hAnsi="Times New Roman" w:cs="Times New Roman"/>
          <w:sz w:val="24"/>
          <w:szCs w:val="24"/>
        </w:rPr>
        <w:t>. godini će se iz proračuna Grada Novigrada-Cittanova financirati sljedeći programi ili projekti:</w:t>
      </w:r>
    </w:p>
    <w:tbl>
      <w:tblPr>
        <w:tblStyle w:val="Reetkatablice1"/>
        <w:tblW w:w="9781" w:type="dxa"/>
        <w:tblInd w:w="-147" w:type="dxa"/>
        <w:tblLook w:val="04A0" w:firstRow="1" w:lastRow="0" w:firstColumn="1" w:lastColumn="0" w:noHBand="0" w:noVBand="1"/>
      </w:tblPr>
      <w:tblGrid>
        <w:gridCol w:w="516"/>
        <w:gridCol w:w="4253"/>
        <w:gridCol w:w="3146"/>
        <w:gridCol w:w="1866"/>
      </w:tblGrid>
      <w:tr w:rsidR="006B39B0" w:rsidRPr="007D5F97" w14:paraId="7D36A4EE" w14:textId="77777777" w:rsidTr="00D410C7">
        <w:trPr>
          <w:trHeight w:val="99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5C06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32221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udruge/umjetničke organizacije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11E8F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programa ili projekta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E343C" w14:textId="79E27C76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Ukupni iznos odobrenih sredstava u </w:t>
            </w:r>
            <w:r w:rsidR="009102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7D5F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urima</w:t>
            </w:r>
          </w:p>
        </w:tc>
      </w:tr>
      <w:tr w:rsidR="006B39B0" w:rsidRPr="007D5F97" w14:paraId="38E07E89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3513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E20F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UDRUGA HRVATSKIH BRANITELJA DOMOVINSKOG RATA UMAG-154.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3037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Okupljanje i organizirano djelovanje hrvatskih branitelja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94DC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800,00</w:t>
            </w:r>
          </w:p>
        </w:tc>
      </w:tr>
      <w:tr w:rsidR="006B39B0" w:rsidRPr="007D5F97" w14:paraId="097AF7CA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139C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F6E0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UDRUGA HRVATSKIH VOJNIH INVALIDA DOMOVINSKOG RATA UMAG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D9DA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Zajedno za HVIDRU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37F2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664,00</w:t>
            </w:r>
          </w:p>
        </w:tc>
      </w:tr>
      <w:tr w:rsidR="006B39B0" w:rsidRPr="007D5F97" w14:paraId="36F6015B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BD0F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D6B4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UDRUGA ANTIFAŠISTIČKIH BORACA BUJŠTINE UMAG                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AF47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Tradicionalne manifestacije obilježavanja obljetnica iz NOB-a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023F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1.060,00</w:t>
            </w:r>
          </w:p>
        </w:tc>
      </w:tr>
      <w:tr w:rsidR="006B39B0" w:rsidRPr="007D5F97" w14:paraId="21092A6A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CB11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F7D5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KLUB STUDENATA ''ISTARSKI KLUB'' RIJEKA                                  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8A1C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Godišnji program rada Kluba studenata ''Istarski klub'' Rijeka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24F2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130,00</w:t>
            </w:r>
          </w:p>
        </w:tc>
      </w:tr>
      <w:tr w:rsidR="006B39B0" w:rsidRPr="007D5F97" w14:paraId="3CB78DE4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D775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9120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DRUŠTVO GLJIVARA "BOLETUS"                                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4892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9* Dani gljiva u Novigradu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01F8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664,00</w:t>
            </w:r>
          </w:p>
        </w:tc>
      </w:tr>
      <w:tr w:rsidR="006B39B0" w:rsidRPr="007D5F97" w14:paraId="060FDD81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4F9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29CB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LOVAČKO DRUŠTVO PATKA                                         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C3BD2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Uzgoj zaštita i lov divljači, zaštita prirode i poboljšanje staničnih uvjeta vrsta koje obitavaju u staništu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B06C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1.327,00</w:t>
            </w:r>
          </w:p>
        </w:tc>
      </w:tr>
      <w:tr w:rsidR="006B39B0" w:rsidRPr="007D5F97" w14:paraId="3FF95206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F2B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EC08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DRUŠTVO JOSIP BROZ TITO NOVIGRAD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A65A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Redovan rad društva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B46B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265,00</w:t>
            </w:r>
          </w:p>
        </w:tc>
      </w:tr>
      <w:tr w:rsidR="006B39B0" w:rsidRPr="007D5F97" w14:paraId="2E5A190E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9269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A500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SINDIKAT UMIROVLJENIKA HRVATSKE - NOVIGRAD         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EF8D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Redovna djelatnost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EC7B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2.920,00</w:t>
            </w:r>
          </w:p>
        </w:tc>
      </w:tr>
      <w:tr w:rsidR="006B39B0" w:rsidRPr="007D5F97" w14:paraId="788C296C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F6EA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5E21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MOTO KLUB PIRATES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D9C7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Unaprjeđenje kvalitete života mladih u lokalnoj zajednici kroz kvalitetnije korištenje slobodnog vremena i povećanje broja mototurista u lokalnoj zajednici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A6D34" w14:textId="58A6FC0C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7D062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4,00</w:t>
            </w:r>
          </w:p>
        </w:tc>
      </w:tr>
      <w:tr w:rsidR="006B39B0" w:rsidRPr="007D5F97" w14:paraId="43B1AB6D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03A7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FB66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UDRUGA UMIROVLJENIKA NOVIGRAD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F812C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Redovan rad udruge-uključivanje umirovljenika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5E68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1.327,00</w:t>
            </w:r>
          </w:p>
        </w:tc>
      </w:tr>
      <w:tr w:rsidR="006B39B0" w:rsidRPr="007D5F97" w14:paraId="5D35F9B7" w14:textId="77777777" w:rsidTr="00D410C7">
        <w:trPr>
          <w:trHeight w:val="158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A40F4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A87A4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UDRUGA i NOVIGRAD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5E7E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STEM4KIDS@Novigrad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4FDF4A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330,00</w:t>
            </w:r>
          </w:p>
        </w:tc>
      </w:tr>
      <w:tr w:rsidR="006B39B0" w:rsidRPr="007D5F97" w14:paraId="7643C5AD" w14:textId="77777777" w:rsidTr="00D410C7">
        <w:trPr>
          <w:trHeight w:val="225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9C788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9562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9682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Stay smart@NOVIGRAD </w:t>
            </w:r>
          </w:p>
        </w:tc>
        <w:tc>
          <w:tcPr>
            <w:tcW w:w="1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5E520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400,00</w:t>
            </w:r>
          </w:p>
        </w:tc>
      </w:tr>
      <w:tr w:rsidR="006B39B0" w:rsidRPr="007D5F97" w14:paraId="54A8FA89" w14:textId="77777777" w:rsidTr="00D410C7">
        <w:trPr>
          <w:trHeight w:val="180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81E0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23F3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F640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3D@NOVIGRAD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A7FA" w14:textId="1AF0982E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200</w:t>
            </w:r>
            <w:r w:rsidR="003D51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,00</w:t>
            </w:r>
          </w:p>
        </w:tc>
      </w:tr>
      <w:tr w:rsidR="006B39B0" w:rsidRPr="007D5F97" w14:paraId="6B09F4A5" w14:textId="77777777" w:rsidTr="00D410C7">
        <w:trPr>
          <w:trHeight w:val="21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03601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4B535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ZDRAVI NOVIGRAD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7B03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Preventivom i akcijom  do zdravlja 10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3E3E0" w14:textId="406AEBEB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1.327,</w:t>
            </w:r>
            <w:r w:rsidR="00704B4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</w:p>
        </w:tc>
      </w:tr>
      <w:tr w:rsidR="006B39B0" w:rsidRPr="007D5F97" w14:paraId="7A7F823D" w14:textId="77777777" w:rsidTr="00D410C7">
        <w:trPr>
          <w:trHeight w:val="188"/>
        </w:trPr>
        <w:tc>
          <w:tcPr>
            <w:tcW w:w="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B49E9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F661A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A64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Mala pomoć za bolje sutra 7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AD69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3.981,00</w:t>
            </w:r>
          </w:p>
        </w:tc>
      </w:tr>
      <w:tr w:rsidR="006B39B0" w:rsidRPr="007D5F97" w14:paraId="78143F75" w14:textId="77777777" w:rsidTr="00D410C7">
        <w:trPr>
          <w:trHeight w:val="188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49FC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0AB6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AA80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Podržimo mentalno zdravlje 3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EE27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3.318,00</w:t>
            </w:r>
          </w:p>
        </w:tc>
      </w:tr>
      <w:tr w:rsidR="006B39B0" w:rsidRPr="007D5F97" w14:paraId="111694C7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5DEC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E84C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UDRUGA VINARA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82FB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Support local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82B7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664,00</w:t>
            </w:r>
          </w:p>
        </w:tc>
      </w:tr>
      <w:tr w:rsidR="006B39B0" w:rsidRPr="007D5F97" w14:paraId="74365260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5828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C368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UDRUGA SLIJEPIH ISTARSKE ŽUPANIJE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548E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i unaprjeđenje života slijepih osoba u Istarskoj županiji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BB62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661,40</w:t>
            </w:r>
          </w:p>
        </w:tc>
      </w:tr>
      <w:tr w:rsidR="006B39B0" w:rsidRPr="007D5F97" w14:paraId="5DB64D8D" w14:textId="77777777" w:rsidTr="00D410C7">
        <w:trPr>
          <w:trHeight w:val="390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31A6B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96A4B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OLD TIMER KLUB EPPUR SI MUOVE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768B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 Međunarodni natjecateljski old timer rally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38E48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330,00</w:t>
            </w:r>
          </w:p>
        </w:tc>
      </w:tr>
      <w:tr w:rsidR="006B39B0" w:rsidRPr="007D5F97" w14:paraId="6C3B20A8" w14:textId="77777777" w:rsidTr="00D410C7">
        <w:trPr>
          <w:trHeight w:val="29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FB8E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4E8E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A81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14. Međunarodna izložba povijesnih vozila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D430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600,00</w:t>
            </w:r>
          </w:p>
        </w:tc>
      </w:tr>
      <w:tr w:rsidR="006B39B0" w:rsidRPr="007D5F97" w14:paraId="7BC88082" w14:textId="77777777" w:rsidTr="00D410C7">
        <w:trPr>
          <w:trHeight w:val="235"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0CA76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3ED68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DRUŠTVO NAŠA DJECA NOVIGRAD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6EC4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Veseli Božić školaraca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15A0D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3.982,00</w:t>
            </w:r>
          </w:p>
        </w:tc>
      </w:tr>
      <w:tr w:rsidR="006B39B0" w:rsidRPr="007D5F97" w14:paraId="23336BA1" w14:textId="77777777" w:rsidTr="00D410C7">
        <w:trPr>
          <w:trHeight w:val="255"/>
        </w:trPr>
        <w:tc>
          <w:tcPr>
            <w:tcW w:w="4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E89F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FD17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59AF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Veseli Božić vrtićaraca</w:t>
            </w:r>
          </w:p>
        </w:tc>
        <w:tc>
          <w:tcPr>
            <w:tcW w:w="1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7202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3.982,00</w:t>
            </w:r>
          </w:p>
        </w:tc>
      </w:tr>
      <w:tr w:rsidR="006B39B0" w:rsidRPr="007D5F97" w14:paraId="78E26E5D" w14:textId="77777777" w:rsidTr="00D410C7">
        <w:trPr>
          <w:trHeight w:val="25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BC1C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2F9F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DRUŠTVO DISTROFIČARA ISTRE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277" w14:textId="77777777" w:rsidR="006B39B0" w:rsidRPr="007D5F97" w:rsidRDefault="006B39B0" w:rsidP="00D410C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Integracija osoba oboljelih od mišićne distrofije-neuromuskulatornih bolesti sa područja grada Novigrada u 2023. godini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EB29" w14:textId="77777777" w:rsidR="006B39B0" w:rsidRPr="007D5F97" w:rsidRDefault="006B39B0" w:rsidP="00D410C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D5F9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400,00</w:t>
            </w:r>
          </w:p>
        </w:tc>
      </w:tr>
    </w:tbl>
    <w:p w14:paraId="4744B5F8" w14:textId="77777777" w:rsidR="00F2384F" w:rsidRPr="007D5F97" w:rsidRDefault="00F2384F" w:rsidP="00F238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D6DCB5" w14:textId="77777777" w:rsidR="00F2384F" w:rsidRDefault="00F2384F" w:rsidP="00F9185E">
      <w:pPr>
        <w:rPr>
          <w:rFonts w:ascii="Times New Roman" w:hAnsi="Times New Roman" w:cs="Times New Roman"/>
          <w:b/>
          <w:sz w:val="24"/>
          <w:szCs w:val="24"/>
        </w:rPr>
      </w:pPr>
    </w:p>
    <w:p w14:paraId="5C831C95" w14:textId="77777777" w:rsidR="00F9185E" w:rsidRPr="007D5F97" w:rsidRDefault="00F9185E" w:rsidP="00F9185E">
      <w:pPr>
        <w:rPr>
          <w:rFonts w:ascii="Times New Roman" w:hAnsi="Times New Roman" w:cs="Times New Roman"/>
          <w:b/>
          <w:sz w:val="24"/>
          <w:szCs w:val="24"/>
        </w:rPr>
      </w:pPr>
    </w:p>
    <w:p w14:paraId="7BF24768" w14:textId="3205C156" w:rsidR="00F2384F" w:rsidRPr="007D5F97" w:rsidRDefault="00F2384F" w:rsidP="00F2384F">
      <w:pPr>
        <w:jc w:val="center"/>
        <w:rPr>
          <w:rFonts w:ascii="Times New Roman" w:hAnsi="Times New Roman" w:cs="Times New Roman"/>
          <w:sz w:val="24"/>
          <w:szCs w:val="24"/>
        </w:rPr>
      </w:pPr>
      <w:r w:rsidRPr="007D5F97">
        <w:rPr>
          <w:rFonts w:ascii="Times New Roman" w:hAnsi="Times New Roman" w:cs="Times New Roman"/>
          <w:b/>
          <w:sz w:val="24"/>
          <w:szCs w:val="24"/>
        </w:rPr>
        <w:lastRenderedPageBreak/>
        <w:t>Članak 3</w:t>
      </w:r>
      <w:r w:rsidRPr="007D5F97">
        <w:rPr>
          <w:rFonts w:ascii="Times New Roman" w:hAnsi="Times New Roman" w:cs="Times New Roman"/>
          <w:sz w:val="24"/>
          <w:szCs w:val="24"/>
        </w:rPr>
        <w:t>.</w:t>
      </w:r>
    </w:p>
    <w:p w14:paraId="18AA4962" w14:textId="77777777" w:rsidR="00F2384F" w:rsidRPr="007D5F97" w:rsidRDefault="00F2384F" w:rsidP="00F2384F">
      <w:pPr>
        <w:jc w:val="both"/>
        <w:rPr>
          <w:rFonts w:ascii="Times New Roman" w:eastAsia="Calibri" w:hAnsi="Times New Roman" w:cs="Times New Roman"/>
          <w:bCs/>
          <w:sz w:val="24"/>
          <w:szCs w:val="24"/>
          <w:lang w:eastAsia="hr-HR"/>
        </w:rPr>
      </w:pPr>
      <w:r w:rsidRPr="007D5F97">
        <w:rPr>
          <w:rFonts w:ascii="Times New Roman" w:eastAsia="Calibri" w:hAnsi="Times New Roman" w:cs="Times New Roman"/>
          <w:bCs/>
          <w:sz w:val="24"/>
          <w:szCs w:val="24"/>
          <w:lang w:eastAsia="hr-HR"/>
        </w:rPr>
        <w:t xml:space="preserve">Ova Odluka stupa na snagu danom donošenja, a objavit će se na službenim mrežnim stranicama Grada Novigrada-Cittanova i oglasnoj ploči. </w:t>
      </w:r>
    </w:p>
    <w:p w14:paraId="57CDFDF5" w14:textId="77777777" w:rsidR="00F2384F" w:rsidRPr="007D5F97" w:rsidRDefault="00F2384F" w:rsidP="00F2384F">
      <w:pPr>
        <w:pStyle w:val="SubTitle2"/>
        <w:jc w:val="left"/>
        <w:rPr>
          <w:rFonts w:eastAsia="Calibri"/>
          <w:b w:val="0"/>
          <w:bCs/>
          <w:color w:val="000000"/>
          <w:sz w:val="24"/>
          <w:szCs w:val="24"/>
          <w:lang w:eastAsia="hr-HR"/>
        </w:rPr>
      </w:pPr>
    </w:p>
    <w:p w14:paraId="1494732D" w14:textId="2055E320" w:rsidR="00F2384F" w:rsidRPr="007D5F97" w:rsidRDefault="00F2384F" w:rsidP="00F2384F">
      <w:pPr>
        <w:pStyle w:val="SubTitle2"/>
        <w:jc w:val="left"/>
        <w:rPr>
          <w:rFonts w:eastAsia="Calibri"/>
          <w:b w:val="0"/>
          <w:bCs/>
          <w:color w:val="000000"/>
          <w:sz w:val="24"/>
          <w:szCs w:val="24"/>
          <w:lang w:eastAsia="hr-HR"/>
        </w:rPr>
      </w:pPr>
      <w:r w:rsidRPr="007D5F97">
        <w:rPr>
          <w:rFonts w:eastAsia="Calibri"/>
          <w:b w:val="0"/>
          <w:bCs/>
          <w:color w:val="000000"/>
          <w:sz w:val="24"/>
          <w:szCs w:val="24"/>
          <w:lang w:eastAsia="hr-HR"/>
        </w:rPr>
        <w:t xml:space="preserve">KLASA: </w:t>
      </w:r>
      <w:r w:rsidRPr="007D5F97">
        <w:rPr>
          <w:b w:val="0"/>
          <w:spacing w:val="-3"/>
          <w:sz w:val="24"/>
          <w:szCs w:val="24"/>
        </w:rPr>
        <w:t>402-08/2</w:t>
      </w:r>
      <w:r w:rsidR="007D5F97" w:rsidRPr="007D5F97">
        <w:rPr>
          <w:b w:val="0"/>
          <w:spacing w:val="-3"/>
          <w:sz w:val="24"/>
          <w:szCs w:val="24"/>
        </w:rPr>
        <w:t>3</w:t>
      </w:r>
      <w:r w:rsidRPr="007D5F97">
        <w:rPr>
          <w:b w:val="0"/>
          <w:spacing w:val="-3"/>
          <w:sz w:val="24"/>
          <w:szCs w:val="24"/>
        </w:rPr>
        <w:t>-01/</w:t>
      </w:r>
      <w:r w:rsidRPr="007D5F97">
        <w:rPr>
          <w:rFonts w:eastAsia="Calibri"/>
          <w:b w:val="0"/>
          <w:bCs/>
          <w:color w:val="000000"/>
          <w:sz w:val="24"/>
          <w:szCs w:val="24"/>
          <w:lang w:eastAsia="hr-HR"/>
        </w:rPr>
        <w:t xml:space="preserve"> 0</w:t>
      </w:r>
      <w:r w:rsidR="007D5F97" w:rsidRPr="007D5F97">
        <w:rPr>
          <w:rFonts w:eastAsia="Calibri"/>
          <w:b w:val="0"/>
          <w:bCs/>
          <w:color w:val="000000"/>
          <w:sz w:val="24"/>
          <w:szCs w:val="24"/>
          <w:lang w:eastAsia="hr-HR"/>
        </w:rPr>
        <w:t>2</w:t>
      </w:r>
      <w:r w:rsidRPr="007D5F97">
        <w:rPr>
          <w:rFonts w:eastAsia="Calibri"/>
          <w:b w:val="0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URBROJ: 2163-5-01-2</w:t>
      </w:r>
      <w:r w:rsidR="007D5F97" w:rsidRPr="007D5F97">
        <w:rPr>
          <w:rFonts w:eastAsia="Calibri"/>
          <w:b w:val="0"/>
          <w:bCs/>
          <w:color w:val="000000"/>
          <w:sz w:val="24"/>
          <w:szCs w:val="24"/>
          <w:lang w:eastAsia="hr-HR"/>
        </w:rPr>
        <w:t>3-52</w:t>
      </w:r>
      <w:r w:rsidRPr="007D5F97">
        <w:rPr>
          <w:rFonts w:eastAsia="Calibri"/>
          <w:b w:val="0"/>
          <w:bCs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Novigrad-Cittanova,  </w:t>
      </w:r>
      <w:r w:rsidR="00F9185E">
        <w:rPr>
          <w:rFonts w:eastAsia="Calibri"/>
          <w:b w:val="0"/>
          <w:bCs/>
          <w:color w:val="000000"/>
          <w:sz w:val="24"/>
          <w:szCs w:val="24"/>
          <w:lang w:eastAsia="hr-HR"/>
        </w:rPr>
        <w:t>3.4</w:t>
      </w:r>
      <w:r w:rsidR="007D5F97" w:rsidRPr="007D5F97">
        <w:rPr>
          <w:rFonts w:eastAsia="Calibri"/>
          <w:b w:val="0"/>
          <w:bCs/>
          <w:color w:val="000000"/>
          <w:sz w:val="24"/>
          <w:szCs w:val="24"/>
          <w:lang w:eastAsia="hr-HR"/>
        </w:rPr>
        <w:t>.2023.</w:t>
      </w:r>
      <w:r w:rsidRPr="007D5F97">
        <w:rPr>
          <w:rFonts w:eastAsia="Calibri"/>
          <w:b w:val="0"/>
          <w:bCs/>
          <w:color w:val="000000"/>
          <w:sz w:val="24"/>
          <w:szCs w:val="24"/>
          <w:lang w:eastAsia="hr-HR"/>
        </w:rPr>
        <w:t xml:space="preserve">                                                       </w:t>
      </w:r>
    </w:p>
    <w:p w14:paraId="39F51931" w14:textId="77777777" w:rsidR="000478F6" w:rsidRDefault="00F2384F" w:rsidP="00F2384F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D5F97">
        <w:rPr>
          <w:rFonts w:ascii="Times New Roman" w:hAnsi="Times New Roman" w:cs="Times New Roman"/>
          <w:sz w:val="24"/>
          <w:szCs w:val="24"/>
        </w:rPr>
        <w:t xml:space="preserve">Gradonačelnik </w:t>
      </w:r>
    </w:p>
    <w:p w14:paraId="1E1350A7" w14:textId="40C7542D" w:rsidR="00F2384F" w:rsidRPr="007D5F97" w:rsidRDefault="00F2384F" w:rsidP="00F2384F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D5F97">
        <w:rPr>
          <w:rFonts w:ascii="Times New Roman" w:hAnsi="Times New Roman" w:cs="Times New Roman"/>
          <w:sz w:val="24"/>
          <w:szCs w:val="24"/>
        </w:rPr>
        <w:t>Grada Novigrada-Cittanova</w:t>
      </w:r>
    </w:p>
    <w:p w14:paraId="6609DF32" w14:textId="78EE0402" w:rsidR="00F2384F" w:rsidRPr="007D5F97" w:rsidRDefault="00F2384F" w:rsidP="00F2384F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7D5F97">
        <w:rPr>
          <w:rFonts w:ascii="Times New Roman" w:hAnsi="Times New Roman" w:cs="Times New Roman"/>
          <w:sz w:val="24"/>
          <w:szCs w:val="24"/>
        </w:rPr>
        <w:t>Anteo Milos</w:t>
      </w:r>
      <w:r w:rsidR="00862A1E">
        <w:rPr>
          <w:rFonts w:ascii="Times New Roman" w:hAnsi="Times New Roman" w:cs="Times New Roman"/>
          <w:sz w:val="24"/>
          <w:szCs w:val="24"/>
        </w:rPr>
        <w:t>, v.r.</w:t>
      </w:r>
    </w:p>
    <w:p w14:paraId="23C47AC6" w14:textId="77777777" w:rsidR="00F2384F" w:rsidRPr="007D5F97" w:rsidRDefault="00F2384F" w:rsidP="00F2384F">
      <w:pPr>
        <w:rPr>
          <w:rFonts w:ascii="Times New Roman" w:hAnsi="Times New Roman" w:cs="Times New Roman"/>
          <w:sz w:val="24"/>
          <w:szCs w:val="24"/>
        </w:rPr>
      </w:pPr>
      <w:r w:rsidRPr="007D5F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F88CF" w14:textId="77777777" w:rsidR="008B4393" w:rsidRPr="007D5F97" w:rsidRDefault="008B4393">
      <w:pPr>
        <w:rPr>
          <w:rFonts w:ascii="Times New Roman" w:hAnsi="Times New Roman" w:cs="Times New Roman"/>
          <w:sz w:val="24"/>
          <w:szCs w:val="24"/>
        </w:rPr>
      </w:pPr>
    </w:p>
    <w:sectPr w:rsidR="008B4393" w:rsidRPr="007D5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B0"/>
    <w:rsid w:val="000478F6"/>
    <w:rsid w:val="003D519E"/>
    <w:rsid w:val="004D71B5"/>
    <w:rsid w:val="006B39B0"/>
    <w:rsid w:val="00704B46"/>
    <w:rsid w:val="007D0623"/>
    <w:rsid w:val="007D5F97"/>
    <w:rsid w:val="00862A1E"/>
    <w:rsid w:val="008646D2"/>
    <w:rsid w:val="008B4393"/>
    <w:rsid w:val="00910272"/>
    <w:rsid w:val="009E24A5"/>
    <w:rsid w:val="00D9004B"/>
    <w:rsid w:val="00F2384F"/>
    <w:rsid w:val="00F9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61AE"/>
  <w15:chartTrackingRefBased/>
  <w15:docId w15:val="{059A31D5-17CD-45BE-9E5C-CADEA233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9B0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6B39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2">
    <w:name w:val="SubTitle 2"/>
    <w:basedOn w:val="Normal"/>
    <w:rsid w:val="00F2384F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Blaškić</dc:creator>
  <cp:keywords/>
  <dc:description/>
  <cp:lastModifiedBy>Sania Blaškić</cp:lastModifiedBy>
  <cp:revision>5</cp:revision>
  <cp:lastPrinted>2023-04-03T10:10:00Z</cp:lastPrinted>
  <dcterms:created xsi:type="dcterms:W3CDTF">2023-04-03T09:05:00Z</dcterms:created>
  <dcterms:modified xsi:type="dcterms:W3CDTF">2023-04-03T13:00:00Z</dcterms:modified>
</cp:coreProperties>
</file>