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50D70" w14:textId="77777777" w:rsidR="005948C7" w:rsidRPr="005948C7" w:rsidRDefault="005948C7" w:rsidP="005948C7">
      <w:pPr>
        <w:rPr>
          <w:rFonts w:ascii="Arial Narrow" w:hAnsi="Arial Narrow"/>
          <w:b/>
          <w:bCs/>
          <w:sz w:val="24"/>
          <w:szCs w:val="24"/>
          <w:lang w:val="it-IT"/>
        </w:rPr>
      </w:pPr>
      <w:r w:rsidRPr="005948C7">
        <w:rPr>
          <w:rFonts w:ascii="Arial Narrow" w:hAnsi="Arial Narrow"/>
          <w:b/>
          <w:bCs/>
          <w:sz w:val="24"/>
          <w:szCs w:val="24"/>
          <w:lang w:val="it-IT"/>
        </w:rPr>
        <w:t>Assessorato al sistema comunale,</w:t>
      </w:r>
    </w:p>
    <w:p w14:paraId="245134CA" w14:textId="77777777" w:rsidR="005948C7" w:rsidRPr="005948C7" w:rsidRDefault="005948C7" w:rsidP="005948C7">
      <w:pPr>
        <w:rPr>
          <w:rFonts w:ascii="Arial Narrow" w:hAnsi="Arial Narrow"/>
          <w:b/>
          <w:bCs/>
          <w:sz w:val="24"/>
          <w:szCs w:val="24"/>
          <w:lang w:val="it-IT"/>
        </w:rPr>
      </w:pPr>
      <w:r w:rsidRPr="005948C7">
        <w:rPr>
          <w:rFonts w:ascii="Arial Narrow" w:hAnsi="Arial Narrow"/>
          <w:b/>
          <w:bCs/>
          <w:sz w:val="24"/>
          <w:szCs w:val="24"/>
          <w:lang w:val="it-IT"/>
        </w:rPr>
        <w:t>assetto territoriale e tutela ambientale</w:t>
      </w:r>
    </w:p>
    <w:p w14:paraId="5A62FE93" w14:textId="77777777" w:rsidR="005948C7" w:rsidRPr="005948C7" w:rsidRDefault="005948C7" w:rsidP="005948C7">
      <w:pPr>
        <w:rPr>
          <w:rFonts w:ascii="Arial Narrow" w:hAnsi="Arial Narrow"/>
          <w:b/>
          <w:bCs/>
          <w:sz w:val="24"/>
          <w:szCs w:val="24"/>
          <w:lang w:val="it-IT"/>
        </w:rPr>
      </w:pPr>
      <w:r w:rsidRPr="005948C7">
        <w:rPr>
          <w:rFonts w:ascii="Arial Narrow" w:hAnsi="Arial Narrow"/>
          <w:b/>
          <w:bCs/>
          <w:sz w:val="24"/>
          <w:szCs w:val="24"/>
          <w:lang w:val="it-IT"/>
        </w:rPr>
        <w:t>Città di Novigrad - Cittanova</w:t>
      </w:r>
    </w:p>
    <w:p w14:paraId="0221B65C" w14:textId="77777777" w:rsidR="005948C7" w:rsidRPr="005948C7" w:rsidRDefault="005948C7" w:rsidP="005948C7">
      <w:pPr>
        <w:rPr>
          <w:rFonts w:ascii="Arial Narrow" w:hAnsi="Arial Narrow"/>
          <w:sz w:val="24"/>
          <w:szCs w:val="24"/>
          <w:lang w:val="it-IT"/>
        </w:rPr>
      </w:pPr>
    </w:p>
    <w:p w14:paraId="3BB5FF1C" w14:textId="77777777" w:rsidR="005948C7" w:rsidRDefault="005948C7" w:rsidP="005948C7">
      <w:pPr>
        <w:rPr>
          <w:rFonts w:ascii="Arial Narrow" w:hAnsi="Arial Narrow"/>
          <w:sz w:val="24"/>
          <w:szCs w:val="24"/>
          <w:lang w:val="it-IT"/>
        </w:rPr>
      </w:pPr>
    </w:p>
    <w:p w14:paraId="50A3F33C" w14:textId="77777777" w:rsidR="005948C7" w:rsidRPr="005948C7" w:rsidRDefault="005948C7" w:rsidP="005948C7">
      <w:pPr>
        <w:rPr>
          <w:rFonts w:ascii="Arial Narrow" w:hAnsi="Arial Narrow"/>
          <w:sz w:val="24"/>
          <w:szCs w:val="24"/>
          <w:lang w:val="it-IT"/>
        </w:rPr>
      </w:pPr>
    </w:p>
    <w:p w14:paraId="5008A7BE" w14:textId="77777777" w:rsidR="005948C7" w:rsidRPr="005948C7" w:rsidRDefault="005948C7" w:rsidP="005948C7">
      <w:pPr>
        <w:jc w:val="right"/>
        <w:rPr>
          <w:rFonts w:ascii="Arial Narrow" w:hAnsi="Arial Narrow"/>
          <w:b/>
          <w:bCs/>
          <w:sz w:val="24"/>
          <w:szCs w:val="24"/>
          <w:lang w:val="it-IT"/>
        </w:rPr>
      </w:pPr>
      <w:r w:rsidRPr="005948C7">
        <w:rPr>
          <w:rFonts w:ascii="Arial Narrow" w:hAnsi="Arial Narrow"/>
          <w:b/>
          <w:bCs/>
          <w:sz w:val="24"/>
          <w:szCs w:val="24"/>
          <w:lang w:val="it-IT"/>
        </w:rPr>
        <w:t>CONSIGLIO CITTADINO DELLA</w:t>
      </w:r>
    </w:p>
    <w:p w14:paraId="7718044E" w14:textId="77777777" w:rsidR="005948C7" w:rsidRPr="005948C7" w:rsidRDefault="005948C7" w:rsidP="005948C7">
      <w:pPr>
        <w:jc w:val="right"/>
        <w:rPr>
          <w:rFonts w:ascii="Arial Narrow" w:hAnsi="Arial Narrow"/>
          <w:b/>
          <w:bCs/>
          <w:sz w:val="24"/>
          <w:szCs w:val="24"/>
          <w:lang w:val="it-IT"/>
        </w:rPr>
      </w:pPr>
      <w:r w:rsidRPr="005948C7">
        <w:rPr>
          <w:rFonts w:ascii="Arial Narrow" w:hAnsi="Arial Narrow"/>
          <w:b/>
          <w:bCs/>
          <w:sz w:val="24"/>
          <w:szCs w:val="24"/>
          <w:lang w:val="it-IT"/>
        </w:rPr>
        <w:t>CITTÀ DI NOVIGRAD - CITTANOVA</w:t>
      </w:r>
    </w:p>
    <w:p w14:paraId="17A4224B" w14:textId="77777777" w:rsidR="005948C7" w:rsidRPr="005948C7" w:rsidRDefault="005948C7" w:rsidP="005948C7">
      <w:pPr>
        <w:rPr>
          <w:rFonts w:ascii="Arial Narrow" w:hAnsi="Arial Narrow"/>
          <w:sz w:val="24"/>
          <w:szCs w:val="24"/>
          <w:lang w:val="it-IT"/>
        </w:rPr>
      </w:pPr>
    </w:p>
    <w:p w14:paraId="0EC459F0" w14:textId="77777777" w:rsidR="005948C7" w:rsidRPr="005948C7" w:rsidRDefault="005948C7" w:rsidP="005948C7">
      <w:pPr>
        <w:rPr>
          <w:rFonts w:ascii="Arial Narrow" w:hAnsi="Arial Narrow"/>
          <w:sz w:val="24"/>
          <w:szCs w:val="24"/>
          <w:lang w:val="it-IT"/>
        </w:rPr>
      </w:pPr>
    </w:p>
    <w:p w14:paraId="1DBAF2A1" w14:textId="77777777" w:rsidR="005948C7" w:rsidRPr="005948C7" w:rsidRDefault="005948C7" w:rsidP="005948C7">
      <w:pPr>
        <w:rPr>
          <w:rFonts w:ascii="Arial Narrow" w:hAnsi="Arial Narrow"/>
          <w:sz w:val="24"/>
          <w:szCs w:val="24"/>
          <w:lang w:val="it-IT"/>
        </w:rPr>
      </w:pPr>
    </w:p>
    <w:p w14:paraId="27FAC4EF" w14:textId="77777777" w:rsidR="005948C7" w:rsidRPr="005948C7" w:rsidRDefault="005948C7" w:rsidP="005948C7">
      <w:pPr>
        <w:rPr>
          <w:rFonts w:ascii="Arial Narrow" w:hAnsi="Arial Narrow"/>
          <w:sz w:val="24"/>
          <w:szCs w:val="24"/>
          <w:lang w:val="it-IT"/>
        </w:rPr>
      </w:pPr>
    </w:p>
    <w:p w14:paraId="5BCA0C48" w14:textId="0BB8DA82" w:rsidR="005948C7" w:rsidRPr="005948C7" w:rsidRDefault="005948C7" w:rsidP="005948C7">
      <w:pPr>
        <w:rPr>
          <w:rFonts w:ascii="Arial Narrow" w:hAnsi="Arial Narrow"/>
          <w:b/>
          <w:bCs/>
          <w:sz w:val="24"/>
          <w:szCs w:val="24"/>
          <w:lang w:val="it-IT"/>
        </w:rPr>
      </w:pPr>
      <w:r w:rsidRPr="005948C7">
        <w:rPr>
          <w:rFonts w:ascii="Arial Narrow" w:hAnsi="Arial Narrow"/>
          <w:b/>
          <w:bCs/>
          <w:sz w:val="24"/>
          <w:szCs w:val="24"/>
          <w:lang w:val="it-IT"/>
        </w:rPr>
        <w:t>ARGOMENTO:  DELIBERA</w:t>
      </w:r>
      <w:r>
        <w:rPr>
          <w:rFonts w:ascii="Arial Narrow" w:hAnsi="Arial Narrow"/>
          <w:b/>
          <w:bCs/>
          <w:sz w:val="24"/>
          <w:szCs w:val="24"/>
          <w:lang w:val="it-IT"/>
        </w:rPr>
        <w:t xml:space="preserve"> </w:t>
      </w:r>
      <w:r w:rsidRPr="005948C7">
        <w:rPr>
          <w:rFonts w:ascii="Arial Narrow" w:hAnsi="Arial Narrow"/>
          <w:b/>
          <w:bCs/>
          <w:sz w:val="24"/>
          <w:szCs w:val="24"/>
          <w:lang w:val="it-IT"/>
        </w:rPr>
        <w:t>SULL'ORDINE SUL DEMANIO MARITTIMO</w:t>
      </w:r>
    </w:p>
    <w:p w14:paraId="714603BD" w14:textId="4982119E" w:rsidR="005948C7" w:rsidRPr="005948C7" w:rsidRDefault="005948C7" w:rsidP="005948C7">
      <w:pPr>
        <w:rPr>
          <w:rFonts w:ascii="Arial Narrow" w:hAnsi="Arial Narrow"/>
          <w:b/>
          <w:bCs/>
          <w:sz w:val="24"/>
          <w:szCs w:val="24"/>
          <w:lang w:val="it-IT"/>
        </w:rPr>
      </w:pPr>
      <w:r w:rsidRPr="005948C7">
        <w:rPr>
          <w:rFonts w:ascii="Arial Narrow" w:hAnsi="Arial Narrow"/>
          <w:b/>
          <w:bCs/>
          <w:sz w:val="24"/>
          <w:szCs w:val="24"/>
          <w:lang w:val="it-IT"/>
        </w:rPr>
        <w:t xml:space="preserve"> </w:t>
      </w:r>
      <w:r w:rsidRPr="005948C7">
        <w:rPr>
          <w:rFonts w:ascii="Arial Narrow" w:hAnsi="Arial Narrow"/>
          <w:b/>
          <w:bCs/>
          <w:sz w:val="24"/>
          <w:szCs w:val="24"/>
          <w:lang w:val="it-IT"/>
        </w:rPr>
        <w:tab/>
      </w:r>
      <w:r w:rsidRPr="005948C7">
        <w:rPr>
          <w:rFonts w:ascii="Arial Narrow" w:hAnsi="Arial Narrow"/>
          <w:b/>
          <w:bCs/>
          <w:sz w:val="24"/>
          <w:szCs w:val="24"/>
          <w:lang w:val="it-IT"/>
        </w:rPr>
        <w:tab/>
        <w:t xml:space="preserve"> - proposta</w:t>
      </w:r>
    </w:p>
    <w:p w14:paraId="260A64D8" w14:textId="77777777" w:rsidR="005948C7" w:rsidRPr="005948C7" w:rsidRDefault="005948C7" w:rsidP="005948C7">
      <w:pPr>
        <w:rPr>
          <w:rFonts w:ascii="Arial Narrow" w:hAnsi="Arial Narrow"/>
          <w:sz w:val="24"/>
          <w:szCs w:val="24"/>
          <w:lang w:val="it-IT"/>
        </w:rPr>
      </w:pPr>
    </w:p>
    <w:p w14:paraId="77CB7D9E" w14:textId="77777777" w:rsidR="005948C7" w:rsidRPr="005948C7" w:rsidRDefault="005948C7" w:rsidP="005948C7">
      <w:pPr>
        <w:rPr>
          <w:rFonts w:ascii="Arial Narrow" w:hAnsi="Arial Narrow"/>
          <w:sz w:val="24"/>
          <w:szCs w:val="24"/>
          <w:lang w:val="it-IT"/>
        </w:rPr>
      </w:pPr>
    </w:p>
    <w:p w14:paraId="549F1DB8" w14:textId="77777777" w:rsidR="005948C7" w:rsidRPr="005948C7" w:rsidRDefault="005948C7" w:rsidP="005948C7">
      <w:pPr>
        <w:rPr>
          <w:rFonts w:ascii="Arial Narrow" w:hAnsi="Arial Narrow"/>
          <w:sz w:val="24"/>
          <w:szCs w:val="24"/>
          <w:lang w:val="it-IT"/>
        </w:rPr>
      </w:pPr>
    </w:p>
    <w:p w14:paraId="7743F77A" w14:textId="77777777" w:rsidR="005948C7" w:rsidRPr="005948C7" w:rsidRDefault="005948C7" w:rsidP="005948C7">
      <w:pPr>
        <w:rPr>
          <w:rFonts w:ascii="Arial Narrow" w:hAnsi="Arial Narrow"/>
          <w:sz w:val="24"/>
          <w:szCs w:val="24"/>
          <w:lang w:val="it-IT"/>
        </w:rPr>
      </w:pPr>
    </w:p>
    <w:p w14:paraId="057A0925" w14:textId="77777777" w:rsidR="005948C7" w:rsidRPr="005948C7" w:rsidRDefault="005948C7" w:rsidP="005948C7">
      <w:pPr>
        <w:rPr>
          <w:rFonts w:ascii="Arial Narrow" w:hAnsi="Arial Narrow"/>
          <w:sz w:val="24"/>
          <w:szCs w:val="24"/>
          <w:lang w:val="it-IT"/>
        </w:rPr>
      </w:pPr>
    </w:p>
    <w:p w14:paraId="35BD93CE" w14:textId="77777777" w:rsidR="005948C7" w:rsidRPr="005948C7" w:rsidRDefault="005948C7" w:rsidP="005948C7">
      <w:pPr>
        <w:rPr>
          <w:rFonts w:ascii="Arial Narrow" w:hAnsi="Arial Narrow"/>
          <w:sz w:val="24"/>
          <w:szCs w:val="24"/>
          <w:lang w:val="it-IT"/>
        </w:rPr>
      </w:pPr>
    </w:p>
    <w:p w14:paraId="44DC04A0" w14:textId="77777777" w:rsidR="005948C7" w:rsidRPr="005948C7" w:rsidRDefault="005948C7" w:rsidP="005948C7">
      <w:pPr>
        <w:rPr>
          <w:rFonts w:ascii="Arial Narrow" w:hAnsi="Arial Narrow"/>
          <w:sz w:val="24"/>
          <w:szCs w:val="24"/>
          <w:lang w:val="it-IT"/>
        </w:rPr>
      </w:pPr>
    </w:p>
    <w:p w14:paraId="47AA5035" w14:textId="77777777" w:rsidR="005948C7" w:rsidRPr="005948C7" w:rsidRDefault="005948C7" w:rsidP="005948C7">
      <w:pPr>
        <w:rPr>
          <w:rFonts w:ascii="Arial Narrow" w:hAnsi="Arial Narrow"/>
          <w:sz w:val="24"/>
          <w:szCs w:val="24"/>
          <w:lang w:val="it-IT"/>
        </w:rPr>
      </w:pPr>
    </w:p>
    <w:p w14:paraId="707F699C" w14:textId="77777777" w:rsidR="005948C7" w:rsidRPr="005948C7" w:rsidRDefault="005948C7" w:rsidP="005948C7">
      <w:pPr>
        <w:rPr>
          <w:rFonts w:ascii="Arial Narrow" w:hAnsi="Arial Narrow"/>
          <w:sz w:val="24"/>
          <w:szCs w:val="24"/>
          <w:lang w:val="it-IT"/>
        </w:rPr>
      </w:pPr>
      <w:r w:rsidRPr="005948C7">
        <w:rPr>
          <w:rFonts w:ascii="Arial Narrow" w:hAnsi="Arial Narrow"/>
          <w:sz w:val="24"/>
          <w:szCs w:val="24"/>
          <w:lang w:val="it-IT"/>
        </w:rPr>
        <w:t>CLASSE: 342-03/23-01/04</w:t>
      </w:r>
    </w:p>
    <w:p w14:paraId="271F2492" w14:textId="77777777" w:rsidR="005948C7" w:rsidRDefault="005948C7" w:rsidP="005948C7">
      <w:pPr>
        <w:rPr>
          <w:rFonts w:ascii="Arial Narrow" w:hAnsi="Arial Narrow"/>
          <w:sz w:val="24"/>
          <w:szCs w:val="24"/>
          <w:lang w:val="it-IT"/>
        </w:rPr>
      </w:pPr>
      <w:r w:rsidRPr="005948C7">
        <w:rPr>
          <w:rFonts w:ascii="Arial Narrow" w:hAnsi="Arial Narrow"/>
          <w:sz w:val="24"/>
          <w:szCs w:val="24"/>
          <w:lang w:val="it-IT"/>
        </w:rPr>
        <w:t>N.PROT.: 2163-5-02-23-1</w:t>
      </w:r>
    </w:p>
    <w:p w14:paraId="141911CE" w14:textId="70CABAF2" w:rsidR="005948C7" w:rsidRPr="005948C7" w:rsidRDefault="005948C7" w:rsidP="005948C7">
      <w:pPr>
        <w:rPr>
          <w:rFonts w:ascii="Arial Narrow" w:hAnsi="Arial Narrow"/>
          <w:sz w:val="24"/>
          <w:szCs w:val="24"/>
          <w:lang w:val="it-IT"/>
        </w:rPr>
      </w:pPr>
      <w:r w:rsidRPr="005948C7">
        <w:rPr>
          <w:rFonts w:ascii="Arial Narrow" w:hAnsi="Arial Narrow"/>
          <w:sz w:val="24"/>
          <w:szCs w:val="24"/>
          <w:lang w:val="it-IT"/>
        </w:rPr>
        <w:t>Cittanova, 2023</w:t>
      </w:r>
    </w:p>
    <w:p w14:paraId="7038058A" w14:textId="77777777" w:rsidR="005948C7" w:rsidRPr="005948C7" w:rsidRDefault="005948C7" w:rsidP="005948C7">
      <w:pPr>
        <w:rPr>
          <w:rFonts w:ascii="Arial Narrow" w:hAnsi="Arial Narrow"/>
          <w:sz w:val="24"/>
          <w:szCs w:val="24"/>
          <w:lang w:val="it-IT"/>
        </w:rPr>
      </w:pPr>
    </w:p>
    <w:p w14:paraId="30396137" w14:textId="77777777" w:rsidR="005948C7" w:rsidRPr="005948C7" w:rsidRDefault="005948C7" w:rsidP="005948C7">
      <w:pPr>
        <w:jc w:val="right"/>
        <w:rPr>
          <w:rFonts w:ascii="Arial Narrow" w:hAnsi="Arial Narrow"/>
          <w:sz w:val="24"/>
          <w:szCs w:val="24"/>
          <w:lang w:val="it-IT"/>
        </w:rPr>
      </w:pPr>
      <w:r w:rsidRPr="005948C7">
        <w:rPr>
          <w:rFonts w:ascii="Arial Narrow" w:hAnsi="Arial Narrow"/>
          <w:sz w:val="24"/>
          <w:szCs w:val="24"/>
          <w:lang w:val="it-IT"/>
        </w:rPr>
        <w:t>A cura di: Ana Karlović, dipl.iur.</w:t>
      </w:r>
    </w:p>
    <w:p w14:paraId="24534BFB" w14:textId="77777777" w:rsidR="005948C7" w:rsidRPr="005948C7" w:rsidRDefault="005948C7" w:rsidP="005948C7">
      <w:pPr>
        <w:rPr>
          <w:rFonts w:ascii="Arial Narrow" w:hAnsi="Arial Narrow"/>
          <w:sz w:val="24"/>
          <w:szCs w:val="24"/>
          <w:lang w:val="it-IT"/>
        </w:rPr>
      </w:pPr>
    </w:p>
    <w:p w14:paraId="62A8DE5B" w14:textId="77777777" w:rsidR="005948C7" w:rsidRPr="005948C7" w:rsidRDefault="005948C7">
      <w:pPr>
        <w:jc w:val="both"/>
        <w:rPr>
          <w:rFonts w:ascii="Arial Narrow" w:eastAsia="Arial Narrow" w:hAnsi="Arial Narrow" w:cs="Arial Narrow"/>
          <w:sz w:val="24"/>
          <w:szCs w:val="24"/>
          <w:lang w:val="it-IT"/>
        </w:rPr>
      </w:pPr>
    </w:p>
    <w:p w14:paraId="2A5E98F0" w14:textId="77777777" w:rsidR="005948C7" w:rsidRPr="005948C7" w:rsidRDefault="005948C7">
      <w:pPr>
        <w:jc w:val="both"/>
        <w:rPr>
          <w:rFonts w:ascii="Arial Narrow" w:eastAsia="Arial Narrow" w:hAnsi="Arial Narrow" w:cs="Arial Narrow"/>
          <w:sz w:val="24"/>
          <w:szCs w:val="24"/>
          <w:lang w:val="it-IT"/>
        </w:rPr>
      </w:pPr>
    </w:p>
    <w:p w14:paraId="00000001" w14:textId="03673B67" w:rsidR="00962285" w:rsidRPr="005948C7" w:rsidRDefault="00E06B0C">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lastRenderedPageBreak/>
        <w:t xml:space="preserve">Ai sensi dell'articolo 149, comma 3 della Legge sul demanio marittimo e sui porti marittimi (Gazzetta ufficiale, n. 83/2023, di seguito: Legge) e degli articoli 39 e 101 dello Statuto della Città di Novigrad-Cittanova (Bollettino ufficiale della Città di Novigrad-Cittanova, n. 5/09, 3/13, 2/14, 2/17, 1/18, 2/18, 2/20 e 1/21) il Consiglio cittadino della Città di Novigrad - Cittanova nella seduta del ____________ 2023 </w:t>
      </w:r>
      <w:r w:rsidR="00EF0E1A" w:rsidRPr="005948C7">
        <w:rPr>
          <w:rFonts w:ascii="Arial Narrow" w:eastAsia="Arial Narrow" w:hAnsi="Arial Narrow" w:cs="Arial Narrow"/>
          <w:sz w:val="24"/>
          <w:szCs w:val="24"/>
          <w:lang w:val="it-IT"/>
        </w:rPr>
        <w:t>emana la</w:t>
      </w:r>
      <w:r w:rsidRPr="005948C7">
        <w:rPr>
          <w:rFonts w:ascii="Arial Narrow" w:eastAsia="Arial Narrow" w:hAnsi="Arial Narrow" w:cs="Arial Narrow"/>
          <w:sz w:val="24"/>
          <w:szCs w:val="24"/>
          <w:lang w:val="it-IT"/>
        </w:rPr>
        <w:t>:</w:t>
      </w:r>
    </w:p>
    <w:p w14:paraId="00000002" w14:textId="77777777" w:rsidR="00962285" w:rsidRPr="005948C7" w:rsidRDefault="00962285">
      <w:pPr>
        <w:jc w:val="both"/>
        <w:rPr>
          <w:rFonts w:ascii="Arial Narrow" w:eastAsia="Arial Narrow" w:hAnsi="Arial Narrow" w:cs="Arial Narrow"/>
          <w:sz w:val="24"/>
          <w:szCs w:val="24"/>
          <w:lang w:val="it-IT"/>
        </w:rPr>
      </w:pPr>
    </w:p>
    <w:p w14:paraId="00000003" w14:textId="24855CC3" w:rsidR="00962285" w:rsidRPr="005948C7" w:rsidRDefault="00EF0E1A">
      <w:pPr>
        <w:jc w:val="center"/>
        <w:rPr>
          <w:rFonts w:ascii="Arial Narrow" w:eastAsia="Arial Narrow" w:hAnsi="Arial Narrow" w:cs="Arial Narrow"/>
          <w:b/>
          <w:sz w:val="24"/>
          <w:szCs w:val="24"/>
          <w:lang w:val="it-IT"/>
        </w:rPr>
      </w:pPr>
      <w:r w:rsidRPr="005948C7">
        <w:rPr>
          <w:rFonts w:ascii="Arial Narrow" w:eastAsia="Arial Narrow" w:hAnsi="Arial Narrow" w:cs="Arial Narrow"/>
          <w:b/>
          <w:sz w:val="24"/>
          <w:szCs w:val="24"/>
          <w:lang w:val="it-IT"/>
        </w:rPr>
        <w:t>DELIBERA</w:t>
      </w:r>
    </w:p>
    <w:p w14:paraId="00000004" w14:textId="32CFE434" w:rsidR="00962285" w:rsidRPr="005948C7" w:rsidRDefault="00000000">
      <w:pPr>
        <w:jc w:val="center"/>
        <w:rPr>
          <w:rFonts w:ascii="Arial Narrow" w:eastAsia="Arial Narrow" w:hAnsi="Arial Narrow" w:cs="Arial Narrow"/>
          <w:b/>
          <w:sz w:val="24"/>
          <w:szCs w:val="24"/>
          <w:lang w:val="it-IT"/>
        </w:rPr>
      </w:pPr>
      <w:r w:rsidRPr="005948C7">
        <w:rPr>
          <w:rFonts w:ascii="Arial Narrow" w:eastAsia="Arial Narrow" w:hAnsi="Arial Narrow" w:cs="Arial Narrow"/>
          <w:b/>
          <w:sz w:val="24"/>
          <w:szCs w:val="24"/>
          <w:lang w:val="it-IT"/>
        </w:rPr>
        <w:t>sull'ordin</w:t>
      </w:r>
      <w:r w:rsidR="00BA387A" w:rsidRPr="005948C7">
        <w:rPr>
          <w:rFonts w:ascii="Arial Narrow" w:eastAsia="Arial Narrow" w:hAnsi="Arial Narrow" w:cs="Arial Narrow"/>
          <w:b/>
          <w:sz w:val="24"/>
          <w:szCs w:val="24"/>
          <w:lang w:val="it-IT"/>
        </w:rPr>
        <w:t>e sul</w:t>
      </w:r>
      <w:r w:rsidRPr="005948C7">
        <w:rPr>
          <w:rFonts w:ascii="Arial Narrow" w:eastAsia="Arial Narrow" w:hAnsi="Arial Narrow" w:cs="Arial Narrow"/>
          <w:b/>
          <w:sz w:val="24"/>
          <w:szCs w:val="24"/>
          <w:lang w:val="it-IT"/>
        </w:rPr>
        <w:t xml:space="preserve"> demanio marittimo</w:t>
      </w:r>
    </w:p>
    <w:p w14:paraId="00000005" w14:textId="77777777" w:rsidR="00962285" w:rsidRPr="005948C7" w:rsidRDefault="00000000">
      <w:pPr>
        <w:jc w:val="both"/>
        <w:rPr>
          <w:rFonts w:ascii="Arial Narrow" w:eastAsia="Arial Narrow" w:hAnsi="Arial Narrow" w:cs="Arial Narrow"/>
          <w:b/>
          <w:sz w:val="24"/>
          <w:szCs w:val="24"/>
          <w:lang w:val="it-IT"/>
        </w:rPr>
      </w:pPr>
      <w:r w:rsidRPr="005948C7">
        <w:rPr>
          <w:rFonts w:ascii="Arial Narrow" w:eastAsia="Arial Narrow" w:hAnsi="Arial Narrow" w:cs="Arial Narrow"/>
          <w:b/>
          <w:sz w:val="24"/>
          <w:szCs w:val="24"/>
          <w:lang w:val="it-IT"/>
        </w:rPr>
        <w:t>DISPOSIZIONI GENERALI</w:t>
      </w:r>
    </w:p>
    <w:p w14:paraId="00000006" w14:textId="2B4469ED" w:rsidR="00962285" w:rsidRPr="005948C7" w:rsidRDefault="00000000">
      <w:pPr>
        <w:jc w:val="center"/>
        <w:rPr>
          <w:rFonts w:ascii="Arial Narrow" w:eastAsia="Arial Narrow" w:hAnsi="Arial Narrow" w:cs="Arial Narrow"/>
          <w:b/>
          <w:sz w:val="24"/>
          <w:szCs w:val="24"/>
          <w:lang w:val="it-IT"/>
        </w:rPr>
      </w:pPr>
      <w:r w:rsidRPr="005948C7">
        <w:rPr>
          <w:rFonts w:ascii="Arial Narrow" w:eastAsia="Arial Narrow" w:hAnsi="Arial Narrow" w:cs="Arial Narrow"/>
          <w:b/>
          <w:sz w:val="24"/>
          <w:szCs w:val="24"/>
          <w:lang w:val="it-IT"/>
        </w:rPr>
        <w:t>Articolo 1</w:t>
      </w:r>
    </w:p>
    <w:p w14:paraId="00000007" w14:textId="742EC45B"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La </w:t>
      </w:r>
      <w:r w:rsidR="00EF0E1A" w:rsidRPr="005948C7">
        <w:rPr>
          <w:rFonts w:ascii="Arial Narrow" w:eastAsia="Arial Narrow" w:hAnsi="Arial Narrow" w:cs="Arial Narrow"/>
          <w:sz w:val="24"/>
          <w:szCs w:val="24"/>
          <w:lang w:val="it-IT"/>
        </w:rPr>
        <w:t>Delibera</w:t>
      </w:r>
      <w:r w:rsidRPr="005948C7">
        <w:rPr>
          <w:rFonts w:ascii="Arial Narrow" w:eastAsia="Arial Narrow" w:hAnsi="Arial Narrow" w:cs="Arial Narrow"/>
          <w:sz w:val="24"/>
          <w:szCs w:val="24"/>
          <w:lang w:val="it-IT"/>
        </w:rPr>
        <w:t xml:space="preserve"> sull'or</w:t>
      </w:r>
      <w:r w:rsidR="00EF0E1A" w:rsidRPr="005948C7">
        <w:rPr>
          <w:rFonts w:ascii="Arial Narrow" w:eastAsia="Arial Narrow" w:hAnsi="Arial Narrow" w:cs="Arial Narrow"/>
          <w:sz w:val="24"/>
          <w:szCs w:val="24"/>
          <w:lang w:val="it-IT"/>
        </w:rPr>
        <w:t>din</w:t>
      </w:r>
      <w:r w:rsidR="00BA387A" w:rsidRPr="005948C7">
        <w:rPr>
          <w:rFonts w:ascii="Arial Narrow" w:eastAsia="Arial Narrow" w:hAnsi="Arial Narrow" w:cs="Arial Narrow"/>
          <w:sz w:val="24"/>
          <w:szCs w:val="24"/>
          <w:lang w:val="it-IT"/>
        </w:rPr>
        <w:t xml:space="preserve">e </w:t>
      </w:r>
      <w:r w:rsidR="00EF0E1A" w:rsidRPr="005948C7">
        <w:rPr>
          <w:rFonts w:ascii="Arial Narrow" w:eastAsia="Arial Narrow" w:hAnsi="Arial Narrow" w:cs="Arial Narrow"/>
          <w:sz w:val="24"/>
          <w:szCs w:val="24"/>
          <w:lang w:val="it-IT"/>
        </w:rPr>
        <w:t>sul demanio</w:t>
      </w:r>
      <w:r w:rsidRPr="005948C7">
        <w:rPr>
          <w:rFonts w:ascii="Arial Narrow" w:eastAsia="Arial Narrow" w:hAnsi="Arial Narrow" w:cs="Arial Narrow"/>
          <w:sz w:val="24"/>
          <w:szCs w:val="24"/>
          <w:lang w:val="it-IT"/>
        </w:rPr>
        <w:t xml:space="preserve"> marittim</w:t>
      </w:r>
      <w:r w:rsidR="00EF0E1A" w:rsidRPr="005948C7">
        <w:rPr>
          <w:rFonts w:ascii="Arial Narrow" w:eastAsia="Arial Narrow" w:hAnsi="Arial Narrow" w:cs="Arial Narrow"/>
          <w:sz w:val="24"/>
          <w:szCs w:val="24"/>
          <w:lang w:val="it-IT"/>
        </w:rPr>
        <w:t>o</w:t>
      </w:r>
      <w:r w:rsidRPr="005948C7">
        <w:rPr>
          <w:rFonts w:ascii="Arial Narrow" w:eastAsia="Arial Narrow" w:hAnsi="Arial Narrow" w:cs="Arial Narrow"/>
          <w:sz w:val="24"/>
          <w:szCs w:val="24"/>
          <w:lang w:val="it-IT"/>
        </w:rPr>
        <w:t xml:space="preserve"> (di seguito: </w:t>
      </w:r>
      <w:r w:rsidR="00EF0E1A" w:rsidRPr="005948C7">
        <w:rPr>
          <w:rFonts w:ascii="Arial Narrow" w:eastAsia="Arial Narrow" w:hAnsi="Arial Narrow" w:cs="Arial Narrow"/>
          <w:sz w:val="24"/>
          <w:szCs w:val="24"/>
          <w:lang w:val="it-IT"/>
        </w:rPr>
        <w:t>Delibera</w:t>
      </w:r>
      <w:r w:rsidRPr="005948C7">
        <w:rPr>
          <w:rFonts w:ascii="Arial Narrow" w:eastAsia="Arial Narrow" w:hAnsi="Arial Narrow" w:cs="Arial Narrow"/>
          <w:sz w:val="24"/>
          <w:szCs w:val="24"/>
          <w:lang w:val="it-IT"/>
        </w:rPr>
        <w:t xml:space="preserve">) </w:t>
      </w:r>
      <w:r w:rsidR="00EF0E1A" w:rsidRPr="005948C7">
        <w:rPr>
          <w:rFonts w:ascii="Arial Narrow" w:eastAsia="Arial Narrow" w:hAnsi="Arial Narrow" w:cs="Arial Narrow"/>
          <w:sz w:val="24"/>
          <w:szCs w:val="24"/>
          <w:lang w:val="it-IT"/>
        </w:rPr>
        <w:t>nel comprensorio</w:t>
      </w:r>
      <w:r w:rsidRPr="005948C7">
        <w:rPr>
          <w:rFonts w:ascii="Arial Narrow" w:eastAsia="Arial Narrow" w:hAnsi="Arial Narrow" w:cs="Arial Narrow"/>
          <w:sz w:val="24"/>
          <w:szCs w:val="24"/>
          <w:lang w:val="it-IT"/>
        </w:rPr>
        <w:t xml:space="preserve"> della Città di Novigrad-Cittanova prescrive</w:t>
      </w:r>
      <w:r w:rsidR="00A04F54" w:rsidRPr="005948C7">
        <w:rPr>
          <w:rFonts w:ascii="Arial Narrow" w:eastAsia="Arial Narrow" w:hAnsi="Arial Narrow" w:cs="Arial Narrow"/>
          <w:sz w:val="24"/>
          <w:szCs w:val="24"/>
          <w:lang w:val="it-IT"/>
        </w:rPr>
        <w:t xml:space="preserve"> quanto segue</w:t>
      </w:r>
      <w:r w:rsidRPr="005948C7">
        <w:rPr>
          <w:rFonts w:ascii="Arial Narrow" w:eastAsia="Arial Narrow" w:hAnsi="Arial Narrow" w:cs="Arial Narrow"/>
          <w:sz w:val="24"/>
          <w:szCs w:val="24"/>
          <w:lang w:val="it-IT"/>
        </w:rPr>
        <w:t>:</w:t>
      </w:r>
    </w:p>
    <w:p w14:paraId="00000008" w14:textId="5CCB6C69"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1. modo di sistemare e utilizzare il demanio marittimo d'uso generale per scopi economici e altri, la costruzione di edifici costruiti secondo norme speciali senza permesso di costruire e </w:t>
      </w:r>
      <w:r w:rsidR="00A04F54" w:rsidRPr="005948C7">
        <w:rPr>
          <w:rFonts w:ascii="Arial Narrow" w:eastAsia="Arial Narrow" w:hAnsi="Arial Narrow" w:cs="Arial Narrow"/>
          <w:sz w:val="24"/>
          <w:szCs w:val="24"/>
          <w:lang w:val="it-IT"/>
        </w:rPr>
        <w:t xml:space="preserve">senza </w:t>
      </w:r>
      <w:r w:rsidRPr="005948C7">
        <w:rPr>
          <w:rFonts w:ascii="Arial Narrow" w:eastAsia="Arial Narrow" w:hAnsi="Arial Narrow" w:cs="Arial Narrow"/>
          <w:sz w:val="24"/>
          <w:szCs w:val="24"/>
          <w:lang w:val="it-IT"/>
        </w:rPr>
        <w:t xml:space="preserve">il progetto principale, e il </w:t>
      </w:r>
      <w:r w:rsidR="00A04F54" w:rsidRPr="005948C7">
        <w:rPr>
          <w:rFonts w:ascii="Arial Narrow" w:eastAsia="Arial Narrow" w:hAnsi="Arial Narrow" w:cs="Arial Narrow"/>
          <w:sz w:val="24"/>
          <w:szCs w:val="24"/>
          <w:lang w:val="it-IT"/>
        </w:rPr>
        <w:t>rispetto</w:t>
      </w:r>
      <w:r w:rsidRPr="005948C7">
        <w:rPr>
          <w:rFonts w:ascii="Arial Narrow" w:eastAsia="Arial Narrow" w:hAnsi="Arial Narrow" w:cs="Arial Narrow"/>
          <w:sz w:val="24"/>
          <w:szCs w:val="24"/>
          <w:lang w:val="it-IT"/>
        </w:rPr>
        <w:t xml:space="preserve"> dell'ordine sul demanio marittimo d'uso generale</w:t>
      </w:r>
    </w:p>
    <w:p w14:paraId="00000009" w14:textId="278C4D72"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2. man</w:t>
      </w:r>
      <w:r w:rsidR="00A04F54" w:rsidRPr="005948C7">
        <w:rPr>
          <w:rFonts w:ascii="Arial Narrow" w:eastAsia="Arial Narrow" w:hAnsi="Arial Narrow" w:cs="Arial Narrow"/>
          <w:sz w:val="24"/>
          <w:szCs w:val="24"/>
          <w:lang w:val="it-IT"/>
        </w:rPr>
        <w:t>utenzione</w:t>
      </w:r>
      <w:r w:rsidRPr="005948C7">
        <w:rPr>
          <w:rFonts w:ascii="Arial Narrow" w:eastAsia="Arial Narrow" w:hAnsi="Arial Narrow" w:cs="Arial Narrow"/>
          <w:sz w:val="24"/>
          <w:szCs w:val="24"/>
          <w:lang w:val="it-IT"/>
        </w:rPr>
        <w:t xml:space="preserve"> della pulizia e conservazione delle aree di demanio marittimo di uso generale</w:t>
      </w:r>
    </w:p>
    <w:p w14:paraId="0000000A"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3. garantire il passaggio senza ostacoli lungo il demanio marittimo.</w:t>
      </w:r>
    </w:p>
    <w:p w14:paraId="0000000B" w14:textId="77C8C171"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L'ordin</w:t>
      </w:r>
      <w:r w:rsidR="00BA387A" w:rsidRPr="005948C7">
        <w:rPr>
          <w:rFonts w:ascii="Arial Narrow" w:eastAsia="Arial Narrow" w:hAnsi="Arial Narrow" w:cs="Arial Narrow"/>
          <w:sz w:val="24"/>
          <w:szCs w:val="24"/>
          <w:lang w:val="it-IT"/>
        </w:rPr>
        <w:t>e</w:t>
      </w:r>
      <w:r w:rsidRPr="005948C7">
        <w:rPr>
          <w:rFonts w:ascii="Arial Narrow" w:eastAsia="Arial Narrow" w:hAnsi="Arial Narrow" w:cs="Arial Narrow"/>
          <w:sz w:val="24"/>
          <w:szCs w:val="24"/>
          <w:lang w:val="it-IT"/>
        </w:rPr>
        <w:t xml:space="preserve"> </w:t>
      </w:r>
      <w:r w:rsidR="00BA387A" w:rsidRPr="005948C7">
        <w:rPr>
          <w:rFonts w:ascii="Arial Narrow" w:eastAsia="Arial Narrow" w:hAnsi="Arial Narrow" w:cs="Arial Narrow"/>
          <w:sz w:val="24"/>
          <w:szCs w:val="24"/>
          <w:lang w:val="it-IT"/>
        </w:rPr>
        <w:t xml:space="preserve">sul demanio marittimo </w:t>
      </w:r>
      <w:r w:rsidRPr="005948C7">
        <w:rPr>
          <w:rFonts w:ascii="Arial Narrow" w:eastAsia="Arial Narrow" w:hAnsi="Arial Narrow" w:cs="Arial Narrow"/>
          <w:sz w:val="24"/>
          <w:szCs w:val="24"/>
          <w:lang w:val="it-IT"/>
        </w:rPr>
        <w:t xml:space="preserve">è un sistema completo di misure e azioni che assicurano la protezione e </w:t>
      </w:r>
      <w:r w:rsidR="00BA387A" w:rsidRPr="005948C7">
        <w:rPr>
          <w:rFonts w:ascii="Arial Narrow" w:eastAsia="Arial Narrow" w:hAnsi="Arial Narrow" w:cs="Arial Narrow"/>
          <w:sz w:val="24"/>
          <w:szCs w:val="24"/>
          <w:lang w:val="it-IT"/>
        </w:rPr>
        <w:t>la manutenzione del demanio</w:t>
      </w:r>
      <w:r w:rsidRPr="005948C7">
        <w:rPr>
          <w:rFonts w:ascii="Arial Narrow" w:eastAsia="Arial Narrow" w:hAnsi="Arial Narrow" w:cs="Arial Narrow"/>
          <w:sz w:val="24"/>
          <w:szCs w:val="24"/>
          <w:lang w:val="it-IT"/>
        </w:rPr>
        <w:t xml:space="preserve"> marittim</w:t>
      </w:r>
      <w:r w:rsidR="00A04F54" w:rsidRPr="005948C7">
        <w:rPr>
          <w:rFonts w:ascii="Arial Narrow" w:eastAsia="Arial Narrow" w:hAnsi="Arial Narrow" w:cs="Arial Narrow"/>
          <w:sz w:val="24"/>
          <w:szCs w:val="24"/>
          <w:lang w:val="it-IT"/>
        </w:rPr>
        <w:t>o</w:t>
      </w:r>
      <w:r w:rsidRPr="005948C7">
        <w:rPr>
          <w:rFonts w:ascii="Arial Narrow" w:eastAsia="Arial Narrow" w:hAnsi="Arial Narrow" w:cs="Arial Narrow"/>
          <w:sz w:val="24"/>
          <w:szCs w:val="24"/>
          <w:lang w:val="it-IT"/>
        </w:rPr>
        <w:t xml:space="preserve"> di uso generale. La </w:t>
      </w:r>
      <w:r w:rsidR="00BA387A" w:rsidRPr="005948C7">
        <w:rPr>
          <w:rFonts w:ascii="Arial Narrow" w:eastAsia="Arial Narrow" w:hAnsi="Arial Narrow" w:cs="Arial Narrow"/>
          <w:sz w:val="24"/>
          <w:szCs w:val="24"/>
          <w:lang w:val="it-IT"/>
        </w:rPr>
        <w:t>Delibera</w:t>
      </w:r>
      <w:r w:rsidRPr="005948C7">
        <w:rPr>
          <w:rFonts w:ascii="Arial Narrow" w:eastAsia="Arial Narrow" w:hAnsi="Arial Narrow" w:cs="Arial Narrow"/>
          <w:sz w:val="24"/>
          <w:szCs w:val="24"/>
          <w:lang w:val="it-IT"/>
        </w:rPr>
        <w:t xml:space="preserve"> prescrive le misure per l'attuazione delle misure adottate </w:t>
      </w:r>
      <w:r w:rsidR="00BA387A" w:rsidRPr="005948C7">
        <w:rPr>
          <w:rFonts w:ascii="Arial Narrow" w:eastAsia="Arial Narrow" w:hAnsi="Arial Narrow" w:cs="Arial Narrow"/>
          <w:sz w:val="24"/>
          <w:szCs w:val="24"/>
          <w:lang w:val="it-IT"/>
        </w:rPr>
        <w:t>dal vigile</w:t>
      </w:r>
      <w:r w:rsidRPr="005948C7">
        <w:rPr>
          <w:rFonts w:ascii="Arial Narrow" w:eastAsia="Arial Narrow" w:hAnsi="Arial Narrow" w:cs="Arial Narrow"/>
          <w:sz w:val="24"/>
          <w:szCs w:val="24"/>
          <w:lang w:val="it-IT"/>
        </w:rPr>
        <w:t xml:space="preserve"> marittimo per il mantenimento dell'ordine </w:t>
      </w:r>
      <w:r w:rsidR="00BA387A" w:rsidRPr="005948C7">
        <w:rPr>
          <w:rFonts w:ascii="Arial Narrow" w:eastAsia="Arial Narrow" w:hAnsi="Arial Narrow" w:cs="Arial Narrow"/>
          <w:sz w:val="24"/>
          <w:szCs w:val="24"/>
          <w:lang w:val="it-IT"/>
        </w:rPr>
        <w:t>sul demanio</w:t>
      </w:r>
      <w:r w:rsidRPr="005948C7">
        <w:rPr>
          <w:rFonts w:ascii="Arial Narrow" w:eastAsia="Arial Narrow" w:hAnsi="Arial Narrow" w:cs="Arial Narrow"/>
          <w:sz w:val="24"/>
          <w:szCs w:val="24"/>
          <w:lang w:val="it-IT"/>
        </w:rPr>
        <w:t xml:space="preserve"> marittimo, gli obblighi delle persone fisiche e giuridiche e le disposizioni in materia di </w:t>
      </w:r>
      <w:r w:rsidR="00BA387A" w:rsidRPr="005948C7">
        <w:rPr>
          <w:rFonts w:ascii="Arial Narrow" w:eastAsia="Arial Narrow" w:hAnsi="Arial Narrow" w:cs="Arial Narrow"/>
          <w:sz w:val="24"/>
          <w:szCs w:val="24"/>
          <w:lang w:val="it-IT"/>
        </w:rPr>
        <w:t>violazioni</w:t>
      </w:r>
      <w:r w:rsidRPr="005948C7">
        <w:rPr>
          <w:rFonts w:ascii="Arial Narrow" w:eastAsia="Arial Narrow" w:hAnsi="Arial Narrow" w:cs="Arial Narrow"/>
          <w:sz w:val="24"/>
          <w:szCs w:val="24"/>
          <w:lang w:val="it-IT"/>
        </w:rPr>
        <w:t>.</w:t>
      </w:r>
    </w:p>
    <w:p w14:paraId="0000000C" w14:textId="1E94FF8F"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La </w:t>
      </w:r>
      <w:r w:rsidR="00BA387A" w:rsidRPr="005948C7">
        <w:rPr>
          <w:rFonts w:ascii="Arial Narrow" w:eastAsia="Arial Narrow" w:hAnsi="Arial Narrow" w:cs="Arial Narrow"/>
          <w:sz w:val="24"/>
          <w:szCs w:val="24"/>
          <w:lang w:val="it-IT"/>
        </w:rPr>
        <w:t>Delibera</w:t>
      </w:r>
      <w:r w:rsidRPr="005948C7">
        <w:rPr>
          <w:rFonts w:ascii="Arial Narrow" w:eastAsia="Arial Narrow" w:hAnsi="Arial Narrow" w:cs="Arial Narrow"/>
          <w:sz w:val="24"/>
          <w:szCs w:val="24"/>
          <w:lang w:val="it-IT"/>
        </w:rPr>
        <w:t xml:space="preserve"> garantisce la possibilità di utilizzare le aree del demanio marittimo di uso generale in modo da consentire la circolazione delle persone con bisogni speciali. Tutte le persone </w:t>
      </w:r>
      <w:r w:rsidR="00870F78" w:rsidRPr="005948C7">
        <w:rPr>
          <w:rFonts w:ascii="Arial Narrow" w:eastAsia="Arial Narrow" w:hAnsi="Arial Narrow" w:cs="Arial Narrow"/>
          <w:sz w:val="24"/>
          <w:szCs w:val="24"/>
          <w:lang w:val="it-IT"/>
        </w:rPr>
        <w:t>sul</w:t>
      </w:r>
      <w:r w:rsidRPr="005948C7">
        <w:rPr>
          <w:rFonts w:ascii="Arial Narrow" w:eastAsia="Arial Narrow" w:hAnsi="Arial Narrow" w:cs="Arial Narrow"/>
          <w:sz w:val="24"/>
          <w:szCs w:val="24"/>
          <w:lang w:val="it-IT"/>
        </w:rPr>
        <w:t xml:space="preserve"> demanio marittimo di uso generale sono obbligate a conformarsi alla </w:t>
      </w:r>
      <w:r w:rsidR="00870F78" w:rsidRPr="005948C7">
        <w:rPr>
          <w:rFonts w:ascii="Arial Narrow" w:eastAsia="Arial Narrow" w:hAnsi="Arial Narrow" w:cs="Arial Narrow"/>
          <w:sz w:val="24"/>
          <w:szCs w:val="24"/>
          <w:lang w:val="it-IT"/>
        </w:rPr>
        <w:t>Delibera sull'ordine</w:t>
      </w:r>
      <w:r w:rsidRPr="005948C7">
        <w:rPr>
          <w:rFonts w:ascii="Arial Narrow" w:eastAsia="Arial Narrow" w:hAnsi="Arial Narrow" w:cs="Arial Narrow"/>
          <w:sz w:val="24"/>
          <w:szCs w:val="24"/>
          <w:lang w:val="it-IT"/>
        </w:rPr>
        <w:t xml:space="preserve"> sul demanio marittimo di cui al paragrafo 1 del presente articolo.</w:t>
      </w:r>
    </w:p>
    <w:p w14:paraId="0000000D" w14:textId="551CC805" w:rsidR="00962285" w:rsidRPr="005948C7" w:rsidRDefault="00000000">
      <w:pPr>
        <w:jc w:val="center"/>
        <w:rPr>
          <w:rFonts w:ascii="Arial Narrow" w:eastAsia="Arial Narrow" w:hAnsi="Arial Narrow" w:cs="Arial Narrow"/>
          <w:b/>
          <w:sz w:val="24"/>
          <w:szCs w:val="24"/>
          <w:lang w:val="it-IT"/>
        </w:rPr>
      </w:pPr>
      <w:r w:rsidRPr="005948C7">
        <w:rPr>
          <w:rFonts w:ascii="Arial Narrow" w:eastAsia="Arial Narrow" w:hAnsi="Arial Narrow" w:cs="Arial Narrow"/>
          <w:b/>
          <w:sz w:val="24"/>
          <w:szCs w:val="24"/>
          <w:lang w:val="it-IT"/>
        </w:rPr>
        <w:t>Articolo 2</w:t>
      </w:r>
    </w:p>
    <w:p w14:paraId="0000000E" w14:textId="448964B2"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Il </w:t>
      </w:r>
      <w:r w:rsidR="00870F78" w:rsidRPr="005948C7">
        <w:rPr>
          <w:rFonts w:ascii="Arial Narrow" w:eastAsia="Arial Narrow" w:hAnsi="Arial Narrow" w:cs="Arial Narrow"/>
          <w:sz w:val="24"/>
          <w:szCs w:val="24"/>
          <w:lang w:val="it-IT"/>
        </w:rPr>
        <w:t>demanio</w:t>
      </w:r>
      <w:r w:rsidRPr="005948C7">
        <w:rPr>
          <w:rFonts w:ascii="Arial Narrow" w:eastAsia="Arial Narrow" w:hAnsi="Arial Narrow" w:cs="Arial Narrow"/>
          <w:sz w:val="24"/>
          <w:szCs w:val="24"/>
          <w:lang w:val="it-IT"/>
        </w:rPr>
        <w:t xml:space="preserve"> marittimo </w:t>
      </w:r>
      <w:r w:rsidR="00870F78" w:rsidRPr="005948C7">
        <w:rPr>
          <w:rFonts w:ascii="Arial Narrow" w:eastAsia="Arial Narrow" w:hAnsi="Arial Narrow" w:cs="Arial Narrow"/>
          <w:sz w:val="24"/>
          <w:szCs w:val="24"/>
          <w:lang w:val="it-IT"/>
        </w:rPr>
        <w:t>nel comprensorio</w:t>
      </w:r>
      <w:r w:rsidRPr="005948C7">
        <w:rPr>
          <w:rFonts w:ascii="Arial Narrow" w:eastAsia="Arial Narrow" w:hAnsi="Arial Narrow" w:cs="Arial Narrow"/>
          <w:sz w:val="24"/>
          <w:szCs w:val="24"/>
          <w:lang w:val="it-IT"/>
        </w:rPr>
        <w:t xml:space="preserve"> della città di Novigrad-Cittanova si estende dal confine con il </w:t>
      </w:r>
      <w:r w:rsidR="00870F78" w:rsidRPr="005948C7">
        <w:rPr>
          <w:rFonts w:ascii="Arial Narrow" w:eastAsia="Arial Narrow" w:hAnsi="Arial Narrow" w:cs="Arial Narrow"/>
          <w:sz w:val="24"/>
          <w:szCs w:val="24"/>
          <w:lang w:val="it-IT"/>
        </w:rPr>
        <w:t>C</w:t>
      </w:r>
      <w:r w:rsidRPr="005948C7">
        <w:rPr>
          <w:rFonts w:ascii="Arial Narrow" w:eastAsia="Arial Narrow" w:hAnsi="Arial Narrow" w:cs="Arial Narrow"/>
          <w:sz w:val="24"/>
          <w:szCs w:val="24"/>
          <w:lang w:val="it-IT"/>
        </w:rPr>
        <w:t xml:space="preserve">omune di </w:t>
      </w:r>
      <w:r w:rsidR="00870F78" w:rsidRPr="005948C7">
        <w:rPr>
          <w:rFonts w:ascii="Arial Narrow" w:eastAsia="Arial Narrow" w:hAnsi="Arial Narrow" w:cs="Arial Narrow"/>
          <w:sz w:val="24"/>
          <w:szCs w:val="24"/>
          <w:lang w:val="it-IT"/>
        </w:rPr>
        <w:t>Brtonigla</w:t>
      </w:r>
      <w:r w:rsidRPr="005948C7">
        <w:rPr>
          <w:rFonts w:ascii="Arial Narrow" w:eastAsia="Arial Narrow" w:hAnsi="Arial Narrow" w:cs="Arial Narrow"/>
          <w:sz w:val="24"/>
          <w:szCs w:val="24"/>
          <w:lang w:val="it-IT"/>
        </w:rPr>
        <w:t xml:space="preserve">-Verteneglio fino al confine con il </w:t>
      </w:r>
      <w:r w:rsidR="00870F78" w:rsidRPr="005948C7">
        <w:rPr>
          <w:rFonts w:ascii="Arial Narrow" w:eastAsia="Arial Narrow" w:hAnsi="Arial Narrow" w:cs="Arial Narrow"/>
          <w:sz w:val="24"/>
          <w:szCs w:val="24"/>
          <w:lang w:val="it-IT"/>
        </w:rPr>
        <w:t>C</w:t>
      </w:r>
      <w:r w:rsidRPr="005948C7">
        <w:rPr>
          <w:rFonts w:ascii="Arial Narrow" w:eastAsia="Arial Narrow" w:hAnsi="Arial Narrow" w:cs="Arial Narrow"/>
          <w:sz w:val="24"/>
          <w:szCs w:val="24"/>
          <w:lang w:val="it-IT"/>
        </w:rPr>
        <w:t>omune di T</w:t>
      </w:r>
      <w:r w:rsidR="00870F78" w:rsidRPr="005948C7">
        <w:rPr>
          <w:rFonts w:ascii="Arial Narrow" w:eastAsia="Arial Narrow" w:hAnsi="Arial Narrow" w:cs="Arial Narrow"/>
          <w:sz w:val="24"/>
          <w:szCs w:val="24"/>
          <w:lang w:val="it-IT"/>
        </w:rPr>
        <w:t>orre</w:t>
      </w:r>
      <w:r w:rsidRPr="005948C7">
        <w:rPr>
          <w:rFonts w:ascii="Arial Narrow" w:eastAsia="Arial Narrow" w:hAnsi="Arial Narrow" w:cs="Arial Narrow"/>
          <w:sz w:val="24"/>
          <w:szCs w:val="24"/>
          <w:lang w:val="it-IT"/>
        </w:rPr>
        <w:t>-</w:t>
      </w:r>
      <w:r w:rsidR="00870F78" w:rsidRPr="005948C7">
        <w:rPr>
          <w:rFonts w:ascii="Arial Narrow" w:eastAsia="Arial Narrow" w:hAnsi="Arial Narrow" w:cs="Arial Narrow"/>
          <w:sz w:val="24"/>
          <w:szCs w:val="24"/>
          <w:lang w:val="it-IT"/>
        </w:rPr>
        <w:t>Abrega</w:t>
      </w:r>
      <w:r w:rsidRPr="005948C7">
        <w:rPr>
          <w:rFonts w:ascii="Arial Narrow" w:eastAsia="Arial Narrow" w:hAnsi="Arial Narrow" w:cs="Arial Narrow"/>
          <w:sz w:val="24"/>
          <w:szCs w:val="24"/>
          <w:lang w:val="it-IT"/>
        </w:rPr>
        <w:t>.</w:t>
      </w:r>
    </w:p>
    <w:p w14:paraId="0000000F" w14:textId="2D1D8171"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Il demanio marittimo comprende i comuni catastali di Cittanova e </w:t>
      </w:r>
      <w:r w:rsidR="00870F78" w:rsidRPr="005948C7">
        <w:rPr>
          <w:rFonts w:ascii="Arial Narrow" w:eastAsia="Arial Narrow" w:hAnsi="Arial Narrow" w:cs="Arial Narrow"/>
          <w:sz w:val="24"/>
          <w:szCs w:val="24"/>
          <w:lang w:val="it-IT"/>
        </w:rPr>
        <w:t>Quieto di sotto</w:t>
      </w:r>
      <w:r w:rsidRPr="005948C7">
        <w:rPr>
          <w:rFonts w:ascii="Arial Narrow" w:eastAsia="Arial Narrow" w:hAnsi="Arial Narrow" w:cs="Arial Narrow"/>
          <w:sz w:val="24"/>
          <w:szCs w:val="24"/>
          <w:lang w:val="it-IT"/>
        </w:rPr>
        <w:t>.</w:t>
      </w:r>
    </w:p>
    <w:p w14:paraId="00000010" w14:textId="0FE4B652" w:rsidR="00962285" w:rsidRPr="005948C7" w:rsidRDefault="00870F78">
      <w:pPr>
        <w:jc w:val="both"/>
        <w:rPr>
          <w:rFonts w:ascii="Arial Narrow" w:eastAsia="Arial Narrow" w:hAnsi="Arial Narrow" w:cs="Arial Narrow"/>
          <w:b/>
          <w:sz w:val="24"/>
          <w:szCs w:val="24"/>
          <w:lang w:val="it-IT"/>
        </w:rPr>
      </w:pPr>
      <w:r w:rsidRPr="005948C7">
        <w:rPr>
          <w:rFonts w:ascii="Arial Narrow" w:eastAsia="Arial Narrow" w:hAnsi="Arial Narrow" w:cs="Arial Narrow"/>
          <w:sz w:val="24"/>
          <w:szCs w:val="24"/>
          <w:lang w:val="it-IT"/>
        </w:rPr>
        <w:t>L'assessorato cittadino responsabile dell'ordine comunale attua misure per il mantenimento dell'ordine sul demanio marittimo e vigila sulla gestione del demanio marittimo affidato alle persone giuridiche e fisiche mediante concessioni e permessi.</w:t>
      </w:r>
    </w:p>
    <w:p w14:paraId="00000011" w14:textId="54331B60" w:rsidR="00962285" w:rsidRPr="005948C7" w:rsidRDefault="00000000">
      <w:pPr>
        <w:jc w:val="center"/>
        <w:rPr>
          <w:rFonts w:ascii="Arial Narrow" w:eastAsia="Arial Narrow" w:hAnsi="Arial Narrow" w:cs="Arial Narrow"/>
          <w:b/>
          <w:sz w:val="24"/>
          <w:szCs w:val="24"/>
          <w:lang w:val="it-IT"/>
        </w:rPr>
      </w:pPr>
      <w:r w:rsidRPr="005948C7">
        <w:rPr>
          <w:rFonts w:ascii="Arial Narrow" w:eastAsia="Arial Narrow" w:hAnsi="Arial Narrow" w:cs="Arial Narrow"/>
          <w:b/>
          <w:sz w:val="24"/>
          <w:szCs w:val="24"/>
          <w:lang w:val="it-IT"/>
        </w:rPr>
        <w:t>Articolo 3</w:t>
      </w:r>
    </w:p>
    <w:p w14:paraId="00000012" w14:textId="74C6C953"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Il </w:t>
      </w:r>
      <w:r w:rsidR="009A5329" w:rsidRPr="005948C7">
        <w:rPr>
          <w:rFonts w:ascii="Arial Narrow" w:eastAsia="Arial Narrow" w:hAnsi="Arial Narrow" w:cs="Arial Narrow"/>
          <w:sz w:val="24"/>
          <w:szCs w:val="24"/>
          <w:lang w:val="it-IT"/>
        </w:rPr>
        <w:t xml:space="preserve">demanio </w:t>
      </w:r>
      <w:r w:rsidRPr="005948C7">
        <w:rPr>
          <w:rFonts w:ascii="Arial Narrow" w:eastAsia="Arial Narrow" w:hAnsi="Arial Narrow" w:cs="Arial Narrow"/>
          <w:sz w:val="24"/>
          <w:szCs w:val="24"/>
          <w:lang w:val="it-IT"/>
        </w:rPr>
        <w:t xml:space="preserve">marittimo è un bene di interesse generale per la Repubblica di Croazia e gode </w:t>
      </w:r>
      <w:r w:rsidR="00EA1BD6" w:rsidRPr="005948C7">
        <w:rPr>
          <w:rFonts w:ascii="Arial Narrow" w:eastAsia="Arial Narrow" w:hAnsi="Arial Narrow" w:cs="Arial Narrow"/>
          <w:sz w:val="24"/>
          <w:szCs w:val="24"/>
          <w:lang w:val="it-IT"/>
        </w:rPr>
        <w:t>della sua</w:t>
      </w:r>
      <w:r w:rsidRPr="005948C7">
        <w:rPr>
          <w:rFonts w:ascii="Arial Narrow" w:eastAsia="Arial Narrow" w:hAnsi="Arial Narrow" w:cs="Arial Narrow"/>
          <w:sz w:val="24"/>
          <w:szCs w:val="24"/>
          <w:lang w:val="it-IT"/>
        </w:rPr>
        <w:t xml:space="preserve"> protezione speciale, e viene utilizzato e </w:t>
      </w:r>
      <w:r w:rsidR="009A5329" w:rsidRPr="005948C7">
        <w:rPr>
          <w:rFonts w:ascii="Arial Narrow" w:eastAsia="Arial Narrow" w:hAnsi="Arial Narrow" w:cs="Arial Narrow"/>
          <w:sz w:val="24"/>
          <w:szCs w:val="24"/>
          <w:lang w:val="it-IT"/>
        </w:rPr>
        <w:t>adoperato</w:t>
      </w:r>
      <w:r w:rsidRPr="005948C7">
        <w:rPr>
          <w:rFonts w:ascii="Arial Narrow" w:eastAsia="Arial Narrow" w:hAnsi="Arial Narrow" w:cs="Arial Narrow"/>
          <w:sz w:val="24"/>
          <w:szCs w:val="24"/>
          <w:lang w:val="it-IT"/>
        </w:rPr>
        <w:t xml:space="preserve"> alle condizioni e nei modi prescritti dalla </w:t>
      </w:r>
      <w:r w:rsidR="009A5329" w:rsidRPr="005948C7">
        <w:rPr>
          <w:rFonts w:ascii="Arial Narrow" w:eastAsia="Arial Narrow" w:hAnsi="Arial Narrow" w:cs="Arial Narrow"/>
          <w:sz w:val="24"/>
          <w:szCs w:val="24"/>
          <w:lang w:val="it-IT"/>
        </w:rPr>
        <w:t>L</w:t>
      </w:r>
      <w:r w:rsidRPr="005948C7">
        <w:rPr>
          <w:rFonts w:ascii="Arial Narrow" w:eastAsia="Arial Narrow" w:hAnsi="Arial Narrow" w:cs="Arial Narrow"/>
          <w:sz w:val="24"/>
          <w:szCs w:val="24"/>
          <w:lang w:val="it-IT"/>
        </w:rPr>
        <w:t>egge.</w:t>
      </w:r>
    </w:p>
    <w:p w14:paraId="00000013" w14:textId="0E914D75" w:rsidR="00962285" w:rsidRPr="005948C7" w:rsidRDefault="009A5329">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lastRenderedPageBreak/>
        <w:t>Il demanio marittimo è ad uso di tutti e ognuno ha il diritto, a parità di condizioni, di utilizzare il demanio marittimo secondo le sue caratteristiche, natura e destinazione, salvo diversamente prescritto dalla Legge e dalla presente Delibera.</w:t>
      </w:r>
    </w:p>
    <w:p w14:paraId="00000015" w14:textId="77553A72" w:rsidR="00962285" w:rsidRPr="005948C7" w:rsidRDefault="00000000">
      <w:pPr>
        <w:jc w:val="center"/>
        <w:rPr>
          <w:rFonts w:ascii="Arial Narrow" w:eastAsia="Arial Narrow" w:hAnsi="Arial Narrow" w:cs="Arial Narrow"/>
          <w:b/>
          <w:sz w:val="24"/>
          <w:szCs w:val="24"/>
          <w:lang w:val="it-IT"/>
        </w:rPr>
      </w:pPr>
      <w:r w:rsidRPr="005948C7">
        <w:rPr>
          <w:rFonts w:ascii="Arial Narrow" w:eastAsia="Arial Narrow" w:hAnsi="Arial Narrow" w:cs="Arial Narrow"/>
          <w:b/>
          <w:sz w:val="24"/>
          <w:szCs w:val="24"/>
          <w:lang w:val="it-IT"/>
        </w:rPr>
        <w:t>Articolo 4</w:t>
      </w:r>
    </w:p>
    <w:p w14:paraId="00000016" w14:textId="581A9574"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Su una parte del demanio marittimo, l'uso generale del demanio marittimo può essere limitato, o escluso eccezionalmente per un certo periodo di tempo sulla base di una concessione, </w:t>
      </w:r>
      <w:r w:rsidR="00D13794" w:rsidRPr="005948C7">
        <w:rPr>
          <w:rFonts w:ascii="Arial Narrow" w:eastAsia="Arial Narrow" w:hAnsi="Arial Narrow" w:cs="Arial Narrow"/>
          <w:sz w:val="24"/>
          <w:szCs w:val="24"/>
          <w:lang w:val="it-IT"/>
        </w:rPr>
        <w:t xml:space="preserve">per </w:t>
      </w:r>
      <w:r w:rsidRPr="005948C7">
        <w:rPr>
          <w:rFonts w:ascii="Arial Narrow" w:eastAsia="Arial Narrow" w:hAnsi="Arial Narrow" w:cs="Arial Narrow"/>
          <w:sz w:val="24"/>
          <w:szCs w:val="24"/>
          <w:lang w:val="it-IT"/>
        </w:rPr>
        <w:t xml:space="preserve">l'uso speciale del demanio marittimo, mediante la concessione del diritto di uso economico temporaneo del demanio marittimo </w:t>
      </w:r>
      <w:r w:rsidR="00385035" w:rsidRPr="005948C7">
        <w:rPr>
          <w:rFonts w:ascii="Arial Narrow" w:eastAsia="Arial Narrow" w:hAnsi="Arial Narrow" w:cs="Arial Narrow"/>
          <w:sz w:val="24"/>
          <w:szCs w:val="24"/>
          <w:lang w:val="it-IT"/>
        </w:rPr>
        <w:t>e dando il porto aperto al traffico pubblico sotto la gestione dell'autorità portuale.</w:t>
      </w:r>
    </w:p>
    <w:p w14:paraId="00000017"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Non può essere vietato o impedito l'accesso a qualsiasi parte del demanio marittimo alle persone che si trovano in stato di pericolo immediato per la vita, la salute o i beni, comprese quelle parti escluse dall'uso generale o il cui uso generale è limitato.</w:t>
      </w:r>
    </w:p>
    <w:p w14:paraId="00000018" w14:textId="77777777" w:rsidR="00962285" w:rsidRPr="005948C7" w:rsidRDefault="00962285">
      <w:pPr>
        <w:jc w:val="both"/>
        <w:rPr>
          <w:rFonts w:ascii="Arial Narrow" w:eastAsia="Arial Narrow" w:hAnsi="Arial Narrow" w:cs="Arial Narrow"/>
          <w:sz w:val="24"/>
          <w:szCs w:val="24"/>
          <w:lang w:val="it-IT"/>
        </w:rPr>
      </w:pPr>
    </w:p>
    <w:p w14:paraId="00000019" w14:textId="7C693B45" w:rsidR="00962285" w:rsidRPr="005948C7" w:rsidRDefault="00000000">
      <w:pPr>
        <w:jc w:val="both"/>
        <w:rPr>
          <w:rFonts w:ascii="Arial Narrow" w:eastAsia="Arial Narrow" w:hAnsi="Arial Narrow" w:cs="Arial Narrow"/>
          <w:b/>
          <w:sz w:val="24"/>
          <w:szCs w:val="24"/>
          <w:lang w:val="it-IT"/>
        </w:rPr>
      </w:pPr>
      <w:r w:rsidRPr="005948C7">
        <w:rPr>
          <w:rFonts w:ascii="Arial Narrow" w:eastAsia="Arial Narrow" w:hAnsi="Arial Narrow" w:cs="Arial Narrow"/>
          <w:b/>
          <w:sz w:val="24"/>
          <w:szCs w:val="24"/>
          <w:lang w:val="it-IT"/>
        </w:rPr>
        <w:t xml:space="preserve">MODALITÀ DI SISTEMAZIONE E UTILIZZO </w:t>
      </w:r>
      <w:r w:rsidR="00A94C57" w:rsidRPr="005948C7">
        <w:rPr>
          <w:rFonts w:ascii="Arial Narrow" w:eastAsia="Arial Narrow" w:hAnsi="Arial Narrow" w:cs="Arial Narrow"/>
          <w:b/>
          <w:sz w:val="24"/>
          <w:szCs w:val="24"/>
          <w:lang w:val="it-IT"/>
        </w:rPr>
        <w:t>DEL DEMANIO</w:t>
      </w:r>
      <w:r w:rsidRPr="005948C7">
        <w:rPr>
          <w:rFonts w:ascii="Arial Narrow" w:eastAsia="Arial Narrow" w:hAnsi="Arial Narrow" w:cs="Arial Narrow"/>
          <w:b/>
          <w:sz w:val="24"/>
          <w:szCs w:val="24"/>
          <w:lang w:val="it-IT"/>
        </w:rPr>
        <w:t xml:space="preserve"> MARITTIM</w:t>
      </w:r>
      <w:r w:rsidR="00A94C57" w:rsidRPr="005948C7">
        <w:rPr>
          <w:rFonts w:ascii="Arial Narrow" w:eastAsia="Arial Narrow" w:hAnsi="Arial Narrow" w:cs="Arial Narrow"/>
          <w:b/>
          <w:sz w:val="24"/>
          <w:szCs w:val="24"/>
          <w:lang w:val="it-IT"/>
        </w:rPr>
        <w:t>O</w:t>
      </w:r>
      <w:r w:rsidRPr="005948C7">
        <w:rPr>
          <w:rFonts w:ascii="Arial Narrow" w:eastAsia="Arial Narrow" w:hAnsi="Arial Narrow" w:cs="Arial Narrow"/>
          <w:b/>
          <w:sz w:val="24"/>
          <w:szCs w:val="24"/>
          <w:lang w:val="it-IT"/>
        </w:rPr>
        <w:t xml:space="preserve"> IN USO GENERALE PER SCOPI ECONOMICI E ALTRI SCOPI</w:t>
      </w:r>
    </w:p>
    <w:p w14:paraId="0000001A" w14:textId="6C13BDE0" w:rsidR="00962285" w:rsidRPr="005948C7" w:rsidRDefault="00000000">
      <w:pPr>
        <w:jc w:val="center"/>
        <w:rPr>
          <w:rFonts w:ascii="Arial Narrow" w:eastAsia="Arial Narrow" w:hAnsi="Arial Narrow" w:cs="Arial Narrow"/>
          <w:b/>
          <w:sz w:val="24"/>
          <w:szCs w:val="24"/>
          <w:lang w:val="it-IT"/>
        </w:rPr>
      </w:pPr>
      <w:r w:rsidRPr="005948C7">
        <w:rPr>
          <w:rFonts w:ascii="Arial Narrow" w:eastAsia="Arial Narrow" w:hAnsi="Arial Narrow" w:cs="Arial Narrow"/>
          <w:b/>
          <w:sz w:val="24"/>
          <w:szCs w:val="24"/>
          <w:lang w:val="it-IT"/>
        </w:rPr>
        <w:t>Articolo 5</w:t>
      </w:r>
    </w:p>
    <w:p w14:paraId="0000001B"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La concessione sul demanio marittimo è una concessione per l'uso economico di un bene comune.</w:t>
      </w:r>
    </w:p>
    <w:p w14:paraId="0000001C" w14:textId="336117CB"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La concessione </w:t>
      </w:r>
      <w:r w:rsidR="00A94C57" w:rsidRPr="005948C7">
        <w:rPr>
          <w:rFonts w:ascii="Arial Narrow" w:eastAsia="Arial Narrow" w:hAnsi="Arial Narrow" w:cs="Arial Narrow"/>
          <w:sz w:val="24"/>
          <w:szCs w:val="24"/>
          <w:lang w:val="it-IT"/>
        </w:rPr>
        <w:t>sul demanio</w:t>
      </w:r>
      <w:r w:rsidRPr="005948C7">
        <w:rPr>
          <w:rFonts w:ascii="Arial Narrow" w:eastAsia="Arial Narrow" w:hAnsi="Arial Narrow" w:cs="Arial Narrow"/>
          <w:sz w:val="24"/>
          <w:szCs w:val="24"/>
          <w:lang w:val="it-IT"/>
        </w:rPr>
        <w:t xml:space="preserve"> marittimo è un diritto </w:t>
      </w:r>
      <w:r w:rsidR="00A94C57" w:rsidRPr="005948C7">
        <w:rPr>
          <w:rFonts w:ascii="Arial Narrow" w:eastAsia="Arial Narrow" w:hAnsi="Arial Narrow" w:cs="Arial Narrow"/>
          <w:sz w:val="24"/>
          <w:szCs w:val="24"/>
          <w:lang w:val="it-IT"/>
        </w:rPr>
        <w:t>c</w:t>
      </w:r>
      <w:r w:rsidRPr="005948C7">
        <w:rPr>
          <w:rFonts w:ascii="Arial Narrow" w:eastAsia="Arial Narrow" w:hAnsi="Arial Narrow" w:cs="Arial Narrow"/>
          <w:sz w:val="24"/>
          <w:szCs w:val="24"/>
          <w:lang w:val="it-IT"/>
        </w:rPr>
        <w:t xml:space="preserve">ommerciale </w:t>
      </w:r>
      <w:r w:rsidR="00A94C57" w:rsidRPr="005948C7">
        <w:rPr>
          <w:rFonts w:ascii="Arial Narrow" w:eastAsia="Arial Narrow" w:hAnsi="Arial Narrow" w:cs="Arial Narrow"/>
          <w:sz w:val="24"/>
          <w:szCs w:val="24"/>
          <w:lang w:val="it-IT"/>
        </w:rPr>
        <w:t>limitato del demanio</w:t>
      </w:r>
      <w:r w:rsidRPr="005948C7">
        <w:rPr>
          <w:rFonts w:ascii="Arial Narrow" w:eastAsia="Arial Narrow" w:hAnsi="Arial Narrow" w:cs="Arial Narrow"/>
          <w:sz w:val="24"/>
          <w:szCs w:val="24"/>
          <w:lang w:val="it-IT"/>
        </w:rPr>
        <w:t xml:space="preserve"> marittimo, con o senza diritto di costruire, acquisito mediante un contratto di concessione.</w:t>
      </w:r>
    </w:p>
    <w:p w14:paraId="0000001D" w14:textId="4A4C3D6C"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La concessione sul demanio marittimo viene rilasciata sulla base di una gara pubblica e, in via eccezionale, può essere rilasciata su richiesta nei casi disciplinati dall'articolo 63 comma 1 della </w:t>
      </w:r>
      <w:r w:rsidR="00A94C57" w:rsidRPr="005948C7">
        <w:rPr>
          <w:rFonts w:ascii="Arial Narrow" w:eastAsia="Arial Narrow" w:hAnsi="Arial Narrow" w:cs="Arial Narrow"/>
          <w:sz w:val="24"/>
          <w:szCs w:val="24"/>
          <w:lang w:val="it-IT"/>
        </w:rPr>
        <w:t>L</w:t>
      </w:r>
      <w:r w:rsidRPr="005948C7">
        <w:rPr>
          <w:rFonts w:ascii="Arial Narrow" w:eastAsia="Arial Narrow" w:hAnsi="Arial Narrow" w:cs="Arial Narrow"/>
          <w:sz w:val="24"/>
          <w:szCs w:val="24"/>
          <w:lang w:val="it-IT"/>
        </w:rPr>
        <w:t>egge.</w:t>
      </w:r>
    </w:p>
    <w:p w14:paraId="0000001E" w14:textId="69DD3F8F" w:rsidR="00962285" w:rsidRPr="005948C7" w:rsidRDefault="00000000">
      <w:pPr>
        <w:jc w:val="center"/>
        <w:rPr>
          <w:rFonts w:ascii="Arial Narrow" w:eastAsia="Arial Narrow" w:hAnsi="Arial Narrow" w:cs="Arial Narrow"/>
          <w:b/>
          <w:sz w:val="24"/>
          <w:szCs w:val="24"/>
          <w:lang w:val="it-IT"/>
        </w:rPr>
      </w:pPr>
      <w:r w:rsidRPr="005948C7">
        <w:rPr>
          <w:rFonts w:ascii="Arial Narrow" w:eastAsia="Arial Narrow" w:hAnsi="Arial Narrow" w:cs="Arial Narrow"/>
          <w:b/>
          <w:sz w:val="24"/>
          <w:szCs w:val="24"/>
          <w:lang w:val="it-IT"/>
        </w:rPr>
        <w:t>Articolo 6</w:t>
      </w:r>
    </w:p>
    <w:p w14:paraId="0000001F" w14:textId="5079D0EA"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Il demanio marittimo </w:t>
      </w:r>
      <w:r w:rsidR="000613BA" w:rsidRPr="005948C7">
        <w:rPr>
          <w:rFonts w:ascii="Arial Narrow" w:eastAsia="Arial Narrow" w:hAnsi="Arial Narrow" w:cs="Arial Narrow"/>
          <w:sz w:val="24"/>
          <w:szCs w:val="24"/>
          <w:lang w:val="it-IT"/>
        </w:rPr>
        <w:t>nel comprensorio</w:t>
      </w:r>
      <w:r w:rsidRPr="005948C7">
        <w:rPr>
          <w:rFonts w:ascii="Arial Narrow" w:eastAsia="Arial Narrow" w:hAnsi="Arial Narrow" w:cs="Arial Narrow"/>
          <w:sz w:val="24"/>
          <w:szCs w:val="24"/>
          <w:lang w:val="it-IT"/>
        </w:rPr>
        <w:t xml:space="preserve"> della Città di Novigrad-Cittanova può essere utilizzato per scopi economici esclusivamente </w:t>
      </w:r>
      <w:r w:rsidR="000613BA" w:rsidRPr="005948C7">
        <w:rPr>
          <w:rFonts w:ascii="Arial Narrow" w:eastAsia="Arial Narrow" w:hAnsi="Arial Narrow" w:cs="Arial Narrow"/>
          <w:sz w:val="24"/>
          <w:szCs w:val="24"/>
          <w:lang w:val="it-IT"/>
        </w:rPr>
        <w:t>ai sensi</w:t>
      </w:r>
      <w:r w:rsidRPr="005948C7">
        <w:rPr>
          <w:rFonts w:ascii="Arial Narrow" w:eastAsia="Arial Narrow" w:hAnsi="Arial Narrow" w:cs="Arial Narrow"/>
          <w:sz w:val="24"/>
          <w:szCs w:val="24"/>
          <w:lang w:val="it-IT"/>
        </w:rPr>
        <w:t xml:space="preserve"> della decisione sulla concessione del permesso sul demanio marittimo emessa dal sindaco della Città di Novigrad-Cittanova, sulla base di una gara pubblica e in conformità con la </w:t>
      </w:r>
      <w:r w:rsidR="000613BA" w:rsidRPr="005948C7">
        <w:rPr>
          <w:rFonts w:ascii="Arial Narrow" w:eastAsia="Arial Narrow" w:hAnsi="Arial Narrow" w:cs="Arial Narrow"/>
          <w:sz w:val="24"/>
          <w:szCs w:val="24"/>
          <w:lang w:val="it-IT"/>
        </w:rPr>
        <w:t>Delibera</w:t>
      </w:r>
      <w:r w:rsidRPr="005948C7">
        <w:rPr>
          <w:rFonts w:ascii="Arial Narrow" w:eastAsia="Arial Narrow" w:hAnsi="Arial Narrow" w:cs="Arial Narrow"/>
          <w:sz w:val="24"/>
          <w:szCs w:val="24"/>
          <w:lang w:val="it-IT"/>
        </w:rPr>
        <w:t xml:space="preserve"> del Consiglio </w:t>
      </w:r>
      <w:r w:rsidR="000613BA" w:rsidRPr="005948C7">
        <w:rPr>
          <w:rFonts w:ascii="Arial Narrow" w:eastAsia="Arial Narrow" w:hAnsi="Arial Narrow" w:cs="Arial Narrow"/>
          <w:sz w:val="24"/>
          <w:szCs w:val="24"/>
          <w:lang w:val="it-IT"/>
        </w:rPr>
        <w:t>cittadino</w:t>
      </w:r>
      <w:r w:rsidRPr="005948C7">
        <w:rPr>
          <w:rFonts w:ascii="Arial Narrow" w:eastAsia="Arial Narrow" w:hAnsi="Arial Narrow" w:cs="Arial Narrow"/>
          <w:sz w:val="24"/>
          <w:szCs w:val="24"/>
          <w:lang w:val="it-IT"/>
        </w:rPr>
        <w:t xml:space="preserve"> della Città di Novigrad-Cittanova sulla selezione del </w:t>
      </w:r>
      <w:r w:rsidR="000613BA" w:rsidRPr="005948C7">
        <w:rPr>
          <w:rFonts w:ascii="Arial Narrow" w:eastAsia="Arial Narrow" w:hAnsi="Arial Narrow" w:cs="Arial Narrow"/>
          <w:sz w:val="24"/>
          <w:szCs w:val="24"/>
          <w:lang w:val="it-IT"/>
        </w:rPr>
        <w:t>migliore</w:t>
      </w:r>
      <w:r w:rsidRPr="005948C7">
        <w:rPr>
          <w:rFonts w:ascii="Arial Narrow" w:eastAsia="Arial Narrow" w:hAnsi="Arial Narrow" w:cs="Arial Narrow"/>
          <w:sz w:val="24"/>
          <w:szCs w:val="24"/>
          <w:lang w:val="it-IT"/>
        </w:rPr>
        <w:t xml:space="preserve"> offerent</w:t>
      </w:r>
      <w:r w:rsidR="000613BA" w:rsidRPr="005948C7">
        <w:rPr>
          <w:rFonts w:ascii="Arial Narrow" w:eastAsia="Arial Narrow" w:hAnsi="Arial Narrow" w:cs="Arial Narrow"/>
          <w:sz w:val="24"/>
          <w:szCs w:val="24"/>
          <w:lang w:val="it-IT"/>
        </w:rPr>
        <w:t>e</w:t>
      </w:r>
      <w:r w:rsidRPr="005948C7">
        <w:rPr>
          <w:rFonts w:ascii="Arial Narrow" w:eastAsia="Arial Narrow" w:hAnsi="Arial Narrow" w:cs="Arial Narrow"/>
          <w:sz w:val="24"/>
          <w:szCs w:val="24"/>
          <w:lang w:val="it-IT"/>
        </w:rPr>
        <w:t xml:space="preserve"> per la concessione dei permessi sul demanio marittimo, </w:t>
      </w:r>
      <w:r w:rsidR="000613BA" w:rsidRPr="005948C7">
        <w:rPr>
          <w:rFonts w:ascii="Arial Narrow" w:eastAsia="Arial Narrow" w:hAnsi="Arial Narrow" w:cs="Arial Narrow"/>
          <w:sz w:val="24"/>
          <w:szCs w:val="24"/>
          <w:lang w:val="it-IT"/>
        </w:rPr>
        <w:t>nonché</w:t>
      </w:r>
      <w:r w:rsidRPr="005948C7">
        <w:rPr>
          <w:rFonts w:ascii="Arial Narrow" w:eastAsia="Arial Narrow" w:hAnsi="Arial Narrow" w:cs="Arial Narrow"/>
          <w:sz w:val="24"/>
          <w:szCs w:val="24"/>
          <w:lang w:val="it-IT"/>
        </w:rPr>
        <w:t xml:space="preserve"> </w:t>
      </w:r>
      <w:r w:rsidR="000613BA" w:rsidRPr="005948C7">
        <w:rPr>
          <w:rFonts w:ascii="Arial Narrow" w:eastAsia="Arial Narrow" w:hAnsi="Arial Narrow" w:cs="Arial Narrow"/>
          <w:sz w:val="24"/>
          <w:szCs w:val="24"/>
          <w:lang w:val="it-IT"/>
        </w:rPr>
        <w:t>del</w:t>
      </w:r>
      <w:r w:rsidRPr="005948C7">
        <w:rPr>
          <w:rFonts w:ascii="Arial Narrow" w:eastAsia="Arial Narrow" w:hAnsi="Arial Narrow" w:cs="Arial Narrow"/>
          <w:sz w:val="24"/>
          <w:szCs w:val="24"/>
          <w:lang w:val="it-IT"/>
        </w:rPr>
        <w:t xml:space="preserve"> Piano di </w:t>
      </w:r>
      <w:r w:rsidR="000613BA" w:rsidRPr="005948C7">
        <w:rPr>
          <w:rFonts w:ascii="Arial Narrow" w:eastAsia="Arial Narrow" w:hAnsi="Arial Narrow" w:cs="Arial Narrow"/>
          <w:sz w:val="24"/>
          <w:szCs w:val="24"/>
          <w:lang w:val="it-IT"/>
        </w:rPr>
        <w:t>g</w:t>
      </w:r>
      <w:r w:rsidRPr="005948C7">
        <w:rPr>
          <w:rFonts w:ascii="Arial Narrow" w:eastAsia="Arial Narrow" w:hAnsi="Arial Narrow" w:cs="Arial Narrow"/>
          <w:sz w:val="24"/>
          <w:szCs w:val="24"/>
          <w:lang w:val="it-IT"/>
        </w:rPr>
        <w:t xml:space="preserve">estione del </w:t>
      </w:r>
      <w:r w:rsidR="000613BA" w:rsidRPr="005948C7">
        <w:rPr>
          <w:rFonts w:ascii="Arial Narrow" w:eastAsia="Arial Narrow" w:hAnsi="Arial Narrow" w:cs="Arial Narrow"/>
          <w:sz w:val="24"/>
          <w:szCs w:val="24"/>
          <w:lang w:val="it-IT"/>
        </w:rPr>
        <w:t>d</w:t>
      </w:r>
      <w:r w:rsidRPr="005948C7">
        <w:rPr>
          <w:rFonts w:ascii="Arial Narrow" w:eastAsia="Arial Narrow" w:hAnsi="Arial Narrow" w:cs="Arial Narrow"/>
          <w:sz w:val="24"/>
          <w:szCs w:val="24"/>
          <w:lang w:val="it-IT"/>
        </w:rPr>
        <w:t xml:space="preserve">emanio </w:t>
      </w:r>
      <w:r w:rsidR="000613BA" w:rsidRPr="005948C7">
        <w:rPr>
          <w:rFonts w:ascii="Arial Narrow" w:eastAsia="Arial Narrow" w:hAnsi="Arial Narrow" w:cs="Arial Narrow"/>
          <w:sz w:val="24"/>
          <w:szCs w:val="24"/>
          <w:lang w:val="it-IT"/>
        </w:rPr>
        <w:t>m</w:t>
      </w:r>
      <w:r w:rsidRPr="005948C7">
        <w:rPr>
          <w:rFonts w:ascii="Arial Narrow" w:eastAsia="Arial Narrow" w:hAnsi="Arial Narrow" w:cs="Arial Narrow"/>
          <w:sz w:val="24"/>
          <w:szCs w:val="24"/>
          <w:lang w:val="it-IT"/>
        </w:rPr>
        <w:t xml:space="preserve">arittimo </w:t>
      </w:r>
      <w:r w:rsidR="000613BA" w:rsidRPr="005948C7">
        <w:rPr>
          <w:rFonts w:ascii="Arial Narrow" w:eastAsia="Arial Narrow" w:hAnsi="Arial Narrow" w:cs="Arial Narrow"/>
          <w:sz w:val="24"/>
          <w:szCs w:val="24"/>
          <w:lang w:val="it-IT"/>
        </w:rPr>
        <w:t>per il comprensorio</w:t>
      </w:r>
      <w:r w:rsidRPr="005948C7">
        <w:rPr>
          <w:rFonts w:ascii="Arial Narrow" w:eastAsia="Arial Narrow" w:hAnsi="Arial Narrow" w:cs="Arial Narrow"/>
          <w:sz w:val="24"/>
          <w:szCs w:val="24"/>
          <w:lang w:val="it-IT"/>
        </w:rPr>
        <w:t xml:space="preserve"> d</w:t>
      </w:r>
      <w:r w:rsidR="000613BA" w:rsidRPr="005948C7">
        <w:rPr>
          <w:rFonts w:ascii="Arial Narrow" w:eastAsia="Arial Narrow" w:hAnsi="Arial Narrow" w:cs="Arial Narrow"/>
          <w:sz w:val="24"/>
          <w:szCs w:val="24"/>
          <w:lang w:val="it-IT"/>
        </w:rPr>
        <w:t>ella</w:t>
      </w:r>
      <w:r w:rsidRPr="005948C7">
        <w:rPr>
          <w:rFonts w:ascii="Arial Narrow" w:eastAsia="Arial Narrow" w:hAnsi="Arial Narrow" w:cs="Arial Narrow"/>
          <w:sz w:val="24"/>
          <w:szCs w:val="24"/>
          <w:lang w:val="it-IT"/>
        </w:rPr>
        <w:t xml:space="preserve"> Città di Novigrad-Cittanova.</w:t>
      </w:r>
    </w:p>
    <w:p w14:paraId="00000020" w14:textId="0B09FACA" w:rsidR="00962285" w:rsidRPr="005948C7" w:rsidRDefault="004B2812">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Il permesso può essere concesso solo per lo svolgimento di attività e l'uso del demanio marittimo di minore importanza e non può essere concesso a un offerente che abbia utilizzato il demanio marittimo senza una valida base giuridica e/o abbia causato danni al demanio marittimo.</w:t>
      </w:r>
    </w:p>
    <w:p w14:paraId="00000021" w14:textId="0E0D76D2"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I permessi </w:t>
      </w:r>
      <w:r w:rsidR="004B2812" w:rsidRPr="005948C7">
        <w:rPr>
          <w:rFonts w:ascii="Arial Narrow" w:eastAsia="Arial Narrow" w:hAnsi="Arial Narrow" w:cs="Arial Narrow"/>
          <w:sz w:val="24"/>
          <w:szCs w:val="24"/>
          <w:lang w:val="it-IT"/>
        </w:rPr>
        <w:t>del demanio</w:t>
      </w:r>
      <w:r w:rsidRPr="005948C7">
        <w:rPr>
          <w:rFonts w:ascii="Arial Narrow" w:eastAsia="Arial Narrow" w:hAnsi="Arial Narrow" w:cs="Arial Narrow"/>
          <w:sz w:val="24"/>
          <w:szCs w:val="24"/>
          <w:lang w:val="it-IT"/>
        </w:rPr>
        <w:t xml:space="preserve"> marittim</w:t>
      </w:r>
      <w:r w:rsidR="004B2812" w:rsidRPr="005948C7">
        <w:rPr>
          <w:rFonts w:ascii="Arial Narrow" w:eastAsia="Arial Narrow" w:hAnsi="Arial Narrow" w:cs="Arial Narrow"/>
          <w:sz w:val="24"/>
          <w:szCs w:val="24"/>
          <w:lang w:val="it-IT"/>
        </w:rPr>
        <w:t>o</w:t>
      </w:r>
      <w:r w:rsidRPr="005948C7">
        <w:rPr>
          <w:rFonts w:ascii="Arial Narrow" w:eastAsia="Arial Narrow" w:hAnsi="Arial Narrow" w:cs="Arial Narrow"/>
          <w:sz w:val="24"/>
          <w:szCs w:val="24"/>
          <w:lang w:val="it-IT"/>
        </w:rPr>
        <w:t xml:space="preserve"> vengono rilasciati per un periodo da due a cinque anni.</w:t>
      </w:r>
    </w:p>
    <w:p w14:paraId="00000022" w14:textId="729EC3B8"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La decisione sulla concessione </w:t>
      </w:r>
      <w:r w:rsidR="001C3898" w:rsidRPr="005948C7">
        <w:rPr>
          <w:rFonts w:ascii="Arial Narrow" w:eastAsia="Arial Narrow" w:hAnsi="Arial Narrow" w:cs="Arial Narrow"/>
          <w:sz w:val="24"/>
          <w:szCs w:val="24"/>
          <w:lang w:val="it-IT"/>
        </w:rPr>
        <w:t>del permesso</w:t>
      </w:r>
      <w:r w:rsidRPr="005948C7">
        <w:rPr>
          <w:rFonts w:ascii="Arial Narrow" w:eastAsia="Arial Narrow" w:hAnsi="Arial Narrow" w:cs="Arial Narrow"/>
          <w:sz w:val="24"/>
          <w:szCs w:val="24"/>
          <w:lang w:val="it-IT"/>
        </w:rPr>
        <w:t xml:space="preserve"> </w:t>
      </w:r>
      <w:r w:rsidR="001C3898" w:rsidRPr="005948C7">
        <w:rPr>
          <w:rFonts w:ascii="Arial Narrow" w:eastAsia="Arial Narrow" w:hAnsi="Arial Narrow" w:cs="Arial Narrow"/>
          <w:sz w:val="24"/>
          <w:szCs w:val="24"/>
          <w:lang w:val="it-IT"/>
        </w:rPr>
        <w:t xml:space="preserve">sul </w:t>
      </w:r>
      <w:r w:rsidRPr="005948C7">
        <w:rPr>
          <w:rFonts w:ascii="Arial Narrow" w:eastAsia="Arial Narrow" w:hAnsi="Arial Narrow" w:cs="Arial Narrow"/>
          <w:sz w:val="24"/>
          <w:szCs w:val="24"/>
          <w:lang w:val="it-IT"/>
        </w:rPr>
        <w:t>demanio marittimo è un atto amministrativo in base al quale un'entità economica acquisisce il diritto di svolgere attività che non limitano l'uso generale del demanio marittimo.</w:t>
      </w:r>
    </w:p>
    <w:p w14:paraId="00000023" w14:textId="77777777" w:rsidR="00962285" w:rsidRPr="005948C7" w:rsidRDefault="00962285">
      <w:pPr>
        <w:jc w:val="both"/>
        <w:rPr>
          <w:rFonts w:ascii="Arial Narrow" w:eastAsia="Arial Narrow" w:hAnsi="Arial Narrow" w:cs="Arial Narrow"/>
          <w:sz w:val="24"/>
          <w:szCs w:val="24"/>
          <w:lang w:val="it-IT"/>
        </w:rPr>
      </w:pPr>
    </w:p>
    <w:p w14:paraId="5AC6F09F" w14:textId="77777777" w:rsidR="001C3898" w:rsidRPr="005948C7" w:rsidRDefault="001C3898">
      <w:pPr>
        <w:jc w:val="both"/>
        <w:rPr>
          <w:rFonts w:ascii="Arial Narrow" w:eastAsia="Arial Narrow" w:hAnsi="Arial Narrow" w:cs="Arial Narrow"/>
          <w:sz w:val="24"/>
          <w:szCs w:val="24"/>
          <w:lang w:val="it-IT"/>
        </w:rPr>
      </w:pPr>
    </w:p>
    <w:p w14:paraId="1F591391" w14:textId="77777777" w:rsidR="001C3898" w:rsidRPr="005948C7" w:rsidRDefault="001C3898">
      <w:pPr>
        <w:jc w:val="both"/>
        <w:rPr>
          <w:rFonts w:ascii="Arial Narrow" w:eastAsia="Arial Narrow" w:hAnsi="Arial Narrow" w:cs="Arial Narrow"/>
          <w:sz w:val="24"/>
          <w:szCs w:val="24"/>
          <w:lang w:val="it-IT"/>
        </w:rPr>
      </w:pPr>
    </w:p>
    <w:p w14:paraId="1FFF296B" w14:textId="77777777" w:rsidR="001C3898" w:rsidRPr="005948C7" w:rsidRDefault="001C3898">
      <w:pPr>
        <w:jc w:val="both"/>
        <w:rPr>
          <w:rFonts w:ascii="Arial Narrow" w:eastAsia="Arial Narrow" w:hAnsi="Arial Narrow" w:cs="Arial Narrow"/>
          <w:sz w:val="24"/>
          <w:szCs w:val="24"/>
          <w:lang w:val="it-IT"/>
        </w:rPr>
      </w:pPr>
    </w:p>
    <w:p w14:paraId="00000024" w14:textId="33D84B1A" w:rsidR="00962285" w:rsidRPr="005948C7" w:rsidRDefault="00000000">
      <w:pPr>
        <w:jc w:val="both"/>
        <w:rPr>
          <w:rFonts w:ascii="Arial Narrow" w:eastAsia="Arial Narrow" w:hAnsi="Arial Narrow" w:cs="Arial Narrow"/>
          <w:b/>
          <w:sz w:val="24"/>
          <w:szCs w:val="24"/>
          <w:lang w:val="it-IT"/>
        </w:rPr>
      </w:pPr>
      <w:r w:rsidRPr="005948C7">
        <w:rPr>
          <w:rFonts w:ascii="Arial Narrow" w:eastAsia="Arial Narrow" w:hAnsi="Arial Narrow" w:cs="Arial Narrow"/>
          <w:b/>
          <w:sz w:val="24"/>
          <w:szCs w:val="24"/>
          <w:lang w:val="it-IT"/>
        </w:rPr>
        <w:t xml:space="preserve">COSTRUZIONE DI </w:t>
      </w:r>
      <w:r w:rsidR="007451D3" w:rsidRPr="005948C7">
        <w:rPr>
          <w:rFonts w:ascii="Arial Narrow" w:eastAsia="Arial Narrow" w:hAnsi="Arial Narrow" w:cs="Arial Narrow"/>
          <w:b/>
          <w:sz w:val="24"/>
          <w:szCs w:val="24"/>
          <w:lang w:val="it-IT"/>
        </w:rPr>
        <w:t>STRUTTURE</w:t>
      </w:r>
      <w:r w:rsidRPr="005948C7">
        <w:rPr>
          <w:rFonts w:ascii="Arial Narrow" w:eastAsia="Arial Narrow" w:hAnsi="Arial Narrow" w:cs="Arial Narrow"/>
          <w:b/>
          <w:sz w:val="24"/>
          <w:szCs w:val="24"/>
          <w:lang w:val="it-IT"/>
        </w:rPr>
        <w:t xml:space="preserve"> COSTRUI</w:t>
      </w:r>
      <w:r w:rsidR="007451D3" w:rsidRPr="005948C7">
        <w:rPr>
          <w:rFonts w:ascii="Arial Narrow" w:eastAsia="Arial Narrow" w:hAnsi="Arial Narrow" w:cs="Arial Narrow"/>
          <w:b/>
          <w:sz w:val="24"/>
          <w:szCs w:val="24"/>
          <w:lang w:val="it-IT"/>
        </w:rPr>
        <w:t>TE</w:t>
      </w:r>
      <w:r w:rsidRPr="005948C7">
        <w:rPr>
          <w:rFonts w:ascii="Arial Narrow" w:eastAsia="Arial Narrow" w:hAnsi="Arial Narrow" w:cs="Arial Narrow"/>
          <w:b/>
          <w:sz w:val="24"/>
          <w:szCs w:val="24"/>
          <w:lang w:val="it-IT"/>
        </w:rPr>
        <w:t xml:space="preserve"> SECONDO NORME PARTICOLARI SENZA PERMESSO DI COSTRUIRE E </w:t>
      </w:r>
      <w:r w:rsidR="001C3898" w:rsidRPr="005948C7">
        <w:rPr>
          <w:rFonts w:ascii="Arial Narrow" w:eastAsia="Arial Narrow" w:hAnsi="Arial Narrow" w:cs="Arial Narrow"/>
          <w:b/>
          <w:sz w:val="24"/>
          <w:szCs w:val="24"/>
          <w:lang w:val="it-IT"/>
        </w:rPr>
        <w:t xml:space="preserve">SENZA IL </w:t>
      </w:r>
      <w:r w:rsidRPr="005948C7">
        <w:rPr>
          <w:rFonts w:ascii="Arial Narrow" w:eastAsia="Arial Narrow" w:hAnsi="Arial Narrow" w:cs="Arial Narrow"/>
          <w:b/>
          <w:sz w:val="24"/>
          <w:szCs w:val="24"/>
          <w:lang w:val="it-IT"/>
        </w:rPr>
        <w:t>PROGETTO PRINCIPALE</w:t>
      </w:r>
    </w:p>
    <w:p w14:paraId="00000025" w14:textId="1AE4C04B" w:rsidR="00962285" w:rsidRPr="005948C7" w:rsidRDefault="00000000">
      <w:pPr>
        <w:jc w:val="center"/>
        <w:rPr>
          <w:rFonts w:ascii="Arial Narrow" w:eastAsia="Arial Narrow" w:hAnsi="Arial Narrow" w:cs="Arial Narrow"/>
          <w:b/>
          <w:sz w:val="24"/>
          <w:szCs w:val="24"/>
          <w:lang w:val="it-IT"/>
        </w:rPr>
      </w:pPr>
      <w:r w:rsidRPr="005948C7">
        <w:rPr>
          <w:rFonts w:ascii="Arial Narrow" w:eastAsia="Arial Narrow" w:hAnsi="Arial Narrow" w:cs="Arial Narrow"/>
          <w:b/>
          <w:sz w:val="24"/>
          <w:szCs w:val="24"/>
          <w:lang w:val="it-IT"/>
        </w:rPr>
        <w:t>Articolo 7</w:t>
      </w:r>
    </w:p>
    <w:p w14:paraId="00000026" w14:textId="19E06240"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La progettazione e costruzione di edifici ed altre strutture, nonché gli altri interventi sul demanio marittimo che non si considera</w:t>
      </w:r>
      <w:r w:rsidR="000139FA" w:rsidRPr="005948C7">
        <w:rPr>
          <w:rFonts w:ascii="Arial Narrow" w:eastAsia="Arial Narrow" w:hAnsi="Arial Narrow" w:cs="Arial Narrow"/>
          <w:sz w:val="24"/>
          <w:szCs w:val="24"/>
          <w:lang w:val="it-IT"/>
        </w:rPr>
        <w:t>no</w:t>
      </w:r>
      <w:r w:rsidRPr="005948C7">
        <w:rPr>
          <w:rFonts w:ascii="Arial Narrow" w:eastAsia="Arial Narrow" w:hAnsi="Arial Narrow" w:cs="Arial Narrow"/>
          <w:sz w:val="24"/>
          <w:szCs w:val="24"/>
          <w:lang w:val="it-IT"/>
        </w:rPr>
        <w:t xml:space="preserve"> costruzioni, devono essere effettuati come segue:</w:t>
      </w:r>
    </w:p>
    <w:p w14:paraId="00000027" w14:textId="04FF5F10"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1. </w:t>
      </w:r>
      <w:r w:rsidR="000139FA" w:rsidRPr="005948C7">
        <w:rPr>
          <w:rFonts w:ascii="Arial Narrow" w:eastAsia="Arial Narrow" w:hAnsi="Arial Narrow" w:cs="Arial Narrow"/>
          <w:sz w:val="24"/>
          <w:szCs w:val="24"/>
          <w:lang w:val="it-IT"/>
        </w:rPr>
        <w:t>garantendo</w:t>
      </w:r>
      <w:r w:rsidRPr="005948C7">
        <w:rPr>
          <w:rFonts w:ascii="Arial Narrow" w:eastAsia="Arial Narrow" w:hAnsi="Arial Narrow" w:cs="Arial Narrow"/>
          <w:sz w:val="24"/>
          <w:szCs w:val="24"/>
          <w:lang w:val="it-IT"/>
        </w:rPr>
        <w:t xml:space="preserve"> il passaggio lungo il mare e verso il mare,</w:t>
      </w:r>
    </w:p>
    <w:p w14:paraId="00000028" w14:textId="6FB60AAD"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2. che la costruzione e gli interventi che non sono considerati costruzioni </w:t>
      </w:r>
      <w:r w:rsidR="0098180C" w:rsidRPr="005948C7">
        <w:rPr>
          <w:rFonts w:ascii="Arial Narrow" w:eastAsia="Arial Narrow" w:hAnsi="Arial Narrow" w:cs="Arial Narrow"/>
          <w:sz w:val="24"/>
          <w:szCs w:val="24"/>
          <w:lang w:val="it-IT"/>
        </w:rPr>
        <w:t>vengano</w:t>
      </w:r>
      <w:r w:rsidRPr="005948C7">
        <w:rPr>
          <w:rFonts w:ascii="Arial Narrow" w:eastAsia="Arial Narrow" w:hAnsi="Arial Narrow" w:cs="Arial Narrow"/>
          <w:sz w:val="24"/>
          <w:szCs w:val="24"/>
          <w:lang w:val="it-IT"/>
        </w:rPr>
        <w:t xml:space="preserve"> intrapresi con i più alti standard progettuali e tecnici e in conformità con le caratteristiche naturali e culturali dell'area,</w:t>
      </w:r>
    </w:p>
    <w:p w14:paraId="00000029" w14:textId="3E1EFAFF"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3. non invadere le aree marine dove sono presenti habitat e specie di alto valore di </w:t>
      </w:r>
      <w:r w:rsidR="0098180C" w:rsidRPr="005948C7">
        <w:rPr>
          <w:rFonts w:ascii="Arial Narrow" w:eastAsia="Arial Narrow" w:hAnsi="Arial Narrow" w:cs="Arial Narrow"/>
          <w:sz w:val="24"/>
          <w:szCs w:val="24"/>
          <w:lang w:val="it-IT"/>
        </w:rPr>
        <w:t>tutela</w:t>
      </w:r>
      <w:r w:rsidRPr="005948C7">
        <w:rPr>
          <w:rFonts w:ascii="Arial Narrow" w:eastAsia="Arial Narrow" w:hAnsi="Arial Narrow" w:cs="Arial Narrow"/>
          <w:sz w:val="24"/>
          <w:szCs w:val="24"/>
          <w:lang w:val="it-IT"/>
        </w:rPr>
        <w:t xml:space="preserve">, indipendentemente dal fatto che tale area sia protetta dalla </w:t>
      </w:r>
      <w:r w:rsidR="0098180C" w:rsidRPr="005948C7">
        <w:rPr>
          <w:rFonts w:ascii="Arial Narrow" w:eastAsia="Arial Narrow" w:hAnsi="Arial Narrow" w:cs="Arial Narrow"/>
          <w:sz w:val="24"/>
          <w:szCs w:val="24"/>
          <w:lang w:val="it-IT"/>
        </w:rPr>
        <w:t>l</w:t>
      </w:r>
      <w:r w:rsidRPr="005948C7">
        <w:rPr>
          <w:rFonts w:ascii="Arial Narrow" w:eastAsia="Arial Narrow" w:hAnsi="Arial Narrow" w:cs="Arial Narrow"/>
          <w:sz w:val="24"/>
          <w:szCs w:val="24"/>
          <w:lang w:val="it-IT"/>
        </w:rPr>
        <w:t>egge,</w:t>
      </w:r>
    </w:p>
    <w:p w14:paraId="0000002A"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4. preservare il più possibile le foreste costiere e il verde in riva al mare (alberi autoctoni, ecc.),</w:t>
      </w:r>
    </w:p>
    <w:p w14:paraId="0000002B"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5. preservare gli autentici valori naturali e culturali del paesaggio costiero, indipendentemente dal fatto che l'area sia protetta dalla legge,</w:t>
      </w:r>
    </w:p>
    <w:p w14:paraId="0000002C" w14:textId="2ADD2F9F"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6. preservare al massimo l'originalità della natura e degli ecosistemi nel mare e sulle rive del mare ed evitare di cementificare la costa in riva al mare in un'area larga almeno 6 metri dalla linea distante orizzontalmente </w:t>
      </w:r>
      <w:r w:rsidR="0098180C" w:rsidRPr="005948C7">
        <w:rPr>
          <w:rFonts w:ascii="Arial Narrow" w:eastAsia="Arial Narrow" w:hAnsi="Arial Narrow" w:cs="Arial Narrow"/>
          <w:sz w:val="24"/>
          <w:szCs w:val="24"/>
          <w:lang w:val="it-IT"/>
        </w:rPr>
        <w:t>dalla linea delle acque medio-alte</w:t>
      </w:r>
      <w:r w:rsidRPr="005948C7">
        <w:rPr>
          <w:rFonts w:ascii="Arial Narrow" w:eastAsia="Arial Narrow" w:hAnsi="Arial Narrow" w:cs="Arial Narrow"/>
          <w:sz w:val="24"/>
          <w:szCs w:val="24"/>
          <w:lang w:val="it-IT"/>
        </w:rPr>
        <w:t>,</w:t>
      </w:r>
    </w:p>
    <w:p w14:paraId="0000002D" w14:textId="5CD21E56"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7. che le aree del demanio marittimo con caratteristiche di natura incontaminata </w:t>
      </w:r>
      <w:r w:rsidR="0098180C" w:rsidRPr="005948C7">
        <w:rPr>
          <w:rFonts w:ascii="Arial Narrow" w:eastAsia="Arial Narrow" w:hAnsi="Arial Narrow" w:cs="Arial Narrow"/>
          <w:sz w:val="24"/>
          <w:szCs w:val="24"/>
          <w:lang w:val="it-IT"/>
        </w:rPr>
        <w:t>vengano</w:t>
      </w:r>
      <w:r w:rsidRPr="005948C7">
        <w:rPr>
          <w:rFonts w:ascii="Arial Narrow" w:eastAsia="Arial Narrow" w:hAnsi="Arial Narrow" w:cs="Arial Narrow"/>
          <w:sz w:val="24"/>
          <w:szCs w:val="24"/>
          <w:lang w:val="it-IT"/>
        </w:rPr>
        <w:t xml:space="preserve"> escluse da qualsiasi costruzione e altri interventi nello spazio,</w:t>
      </w:r>
    </w:p>
    <w:p w14:paraId="0000002E" w14:textId="4DF60C2A"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8. che la progettazione e la costruzione delle par</w:t>
      </w:r>
      <w:r w:rsidR="0098180C" w:rsidRPr="005948C7">
        <w:rPr>
          <w:rFonts w:ascii="Arial Narrow" w:eastAsia="Arial Narrow" w:hAnsi="Arial Narrow" w:cs="Arial Narrow"/>
          <w:sz w:val="24"/>
          <w:szCs w:val="24"/>
          <w:lang w:val="it-IT"/>
        </w:rPr>
        <w:t>ticelle</w:t>
      </w:r>
      <w:r w:rsidRPr="005948C7">
        <w:rPr>
          <w:rFonts w:ascii="Arial Narrow" w:eastAsia="Arial Narrow" w:hAnsi="Arial Narrow" w:cs="Arial Narrow"/>
          <w:sz w:val="24"/>
          <w:szCs w:val="24"/>
          <w:lang w:val="it-IT"/>
        </w:rPr>
        <w:t xml:space="preserve"> direttamente confinanti con il demanio marittimo non possono essere effettuate ad una distanza inferiore a 5 metri dal confine del demanio marittimo nella zona edificabile </w:t>
      </w:r>
      <w:r w:rsidR="0098180C" w:rsidRPr="005948C7">
        <w:rPr>
          <w:rFonts w:ascii="Arial Narrow" w:eastAsia="Arial Narrow" w:hAnsi="Arial Narrow" w:cs="Arial Narrow"/>
          <w:sz w:val="24"/>
          <w:szCs w:val="24"/>
          <w:lang w:val="it-IT"/>
        </w:rPr>
        <w:t>dell'abitato</w:t>
      </w:r>
      <w:r w:rsidRPr="005948C7">
        <w:rPr>
          <w:rFonts w:ascii="Arial Narrow" w:eastAsia="Arial Narrow" w:hAnsi="Arial Narrow" w:cs="Arial Narrow"/>
          <w:sz w:val="24"/>
          <w:szCs w:val="24"/>
          <w:lang w:val="it-IT"/>
        </w:rPr>
        <w:t xml:space="preserve"> e a meno di 25 metri nella zona </w:t>
      </w:r>
      <w:r w:rsidR="0098180C" w:rsidRPr="005948C7">
        <w:rPr>
          <w:rFonts w:ascii="Arial Narrow" w:eastAsia="Arial Narrow" w:hAnsi="Arial Narrow" w:cs="Arial Narrow"/>
          <w:sz w:val="24"/>
          <w:szCs w:val="24"/>
          <w:lang w:val="it-IT"/>
        </w:rPr>
        <w:t>edificabile separata</w:t>
      </w:r>
      <w:r w:rsidRPr="005948C7">
        <w:rPr>
          <w:rFonts w:ascii="Arial Narrow" w:eastAsia="Arial Narrow" w:hAnsi="Arial Narrow" w:cs="Arial Narrow"/>
          <w:sz w:val="24"/>
          <w:szCs w:val="24"/>
          <w:lang w:val="it-IT"/>
        </w:rPr>
        <w:t xml:space="preserve"> fuori dall'</w:t>
      </w:r>
      <w:r w:rsidR="0098180C" w:rsidRPr="005948C7">
        <w:rPr>
          <w:rFonts w:ascii="Arial Narrow" w:eastAsia="Arial Narrow" w:hAnsi="Arial Narrow" w:cs="Arial Narrow"/>
          <w:sz w:val="24"/>
          <w:szCs w:val="24"/>
          <w:lang w:val="it-IT"/>
        </w:rPr>
        <w:t>abitato</w:t>
      </w:r>
      <w:r w:rsidRPr="005948C7">
        <w:rPr>
          <w:rFonts w:ascii="Arial Narrow" w:eastAsia="Arial Narrow" w:hAnsi="Arial Narrow" w:cs="Arial Narrow"/>
          <w:sz w:val="24"/>
          <w:szCs w:val="24"/>
          <w:lang w:val="it-IT"/>
        </w:rPr>
        <w:t>,</w:t>
      </w:r>
    </w:p>
    <w:p w14:paraId="0000002F"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9. che nel demanio marittimo non è consentita la progettazione e la costruzione di edifici che non abbiano relazione con il mare. Per la costruzione di edifici semplici nel demanio marittimo non si applicano le disposizioni dei regolamenti che disciplinano la costruzione di edifici semplici, ma è necessario munirsi di idonea documentazione per la costruzione,</w:t>
      </w:r>
    </w:p>
    <w:p w14:paraId="00000030" w14:textId="325D9581"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10. che è consentita la costruzione di edifici infrastrutturali quando è necessario che siano ubicati in parte o interamente nel demanio marittimo, e di strutture per le esigenze degli enti statali se la loro attività ha a che fare con il mare (capita</w:t>
      </w:r>
      <w:r w:rsidR="0098180C" w:rsidRPr="005948C7">
        <w:rPr>
          <w:rFonts w:ascii="Arial Narrow" w:eastAsia="Arial Narrow" w:hAnsi="Arial Narrow" w:cs="Arial Narrow"/>
          <w:sz w:val="24"/>
          <w:szCs w:val="24"/>
          <w:lang w:val="it-IT"/>
        </w:rPr>
        <w:t>neria</w:t>
      </w:r>
      <w:r w:rsidRPr="005948C7">
        <w:rPr>
          <w:rFonts w:ascii="Arial Narrow" w:eastAsia="Arial Narrow" w:hAnsi="Arial Narrow" w:cs="Arial Narrow"/>
          <w:sz w:val="24"/>
          <w:szCs w:val="24"/>
          <w:lang w:val="it-IT"/>
        </w:rPr>
        <w:t>, ufficio doganale, polizia marittima, ecc.), nonché strutture in cui si svolgono attività legate al mare nell'interesse pubblico o nell'interesse sportivo o educativo (museo marittimo, scuola di vela, scuola di sub, ecc.).</w:t>
      </w:r>
    </w:p>
    <w:p w14:paraId="00000031" w14:textId="6FA2097D" w:rsidR="00962285" w:rsidRPr="005948C7" w:rsidRDefault="00000000">
      <w:pPr>
        <w:jc w:val="both"/>
        <w:rPr>
          <w:rFonts w:ascii="Arial Narrow" w:eastAsia="Arial Narrow" w:hAnsi="Arial Narrow" w:cs="Arial Narrow"/>
          <w:b/>
          <w:sz w:val="24"/>
          <w:szCs w:val="24"/>
          <w:lang w:val="it-IT"/>
        </w:rPr>
      </w:pPr>
      <w:r w:rsidRPr="005948C7">
        <w:rPr>
          <w:rFonts w:ascii="Arial Narrow" w:eastAsia="Arial Narrow" w:hAnsi="Arial Narrow" w:cs="Arial Narrow"/>
          <w:b/>
          <w:sz w:val="24"/>
          <w:szCs w:val="24"/>
          <w:lang w:val="it-IT"/>
        </w:rPr>
        <w:t xml:space="preserve">MANTENIMENTO DELL'ORDINE </w:t>
      </w:r>
      <w:r w:rsidR="0098180C" w:rsidRPr="005948C7">
        <w:rPr>
          <w:rFonts w:ascii="Arial Narrow" w:eastAsia="Arial Narrow" w:hAnsi="Arial Narrow" w:cs="Arial Narrow"/>
          <w:b/>
          <w:sz w:val="24"/>
          <w:szCs w:val="24"/>
          <w:lang w:val="it-IT"/>
        </w:rPr>
        <w:t>SUL DEMANIO MARITTIMO</w:t>
      </w:r>
      <w:r w:rsidRPr="005948C7">
        <w:rPr>
          <w:rFonts w:ascii="Arial Narrow" w:eastAsia="Arial Narrow" w:hAnsi="Arial Narrow" w:cs="Arial Narrow"/>
          <w:b/>
          <w:sz w:val="24"/>
          <w:szCs w:val="24"/>
          <w:lang w:val="it-IT"/>
        </w:rPr>
        <w:t xml:space="preserve"> DI USO GENERALE</w:t>
      </w:r>
    </w:p>
    <w:p w14:paraId="00000032" w14:textId="3652E62A" w:rsidR="00962285" w:rsidRPr="005948C7" w:rsidRDefault="00000000">
      <w:pPr>
        <w:jc w:val="center"/>
        <w:rPr>
          <w:rFonts w:ascii="Arial Narrow" w:eastAsia="Arial Narrow" w:hAnsi="Arial Narrow" w:cs="Arial Narrow"/>
          <w:b/>
          <w:sz w:val="24"/>
          <w:szCs w:val="24"/>
          <w:lang w:val="it-IT"/>
        </w:rPr>
      </w:pPr>
      <w:r w:rsidRPr="005948C7">
        <w:rPr>
          <w:rFonts w:ascii="Arial Narrow" w:eastAsia="Arial Narrow" w:hAnsi="Arial Narrow" w:cs="Arial Narrow"/>
          <w:b/>
          <w:sz w:val="24"/>
          <w:szCs w:val="24"/>
          <w:lang w:val="it-IT"/>
        </w:rPr>
        <w:t>Articolo 8</w:t>
      </w:r>
    </w:p>
    <w:p w14:paraId="00000033" w14:textId="4503715A"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Nessuno ha il diritto, senza una base giuridica prescritta dalla legge:</w:t>
      </w:r>
    </w:p>
    <w:p w14:paraId="00000034" w14:textId="45DAD8ED"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1. </w:t>
      </w:r>
      <w:r w:rsidR="00AD0F5A" w:rsidRPr="005948C7">
        <w:rPr>
          <w:rFonts w:ascii="Arial Narrow" w:eastAsia="Arial Narrow" w:hAnsi="Arial Narrow" w:cs="Arial Narrow"/>
          <w:sz w:val="24"/>
          <w:szCs w:val="24"/>
          <w:lang w:val="it-IT"/>
        </w:rPr>
        <w:t>all'</w:t>
      </w:r>
      <w:r w:rsidRPr="005948C7">
        <w:rPr>
          <w:rFonts w:ascii="Arial Narrow" w:eastAsia="Arial Narrow" w:hAnsi="Arial Narrow" w:cs="Arial Narrow"/>
          <w:sz w:val="24"/>
          <w:szCs w:val="24"/>
          <w:lang w:val="it-IT"/>
        </w:rPr>
        <w:t>uso speciale del demanio marittimo,</w:t>
      </w:r>
    </w:p>
    <w:p w14:paraId="00000035" w14:textId="225B6B24"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2. </w:t>
      </w:r>
      <w:r w:rsidR="00AD0F5A" w:rsidRPr="005948C7">
        <w:rPr>
          <w:rFonts w:ascii="Arial Narrow" w:eastAsia="Arial Narrow" w:hAnsi="Arial Narrow" w:cs="Arial Narrow"/>
          <w:sz w:val="24"/>
          <w:szCs w:val="24"/>
          <w:lang w:val="it-IT"/>
        </w:rPr>
        <w:t>all'</w:t>
      </w:r>
      <w:r w:rsidRPr="005948C7">
        <w:rPr>
          <w:rFonts w:ascii="Arial Narrow" w:eastAsia="Arial Narrow" w:hAnsi="Arial Narrow" w:cs="Arial Narrow"/>
          <w:sz w:val="24"/>
          <w:szCs w:val="24"/>
          <w:lang w:val="it-IT"/>
        </w:rPr>
        <w:t xml:space="preserve">uso commerciale </w:t>
      </w:r>
      <w:r w:rsidR="00AD0F5A" w:rsidRPr="005948C7">
        <w:rPr>
          <w:rFonts w:ascii="Arial Narrow" w:eastAsia="Arial Narrow" w:hAnsi="Arial Narrow" w:cs="Arial Narrow"/>
          <w:sz w:val="24"/>
          <w:szCs w:val="24"/>
          <w:lang w:val="it-IT"/>
        </w:rPr>
        <w:t>del demanio marittimo</w:t>
      </w:r>
      <w:r w:rsidRPr="005948C7">
        <w:rPr>
          <w:rFonts w:ascii="Arial Narrow" w:eastAsia="Arial Narrow" w:hAnsi="Arial Narrow" w:cs="Arial Narrow"/>
          <w:sz w:val="24"/>
          <w:szCs w:val="24"/>
          <w:lang w:val="it-IT"/>
        </w:rPr>
        <w:t>,</w:t>
      </w:r>
    </w:p>
    <w:p w14:paraId="00000036" w14:textId="5113E1DD"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lastRenderedPageBreak/>
        <w:t xml:space="preserve">3. </w:t>
      </w:r>
      <w:r w:rsidR="00AD0F5A" w:rsidRPr="005948C7">
        <w:rPr>
          <w:rFonts w:ascii="Arial Narrow" w:eastAsia="Arial Narrow" w:hAnsi="Arial Narrow" w:cs="Arial Narrow"/>
          <w:sz w:val="24"/>
          <w:szCs w:val="24"/>
          <w:lang w:val="it-IT"/>
        </w:rPr>
        <w:t xml:space="preserve">allo </w:t>
      </w:r>
      <w:r w:rsidRPr="005948C7">
        <w:rPr>
          <w:rFonts w:ascii="Arial Narrow" w:eastAsia="Arial Narrow" w:hAnsi="Arial Narrow" w:cs="Arial Narrow"/>
          <w:sz w:val="24"/>
          <w:szCs w:val="24"/>
          <w:lang w:val="it-IT"/>
        </w:rPr>
        <w:t>svolgimento di attività sul demanio marittimo,</w:t>
      </w:r>
    </w:p>
    <w:p w14:paraId="00000037" w14:textId="6FAD9FF8"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4. </w:t>
      </w:r>
      <w:r w:rsidR="00AD0F5A" w:rsidRPr="005948C7">
        <w:rPr>
          <w:rFonts w:ascii="Arial Narrow" w:eastAsia="Arial Narrow" w:hAnsi="Arial Narrow" w:cs="Arial Narrow"/>
          <w:sz w:val="24"/>
          <w:szCs w:val="24"/>
          <w:lang w:val="it-IT"/>
        </w:rPr>
        <w:t xml:space="preserve">alla </w:t>
      </w:r>
      <w:r w:rsidRPr="005948C7">
        <w:rPr>
          <w:rFonts w:ascii="Arial Narrow" w:eastAsia="Arial Narrow" w:hAnsi="Arial Narrow" w:cs="Arial Narrow"/>
          <w:sz w:val="24"/>
          <w:szCs w:val="24"/>
          <w:lang w:val="it-IT"/>
        </w:rPr>
        <w:t xml:space="preserve">costruzione e/o esecuzione di altre opere e/o operazioni nell'area del demanio marittimo che non </w:t>
      </w:r>
      <w:r w:rsidR="002167A0" w:rsidRPr="005948C7">
        <w:rPr>
          <w:rFonts w:ascii="Arial Narrow" w:eastAsia="Arial Narrow" w:hAnsi="Arial Narrow" w:cs="Arial Narrow"/>
          <w:sz w:val="24"/>
          <w:szCs w:val="24"/>
          <w:lang w:val="it-IT"/>
        </w:rPr>
        <w:t>vengono</w:t>
      </w:r>
      <w:r w:rsidRPr="005948C7">
        <w:rPr>
          <w:rFonts w:ascii="Arial Narrow" w:eastAsia="Arial Narrow" w:hAnsi="Arial Narrow" w:cs="Arial Narrow"/>
          <w:sz w:val="24"/>
          <w:szCs w:val="24"/>
          <w:lang w:val="it-IT"/>
        </w:rPr>
        <w:t xml:space="preserve"> considerate costruzioni ai sensi delle norme speciali che regolano le costruzioni, nonché del </w:t>
      </w:r>
      <w:r w:rsidR="00AD0F5A" w:rsidRPr="005948C7">
        <w:rPr>
          <w:rFonts w:ascii="Arial Narrow" w:eastAsia="Arial Narrow" w:hAnsi="Arial Narrow" w:cs="Arial Narrow"/>
          <w:sz w:val="24"/>
          <w:szCs w:val="24"/>
          <w:lang w:val="it-IT"/>
        </w:rPr>
        <w:t>decreto</w:t>
      </w:r>
      <w:r w:rsidRPr="005948C7">
        <w:rPr>
          <w:rFonts w:ascii="Arial Narrow" w:eastAsia="Arial Narrow" w:hAnsi="Arial Narrow" w:cs="Arial Narrow"/>
          <w:sz w:val="24"/>
          <w:szCs w:val="24"/>
          <w:lang w:val="it-IT"/>
        </w:rPr>
        <w:t xml:space="preserve"> di cui all'articolo 14, comma 4, punto 11 del la </w:t>
      </w:r>
      <w:r w:rsidR="00AD0F5A" w:rsidRPr="005948C7">
        <w:rPr>
          <w:rFonts w:ascii="Arial Narrow" w:eastAsia="Arial Narrow" w:hAnsi="Arial Narrow" w:cs="Arial Narrow"/>
          <w:sz w:val="24"/>
          <w:szCs w:val="24"/>
          <w:lang w:val="it-IT"/>
        </w:rPr>
        <w:t>L</w:t>
      </w:r>
      <w:r w:rsidRPr="005948C7">
        <w:rPr>
          <w:rFonts w:ascii="Arial Narrow" w:eastAsia="Arial Narrow" w:hAnsi="Arial Narrow" w:cs="Arial Narrow"/>
          <w:sz w:val="24"/>
          <w:szCs w:val="24"/>
          <w:lang w:val="it-IT"/>
        </w:rPr>
        <w:t>egge,</w:t>
      </w:r>
    </w:p>
    <w:p w14:paraId="00000038" w14:textId="7785148A"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5. </w:t>
      </w:r>
      <w:r w:rsidR="00AD0F5A" w:rsidRPr="005948C7">
        <w:rPr>
          <w:rFonts w:ascii="Arial Narrow" w:eastAsia="Arial Narrow" w:hAnsi="Arial Narrow" w:cs="Arial Narrow"/>
          <w:sz w:val="24"/>
          <w:szCs w:val="24"/>
          <w:lang w:val="it-IT"/>
        </w:rPr>
        <w:t xml:space="preserve">a </w:t>
      </w:r>
      <w:r w:rsidRPr="005948C7">
        <w:rPr>
          <w:rFonts w:ascii="Arial Narrow" w:eastAsia="Arial Narrow" w:hAnsi="Arial Narrow" w:cs="Arial Narrow"/>
          <w:sz w:val="24"/>
          <w:szCs w:val="24"/>
          <w:lang w:val="it-IT"/>
        </w:rPr>
        <w:t>limitare e/o escludere l'uso generale del demanio marittimo,</w:t>
      </w:r>
    </w:p>
    <w:p w14:paraId="00000039" w14:textId="438DA52A"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6. </w:t>
      </w:r>
      <w:r w:rsidR="00AD0F5A" w:rsidRPr="005948C7">
        <w:rPr>
          <w:rFonts w:ascii="Arial Narrow" w:eastAsia="Arial Narrow" w:hAnsi="Arial Narrow" w:cs="Arial Narrow"/>
          <w:sz w:val="24"/>
          <w:szCs w:val="24"/>
          <w:lang w:val="it-IT"/>
        </w:rPr>
        <w:t xml:space="preserve">a prendere </w:t>
      </w:r>
      <w:r w:rsidRPr="005948C7">
        <w:rPr>
          <w:rFonts w:ascii="Arial Narrow" w:eastAsia="Arial Narrow" w:hAnsi="Arial Narrow" w:cs="Arial Narrow"/>
          <w:sz w:val="24"/>
          <w:szCs w:val="24"/>
          <w:lang w:val="it-IT"/>
        </w:rPr>
        <w:t xml:space="preserve">possesso a qualsiasi titolo </w:t>
      </w:r>
      <w:r w:rsidR="002167A0" w:rsidRPr="005948C7">
        <w:rPr>
          <w:rFonts w:ascii="Arial Narrow" w:eastAsia="Arial Narrow" w:hAnsi="Arial Narrow" w:cs="Arial Narrow"/>
          <w:sz w:val="24"/>
          <w:szCs w:val="24"/>
          <w:lang w:val="it-IT"/>
        </w:rPr>
        <w:t>del</w:t>
      </w:r>
      <w:r w:rsidR="00AD0F5A" w:rsidRPr="005948C7">
        <w:rPr>
          <w:rFonts w:ascii="Arial Narrow" w:eastAsia="Arial Narrow" w:hAnsi="Arial Narrow" w:cs="Arial Narrow"/>
          <w:sz w:val="24"/>
          <w:szCs w:val="24"/>
          <w:lang w:val="it-IT"/>
        </w:rPr>
        <w:t xml:space="preserve"> demanio marittimo</w:t>
      </w:r>
      <w:r w:rsidRPr="005948C7">
        <w:rPr>
          <w:rFonts w:ascii="Arial Narrow" w:eastAsia="Arial Narrow" w:hAnsi="Arial Narrow" w:cs="Arial Narrow"/>
          <w:sz w:val="24"/>
          <w:szCs w:val="24"/>
          <w:lang w:val="it-IT"/>
        </w:rPr>
        <w:t xml:space="preserve"> per sé o per altri.</w:t>
      </w:r>
    </w:p>
    <w:p w14:paraId="0000003A" w14:textId="024217AB"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La persona fisica e giuridica che, in base a un atto costituente una valida base giuridica determinata dalla </w:t>
      </w:r>
      <w:r w:rsidR="00375EAB" w:rsidRPr="005948C7">
        <w:rPr>
          <w:rFonts w:ascii="Arial Narrow" w:eastAsia="Arial Narrow" w:hAnsi="Arial Narrow" w:cs="Arial Narrow"/>
          <w:sz w:val="24"/>
          <w:szCs w:val="24"/>
          <w:lang w:val="it-IT"/>
        </w:rPr>
        <w:t>L</w:t>
      </w:r>
      <w:r w:rsidRPr="005948C7">
        <w:rPr>
          <w:rFonts w:ascii="Arial Narrow" w:eastAsia="Arial Narrow" w:hAnsi="Arial Narrow" w:cs="Arial Narrow"/>
          <w:sz w:val="24"/>
          <w:szCs w:val="24"/>
          <w:lang w:val="it-IT"/>
        </w:rPr>
        <w:t xml:space="preserve">egge, ha acquisito il diritto di uso speciale e/o economico di un demanio marittimo, di costruzione e/o di esecuzione di altre opere, di restrizioni o esclusione di una parte del demanio marittimo dall'uso generale e altra autorizzazione acquisita in base alle disposizioni della legge, è tenuto a utilizzare tale diritto nel modo, nell'ambito e nei limiti determinati dall'atto con cui ha acquisito tale diritto e in conformità alle disposizioni di </w:t>
      </w:r>
      <w:r w:rsidR="00375EAB" w:rsidRPr="005948C7">
        <w:rPr>
          <w:rFonts w:ascii="Arial Narrow" w:eastAsia="Arial Narrow" w:hAnsi="Arial Narrow" w:cs="Arial Narrow"/>
          <w:sz w:val="24"/>
          <w:szCs w:val="24"/>
          <w:lang w:val="it-IT"/>
        </w:rPr>
        <w:t>L</w:t>
      </w:r>
      <w:r w:rsidRPr="005948C7">
        <w:rPr>
          <w:rFonts w:ascii="Arial Narrow" w:eastAsia="Arial Narrow" w:hAnsi="Arial Narrow" w:cs="Arial Narrow"/>
          <w:sz w:val="24"/>
          <w:szCs w:val="24"/>
          <w:lang w:val="it-IT"/>
        </w:rPr>
        <w:t>egge.</w:t>
      </w:r>
    </w:p>
    <w:p w14:paraId="0000003B" w14:textId="3C92A78E" w:rsidR="00962285" w:rsidRPr="005948C7" w:rsidRDefault="00000000">
      <w:pPr>
        <w:jc w:val="center"/>
        <w:rPr>
          <w:rFonts w:ascii="Arial Narrow" w:eastAsia="Arial Narrow" w:hAnsi="Arial Narrow" w:cs="Arial Narrow"/>
          <w:b/>
          <w:sz w:val="24"/>
          <w:szCs w:val="24"/>
          <w:lang w:val="it-IT"/>
        </w:rPr>
      </w:pPr>
      <w:r w:rsidRPr="005948C7">
        <w:rPr>
          <w:rFonts w:ascii="Arial Narrow" w:eastAsia="Arial Narrow" w:hAnsi="Arial Narrow" w:cs="Arial Narrow"/>
          <w:b/>
          <w:sz w:val="24"/>
          <w:szCs w:val="24"/>
          <w:lang w:val="it-IT"/>
        </w:rPr>
        <w:t>Articolo 9</w:t>
      </w:r>
    </w:p>
    <w:p w14:paraId="0000003C" w14:textId="79FDD483" w:rsidR="00962285" w:rsidRPr="005948C7" w:rsidRDefault="00375EAB">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Sul demanio marittimo è vietato:</w:t>
      </w:r>
    </w:p>
    <w:p w14:paraId="0000003D"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1. gettare gli oggetti che bruciano nei contenitori dei rifiuti e nei bidoni degli escrementi dei cani o nei contenitori per la raccolta differenziata e bruciare i rifiuti,</w:t>
      </w:r>
    </w:p>
    <w:p w14:paraId="0000003E"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2. posizionare o danneggiare senza autorizzazione bidoni della spazzatura, contenitori per escrementi di cani o contenitori per la raccolta differenziata e spargere rifiuti urbani e inquinare l'area attorno ai contenitori e contenitori della spazzatura e degli escrementi,</w:t>
      </w:r>
    </w:p>
    <w:p w14:paraId="0000003F"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3. riparare, revisionare o lavare veicoli,</w:t>
      </w:r>
    </w:p>
    <w:p w14:paraId="00000040"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4. scaricare le acque reflue, l'olio e i liquami,</w:t>
      </w:r>
    </w:p>
    <w:p w14:paraId="00000041"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5. lasciare veicoli senza targa, vale a dire veicoli non immatricolati, rimorchi per carichi leggeri, roulotte, camper e altri rimorchi, navi e relitti di navi, veicoli danneggiati in una collisione e veicoli rottamati,</w:t>
      </w:r>
    </w:p>
    <w:p w14:paraId="00000042" w14:textId="62AFC5BB"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6. rimorchiare e lasciare navi (imbarcazioni, </w:t>
      </w:r>
      <w:r w:rsidR="007C5155" w:rsidRPr="005948C7">
        <w:rPr>
          <w:rFonts w:ascii="Arial Narrow" w:eastAsia="Arial Narrow" w:hAnsi="Arial Narrow" w:cs="Arial Narrow"/>
          <w:sz w:val="24"/>
          <w:szCs w:val="24"/>
          <w:lang w:val="it-IT"/>
        </w:rPr>
        <w:t>natanti</w:t>
      </w:r>
      <w:r w:rsidRPr="005948C7">
        <w:rPr>
          <w:rFonts w:ascii="Arial Narrow" w:eastAsia="Arial Narrow" w:hAnsi="Arial Narrow" w:cs="Arial Narrow"/>
          <w:sz w:val="24"/>
          <w:szCs w:val="24"/>
          <w:lang w:val="it-IT"/>
        </w:rPr>
        <w:t>, oggetti galleggianti, ecc.) nel demanio marittimo,</w:t>
      </w:r>
    </w:p>
    <w:p w14:paraId="00000043" w14:textId="1A16315A"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7. inquinare il mare gettando o lasciando pubblicità e altri volantini sui veicoli e sugli oggetti </w:t>
      </w:r>
      <w:r w:rsidR="007C5155" w:rsidRPr="005948C7">
        <w:rPr>
          <w:rFonts w:ascii="Arial Narrow" w:eastAsia="Arial Narrow" w:hAnsi="Arial Narrow" w:cs="Arial Narrow"/>
          <w:sz w:val="24"/>
          <w:szCs w:val="24"/>
          <w:lang w:val="it-IT"/>
        </w:rPr>
        <w:t>sul</w:t>
      </w:r>
      <w:r w:rsidRPr="005948C7">
        <w:rPr>
          <w:rFonts w:ascii="Arial Narrow" w:eastAsia="Arial Narrow" w:hAnsi="Arial Narrow" w:cs="Arial Narrow"/>
          <w:sz w:val="24"/>
          <w:szCs w:val="24"/>
          <w:lang w:val="it-IT"/>
        </w:rPr>
        <w:t xml:space="preserve"> demanio marittimo,</w:t>
      </w:r>
    </w:p>
    <w:p w14:paraId="00000044" w14:textId="143CD77A"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8. compiere azioni che inquinano </w:t>
      </w:r>
      <w:r w:rsidR="007C5155" w:rsidRPr="005948C7">
        <w:rPr>
          <w:rFonts w:ascii="Arial Narrow" w:eastAsia="Arial Narrow" w:hAnsi="Arial Narrow" w:cs="Arial Narrow"/>
          <w:sz w:val="24"/>
          <w:szCs w:val="24"/>
          <w:lang w:val="it-IT"/>
        </w:rPr>
        <w:t>il demanio</w:t>
      </w:r>
      <w:r w:rsidRPr="005948C7">
        <w:rPr>
          <w:rFonts w:ascii="Arial Narrow" w:eastAsia="Arial Narrow" w:hAnsi="Arial Narrow" w:cs="Arial Narrow"/>
          <w:sz w:val="24"/>
          <w:szCs w:val="24"/>
          <w:lang w:val="it-IT"/>
        </w:rPr>
        <w:t xml:space="preserve"> marittimi o non eseguire azioni che prevengano l'inquinamento </w:t>
      </w:r>
      <w:r w:rsidR="007C5155" w:rsidRPr="005948C7">
        <w:rPr>
          <w:rFonts w:ascii="Arial Narrow" w:eastAsia="Arial Narrow" w:hAnsi="Arial Narrow" w:cs="Arial Narrow"/>
          <w:sz w:val="24"/>
          <w:szCs w:val="24"/>
          <w:lang w:val="it-IT"/>
        </w:rPr>
        <w:t>del demanio</w:t>
      </w:r>
      <w:r w:rsidRPr="005948C7">
        <w:rPr>
          <w:rFonts w:ascii="Arial Narrow" w:eastAsia="Arial Narrow" w:hAnsi="Arial Narrow" w:cs="Arial Narrow"/>
          <w:sz w:val="24"/>
          <w:szCs w:val="24"/>
          <w:lang w:val="it-IT"/>
        </w:rPr>
        <w:t xml:space="preserve"> marittim</w:t>
      </w:r>
      <w:r w:rsidR="007C5155" w:rsidRPr="005948C7">
        <w:rPr>
          <w:rFonts w:ascii="Arial Narrow" w:eastAsia="Arial Narrow" w:hAnsi="Arial Narrow" w:cs="Arial Narrow"/>
          <w:sz w:val="24"/>
          <w:szCs w:val="24"/>
          <w:lang w:val="it-IT"/>
        </w:rPr>
        <w:t>o</w:t>
      </w:r>
      <w:r w:rsidRPr="005948C7">
        <w:rPr>
          <w:rFonts w:ascii="Arial Narrow" w:eastAsia="Arial Narrow" w:hAnsi="Arial Narrow" w:cs="Arial Narrow"/>
          <w:sz w:val="24"/>
          <w:szCs w:val="24"/>
          <w:lang w:val="it-IT"/>
        </w:rPr>
        <w:t>,</w:t>
      </w:r>
    </w:p>
    <w:p w14:paraId="00000045" w14:textId="10F16884"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9. </w:t>
      </w:r>
      <w:r w:rsidR="00076741" w:rsidRPr="005948C7">
        <w:rPr>
          <w:rFonts w:ascii="Arial Narrow" w:eastAsia="Arial Narrow" w:hAnsi="Arial Narrow" w:cs="Arial Narrow"/>
          <w:sz w:val="24"/>
          <w:szCs w:val="24"/>
          <w:lang w:val="it-IT"/>
        </w:rPr>
        <w:t>l’uso</w:t>
      </w:r>
      <w:r w:rsidRPr="005948C7">
        <w:rPr>
          <w:rFonts w:ascii="Arial Narrow" w:eastAsia="Arial Narrow" w:hAnsi="Arial Narrow" w:cs="Arial Narrow"/>
          <w:sz w:val="24"/>
          <w:szCs w:val="24"/>
          <w:lang w:val="it-IT"/>
        </w:rPr>
        <w:t xml:space="preserve"> di tutti i tipi di saponi, shampoo e altri agenti chimici nelle docce,</w:t>
      </w:r>
    </w:p>
    <w:p w14:paraId="00000046"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10. accendere fuochi per qualsiasi scopo e utilizzare barbecue e fiamme libere di ogni genere sulle spiagge,</w:t>
      </w:r>
    </w:p>
    <w:p w14:paraId="00000047" w14:textId="3A91801C"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11. </w:t>
      </w:r>
      <w:r w:rsidR="00076741" w:rsidRPr="005948C7">
        <w:rPr>
          <w:rFonts w:ascii="Arial Narrow" w:eastAsia="Arial Narrow" w:hAnsi="Arial Narrow" w:cs="Arial Narrow"/>
          <w:sz w:val="24"/>
          <w:szCs w:val="24"/>
          <w:lang w:val="it-IT"/>
        </w:rPr>
        <w:t>offrire e vendere</w:t>
      </w:r>
      <w:r w:rsidRPr="005948C7">
        <w:rPr>
          <w:rFonts w:ascii="Arial Narrow" w:eastAsia="Arial Narrow" w:hAnsi="Arial Narrow" w:cs="Arial Narrow"/>
          <w:sz w:val="24"/>
          <w:szCs w:val="24"/>
          <w:lang w:val="it-IT"/>
        </w:rPr>
        <w:t xml:space="preserve"> prodotti e servizi sul demanio marittimo senza permesso e che vanno oltre i limiti assegnati al titolare del permesso,</w:t>
      </w:r>
    </w:p>
    <w:p w14:paraId="00000048" w14:textId="1ED6CB7A"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12. disegnare e scrivere messaggi o testi senza la decisione </w:t>
      </w:r>
      <w:r w:rsidR="007C5155" w:rsidRPr="005948C7">
        <w:rPr>
          <w:rFonts w:ascii="Arial Narrow" w:eastAsia="Arial Narrow" w:hAnsi="Arial Narrow" w:cs="Arial Narrow"/>
          <w:sz w:val="24"/>
          <w:szCs w:val="24"/>
          <w:lang w:val="it-IT"/>
        </w:rPr>
        <w:t>dell'Assessorato</w:t>
      </w:r>
      <w:r w:rsidRPr="005948C7">
        <w:rPr>
          <w:rFonts w:ascii="Arial Narrow" w:eastAsia="Arial Narrow" w:hAnsi="Arial Narrow" w:cs="Arial Narrow"/>
          <w:sz w:val="24"/>
          <w:szCs w:val="24"/>
          <w:lang w:val="it-IT"/>
        </w:rPr>
        <w:t>, ad eccezione dei segnali stradali, in conformità con le norme speciali,</w:t>
      </w:r>
    </w:p>
    <w:p w14:paraId="00000049" w14:textId="1009227E"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13. smalti</w:t>
      </w:r>
      <w:r w:rsidR="00076741" w:rsidRPr="005948C7">
        <w:rPr>
          <w:rFonts w:ascii="Arial Narrow" w:eastAsia="Arial Narrow" w:hAnsi="Arial Narrow" w:cs="Arial Narrow"/>
          <w:sz w:val="24"/>
          <w:szCs w:val="24"/>
          <w:lang w:val="it-IT"/>
        </w:rPr>
        <w:t>re</w:t>
      </w:r>
      <w:r w:rsidRPr="005948C7">
        <w:rPr>
          <w:rFonts w:ascii="Arial Narrow" w:eastAsia="Arial Narrow" w:hAnsi="Arial Narrow" w:cs="Arial Narrow"/>
          <w:sz w:val="24"/>
          <w:szCs w:val="24"/>
          <w:lang w:val="it-IT"/>
        </w:rPr>
        <w:t xml:space="preserve"> o racco</w:t>
      </w:r>
      <w:r w:rsidR="00076741" w:rsidRPr="005948C7">
        <w:rPr>
          <w:rFonts w:ascii="Arial Narrow" w:eastAsia="Arial Narrow" w:hAnsi="Arial Narrow" w:cs="Arial Narrow"/>
          <w:sz w:val="24"/>
          <w:szCs w:val="24"/>
          <w:lang w:val="it-IT"/>
        </w:rPr>
        <w:t>gliere</w:t>
      </w:r>
      <w:r w:rsidRPr="005948C7">
        <w:rPr>
          <w:rFonts w:ascii="Arial Narrow" w:eastAsia="Arial Narrow" w:hAnsi="Arial Narrow" w:cs="Arial Narrow"/>
          <w:sz w:val="24"/>
          <w:szCs w:val="24"/>
          <w:lang w:val="it-IT"/>
        </w:rPr>
        <w:t xml:space="preserve"> di rifiuti ingombranti senza autorizzazione speciale,</w:t>
      </w:r>
    </w:p>
    <w:p w14:paraId="0000004A"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lastRenderedPageBreak/>
        <w:t>14. gettare rifiuti nei tombini,</w:t>
      </w:r>
    </w:p>
    <w:p w14:paraId="0000004B"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15. campeggiare e pernottare in veicoli, tende, container, case mobili e altri mezzi simili,</w:t>
      </w:r>
    </w:p>
    <w:p w14:paraId="0000004C" w14:textId="77912812"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16. </w:t>
      </w:r>
      <w:r w:rsidR="00076741" w:rsidRPr="005948C7">
        <w:rPr>
          <w:rFonts w:ascii="Arial Narrow" w:eastAsia="Arial Narrow" w:hAnsi="Arial Narrow" w:cs="Arial Narrow"/>
          <w:sz w:val="24"/>
          <w:szCs w:val="24"/>
          <w:lang w:val="it-IT"/>
        </w:rPr>
        <w:t xml:space="preserve">arrecare </w:t>
      </w:r>
      <w:r w:rsidRPr="005948C7">
        <w:rPr>
          <w:rFonts w:ascii="Arial Narrow" w:eastAsia="Arial Narrow" w:hAnsi="Arial Narrow" w:cs="Arial Narrow"/>
          <w:sz w:val="24"/>
          <w:szCs w:val="24"/>
          <w:lang w:val="it-IT"/>
        </w:rPr>
        <w:t>danni ad alberi, cespugli, aiuole, siepi ed altra vegetazione,</w:t>
      </w:r>
    </w:p>
    <w:p w14:paraId="0000004D" w14:textId="4621A620"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17. distru</w:t>
      </w:r>
      <w:r w:rsidR="00076741" w:rsidRPr="005948C7">
        <w:rPr>
          <w:rFonts w:ascii="Arial Narrow" w:eastAsia="Arial Narrow" w:hAnsi="Arial Narrow" w:cs="Arial Narrow"/>
          <w:sz w:val="24"/>
          <w:szCs w:val="24"/>
          <w:lang w:val="it-IT"/>
        </w:rPr>
        <w:t>ggere</w:t>
      </w:r>
      <w:r w:rsidRPr="005948C7">
        <w:rPr>
          <w:rFonts w:ascii="Arial Narrow" w:eastAsia="Arial Narrow" w:hAnsi="Arial Narrow" w:cs="Arial Narrow"/>
          <w:sz w:val="24"/>
          <w:szCs w:val="24"/>
          <w:lang w:val="it-IT"/>
        </w:rPr>
        <w:t xml:space="preserve">, </w:t>
      </w:r>
      <w:r w:rsidR="00076741" w:rsidRPr="005948C7">
        <w:rPr>
          <w:rFonts w:ascii="Arial Narrow" w:eastAsia="Arial Narrow" w:hAnsi="Arial Narrow" w:cs="Arial Narrow"/>
          <w:sz w:val="24"/>
          <w:szCs w:val="24"/>
          <w:lang w:val="it-IT"/>
        </w:rPr>
        <w:t xml:space="preserve">arrecare </w:t>
      </w:r>
      <w:r w:rsidRPr="005948C7">
        <w:rPr>
          <w:rFonts w:ascii="Arial Narrow" w:eastAsia="Arial Narrow" w:hAnsi="Arial Narrow" w:cs="Arial Narrow"/>
          <w:sz w:val="24"/>
          <w:szCs w:val="24"/>
          <w:lang w:val="it-IT"/>
        </w:rPr>
        <w:t xml:space="preserve">danno meccanico, </w:t>
      </w:r>
      <w:r w:rsidR="00076741" w:rsidRPr="005948C7">
        <w:rPr>
          <w:rFonts w:ascii="Arial Narrow" w:eastAsia="Arial Narrow" w:hAnsi="Arial Narrow" w:cs="Arial Narrow"/>
          <w:sz w:val="24"/>
          <w:szCs w:val="24"/>
          <w:lang w:val="it-IT"/>
        </w:rPr>
        <w:t>rimuovere o spostare</w:t>
      </w:r>
      <w:r w:rsidRPr="005948C7">
        <w:rPr>
          <w:rFonts w:ascii="Arial Narrow" w:eastAsia="Arial Narrow" w:hAnsi="Arial Narrow" w:cs="Arial Narrow"/>
          <w:sz w:val="24"/>
          <w:szCs w:val="24"/>
          <w:lang w:val="it-IT"/>
        </w:rPr>
        <w:t xml:space="preserve"> delle attrezzature del parco,</w:t>
      </w:r>
    </w:p>
    <w:p w14:paraId="0000004E" w14:textId="6975C1E4"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18. </w:t>
      </w:r>
      <w:r w:rsidR="00B323A9" w:rsidRPr="005948C7">
        <w:rPr>
          <w:rFonts w:ascii="Arial Narrow" w:eastAsia="Arial Narrow" w:hAnsi="Arial Narrow" w:cs="Arial Narrow"/>
          <w:sz w:val="24"/>
          <w:szCs w:val="24"/>
          <w:lang w:val="it-IT"/>
        </w:rPr>
        <w:t>compiere atti contrari alla pubblica decenza</w:t>
      </w:r>
      <w:r w:rsidRPr="005948C7">
        <w:rPr>
          <w:rFonts w:ascii="Arial Narrow" w:eastAsia="Arial Narrow" w:hAnsi="Arial Narrow" w:cs="Arial Narrow"/>
          <w:sz w:val="24"/>
          <w:szCs w:val="24"/>
          <w:lang w:val="it-IT"/>
        </w:rPr>
        <w:t>,</w:t>
      </w:r>
    </w:p>
    <w:p w14:paraId="0000004F" w14:textId="06A8C865"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19. </w:t>
      </w:r>
      <w:r w:rsidR="007C5155" w:rsidRPr="005948C7">
        <w:rPr>
          <w:rFonts w:ascii="Arial Narrow" w:eastAsia="Arial Narrow" w:hAnsi="Arial Narrow" w:cs="Arial Narrow"/>
          <w:sz w:val="24"/>
          <w:szCs w:val="24"/>
          <w:lang w:val="it-IT"/>
        </w:rPr>
        <w:t>colloca</w:t>
      </w:r>
      <w:r w:rsidR="00076741" w:rsidRPr="005948C7">
        <w:rPr>
          <w:rFonts w:ascii="Arial Narrow" w:eastAsia="Arial Narrow" w:hAnsi="Arial Narrow" w:cs="Arial Narrow"/>
          <w:sz w:val="24"/>
          <w:szCs w:val="24"/>
          <w:lang w:val="it-IT"/>
        </w:rPr>
        <w:t>re</w:t>
      </w:r>
      <w:r w:rsidR="007C5155" w:rsidRPr="005948C7">
        <w:rPr>
          <w:rFonts w:ascii="Arial Narrow" w:eastAsia="Arial Narrow" w:hAnsi="Arial Narrow" w:cs="Arial Narrow"/>
          <w:sz w:val="24"/>
          <w:szCs w:val="24"/>
          <w:lang w:val="it-IT"/>
        </w:rPr>
        <w:t xml:space="preserve"> strutture</w:t>
      </w:r>
      <w:r w:rsidRPr="005948C7">
        <w:rPr>
          <w:rFonts w:ascii="Arial Narrow" w:eastAsia="Arial Narrow" w:hAnsi="Arial Narrow" w:cs="Arial Narrow"/>
          <w:sz w:val="24"/>
          <w:szCs w:val="24"/>
          <w:lang w:val="it-IT"/>
        </w:rPr>
        <w:t xml:space="preserve"> di attività artigianali, turistiche, di ristorazione e altre attività simili, a meno che ciò non sia previsto </w:t>
      </w:r>
      <w:r w:rsidR="007C5155" w:rsidRPr="005948C7">
        <w:rPr>
          <w:rFonts w:ascii="Arial Narrow" w:eastAsia="Arial Narrow" w:hAnsi="Arial Narrow" w:cs="Arial Narrow"/>
          <w:sz w:val="24"/>
          <w:szCs w:val="24"/>
          <w:lang w:val="it-IT"/>
        </w:rPr>
        <w:t>nel piano regolatore</w:t>
      </w:r>
      <w:r w:rsidRPr="005948C7">
        <w:rPr>
          <w:rFonts w:ascii="Arial Narrow" w:eastAsia="Arial Narrow" w:hAnsi="Arial Narrow" w:cs="Arial Narrow"/>
          <w:sz w:val="24"/>
          <w:szCs w:val="24"/>
          <w:lang w:val="it-IT"/>
        </w:rPr>
        <w:t>,</w:t>
      </w:r>
    </w:p>
    <w:p w14:paraId="00000050"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20. legare biciclette, motociclette, rimorchi, carrelli, ecc. ad alberi, cespugli e attrezzature del parco,</w:t>
      </w:r>
    </w:p>
    <w:p w14:paraId="00000051" w14:textId="2FDDB531"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21. smalti</w:t>
      </w:r>
      <w:r w:rsidR="00076741" w:rsidRPr="005948C7">
        <w:rPr>
          <w:rFonts w:ascii="Arial Narrow" w:eastAsia="Arial Narrow" w:hAnsi="Arial Narrow" w:cs="Arial Narrow"/>
          <w:sz w:val="24"/>
          <w:szCs w:val="24"/>
          <w:lang w:val="it-IT"/>
        </w:rPr>
        <w:t>re</w:t>
      </w:r>
      <w:r w:rsidRPr="005948C7">
        <w:rPr>
          <w:rFonts w:ascii="Arial Narrow" w:eastAsia="Arial Narrow" w:hAnsi="Arial Narrow" w:cs="Arial Narrow"/>
          <w:sz w:val="24"/>
          <w:szCs w:val="24"/>
          <w:lang w:val="it-IT"/>
        </w:rPr>
        <w:t xml:space="preserve"> materiale edile, sale, rifiuti ingombranti, macerie, olio, vernici, ecc.,</w:t>
      </w:r>
    </w:p>
    <w:p w14:paraId="00000052" w14:textId="21C60385"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22. scav</w:t>
      </w:r>
      <w:r w:rsidR="00076741" w:rsidRPr="005948C7">
        <w:rPr>
          <w:rFonts w:ascii="Arial Narrow" w:eastAsia="Arial Narrow" w:hAnsi="Arial Narrow" w:cs="Arial Narrow"/>
          <w:sz w:val="24"/>
          <w:szCs w:val="24"/>
          <w:lang w:val="it-IT"/>
        </w:rPr>
        <w:t>are</w:t>
      </w:r>
      <w:r w:rsidRPr="005948C7">
        <w:rPr>
          <w:rFonts w:ascii="Arial Narrow" w:eastAsia="Arial Narrow" w:hAnsi="Arial Narrow" w:cs="Arial Narrow"/>
          <w:sz w:val="24"/>
          <w:szCs w:val="24"/>
          <w:lang w:val="it-IT"/>
        </w:rPr>
        <w:t xml:space="preserve"> e rim</w:t>
      </w:r>
      <w:r w:rsidR="00076741" w:rsidRPr="005948C7">
        <w:rPr>
          <w:rFonts w:ascii="Arial Narrow" w:eastAsia="Arial Narrow" w:hAnsi="Arial Narrow" w:cs="Arial Narrow"/>
          <w:sz w:val="24"/>
          <w:szCs w:val="24"/>
          <w:lang w:val="it-IT"/>
        </w:rPr>
        <w:t>uovere</w:t>
      </w:r>
      <w:r w:rsidRPr="005948C7">
        <w:rPr>
          <w:rFonts w:ascii="Arial Narrow" w:eastAsia="Arial Narrow" w:hAnsi="Arial Narrow" w:cs="Arial Narrow"/>
          <w:sz w:val="24"/>
          <w:szCs w:val="24"/>
          <w:lang w:val="it-IT"/>
        </w:rPr>
        <w:t xml:space="preserve"> terra, sabbia, humus e simili,</w:t>
      </w:r>
    </w:p>
    <w:p w14:paraId="00000053" w14:textId="1F80E2E1"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23. </w:t>
      </w:r>
      <w:r w:rsidR="00076741" w:rsidRPr="005948C7">
        <w:rPr>
          <w:rFonts w:ascii="Arial Narrow" w:eastAsia="Arial Narrow" w:hAnsi="Arial Narrow" w:cs="Arial Narrow"/>
          <w:sz w:val="24"/>
          <w:szCs w:val="24"/>
          <w:lang w:val="it-IT"/>
        </w:rPr>
        <w:t>distruggere</w:t>
      </w:r>
      <w:r w:rsidRPr="005948C7">
        <w:rPr>
          <w:rFonts w:ascii="Arial Narrow" w:eastAsia="Arial Narrow" w:hAnsi="Arial Narrow" w:cs="Arial Narrow"/>
          <w:sz w:val="24"/>
          <w:szCs w:val="24"/>
          <w:lang w:val="it-IT"/>
        </w:rPr>
        <w:t xml:space="preserve"> prati, scav</w:t>
      </w:r>
      <w:r w:rsidR="00076741" w:rsidRPr="005948C7">
        <w:rPr>
          <w:rFonts w:ascii="Arial Narrow" w:eastAsia="Arial Narrow" w:hAnsi="Arial Narrow" w:cs="Arial Narrow"/>
          <w:sz w:val="24"/>
          <w:szCs w:val="24"/>
          <w:lang w:val="it-IT"/>
        </w:rPr>
        <w:t>are</w:t>
      </w:r>
      <w:r w:rsidRPr="005948C7">
        <w:rPr>
          <w:rFonts w:ascii="Arial Narrow" w:eastAsia="Arial Narrow" w:hAnsi="Arial Narrow" w:cs="Arial Narrow"/>
          <w:sz w:val="24"/>
          <w:szCs w:val="24"/>
          <w:lang w:val="it-IT"/>
        </w:rPr>
        <w:t xml:space="preserve"> e </w:t>
      </w:r>
      <w:r w:rsidR="00076741" w:rsidRPr="005948C7">
        <w:rPr>
          <w:rFonts w:ascii="Arial Narrow" w:eastAsia="Arial Narrow" w:hAnsi="Arial Narrow" w:cs="Arial Narrow"/>
          <w:sz w:val="24"/>
          <w:szCs w:val="24"/>
          <w:lang w:val="it-IT"/>
        </w:rPr>
        <w:t>rimuovere terra</w:t>
      </w:r>
      <w:r w:rsidRPr="005948C7">
        <w:rPr>
          <w:rFonts w:ascii="Arial Narrow" w:eastAsia="Arial Narrow" w:hAnsi="Arial Narrow" w:cs="Arial Narrow"/>
          <w:sz w:val="24"/>
          <w:szCs w:val="24"/>
          <w:lang w:val="it-IT"/>
        </w:rPr>
        <w:t>, piante, alberi e cespugli,</w:t>
      </w:r>
    </w:p>
    <w:p w14:paraId="00000054" w14:textId="6BF383A6"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24. smalti</w:t>
      </w:r>
      <w:r w:rsidR="00076741" w:rsidRPr="005948C7">
        <w:rPr>
          <w:rFonts w:ascii="Arial Narrow" w:eastAsia="Arial Narrow" w:hAnsi="Arial Narrow" w:cs="Arial Narrow"/>
          <w:sz w:val="24"/>
          <w:szCs w:val="24"/>
          <w:lang w:val="it-IT"/>
        </w:rPr>
        <w:t>re</w:t>
      </w:r>
      <w:r w:rsidRPr="005948C7">
        <w:rPr>
          <w:rFonts w:ascii="Arial Narrow" w:eastAsia="Arial Narrow" w:hAnsi="Arial Narrow" w:cs="Arial Narrow"/>
          <w:sz w:val="24"/>
          <w:szCs w:val="24"/>
          <w:lang w:val="it-IT"/>
        </w:rPr>
        <w:t xml:space="preserve"> rifiuti domestici, mozziconi di sigarette, segatura, </w:t>
      </w:r>
      <w:r w:rsidR="00337897" w:rsidRPr="005948C7">
        <w:rPr>
          <w:rFonts w:ascii="Arial Narrow" w:eastAsia="Arial Narrow" w:hAnsi="Arial Narrow" w:cs="Arial Narrow"/>
          <w:sz w:val="24"/>
          <w:szCs w:val="24"/>
          <w:lang w:val="it-IT"/>
        </w:rPr>
        <w:t>scorie</w:t>
      </w:r>
      <w:r w:rsidRPr="005948C7">
        <w:rPr>
          <w:rFonts w:ascii="Arial Narrow" w:eastAsia="Arial Narrow" w:hAnsi="Arial Narrow" w:cs="Arial Narrow"/>
          <w:sz w:val="24"/>
          <w:szCs w:val="24"/>
          <w:lang w:val="it-IT"/>
        </w:rPr>
        <w:t>, cespugli tagliati, rami e simili,</w:t>
      </w:r>
    </w:p>
    <w:p w14:paraId="00000055" w14:textId="473DC1CC"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25. </w:t>
      </w:r>
      <w:r w:rsidR="00076741" w:rsidRPr="005948C7">
        <w:rPr>
          <w:rFonts w:ascii="Arial Narrow" w:eastAsia="Arial Narrow" w:hAnsi="Arial Narrow" w:cs="Arial Narrow"/>
          <w:sz w:val="24"/>
          <w:szCs w:val="24"/>
          <w:lang w:val="it-IT"/>
        </w:rPr>
        <w:t>lasciare</w:t>
      </w:r>
      <w:r w:rsidRPr="005948C7">
        <w:rPr>
          <w:rFonts w:ascii="Arial Narrow" w:eastAsia="Arial Narrow" w:hAnsi="Arial Narrow" w:cs="Arial Narrow"/>
          <w:sz w:val="24"/>
          <w:szCs w:val="24"/>
          <w:lang w:val="it-IT"/>
        </w:rPr>
        <w:t xml:space="preserve"> animali senza supervisione,</w:t>
      </w:r>
    </w:p>
    <w:p w14:paraId="00000056"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26. lasciare i cani su prati paesaggistici, aiuole e parchi giochi per bambini,</w:t>
      </w:r>
    </w:p>
    <w:p w14:paraId="00000057" w14:textId="126A1E9E"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27. distruggere, danneggiare e sporcare attrezzature e dispositivi comun</w:t>
      </w:r>
      <w:r w:rsidR="00337897" w:rsidRPr="005948C7">
        <w:rPr>
          <w:rFonts w:ascii="Arial Narrow" w:eastAsia="Arial Narrow" w:hAnsi="Arial Narrow" w:cs="Arial Narrow"/>
          <w:sz w:val="24"/>
          <w:szCs w:val="24"/>
          <w:lang w:val="it-IT"/>
        </w:rPr>
        <w:t>ali</w:t>
      </w:r>
      <w:r w:rsidRPr="005948C7">
        <w:rPr>
          <w:rFonts w:ascii="Arial Narrow" w:eastAsia="Arial Narrow" w:hAnsi="Arial Narrow" w:cs="Arial Narrow"/>
          <w:sz w:val="24"/>
          <w:szCs w:val="24"/>
          <w:lang w:val="it-IT"/>
        </w:rPr>
        <w:t>,</w:t>
      </w:r>
    </w:p>
    <w:p w14:paraId="00000058"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28. accendere fuochi e dare fuoco agli alberi,</w:t>
      </w:r>
    </w:p>
    <w:p w14:paraId="00000059" w14:textId="5392F642"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29. cattura</w:t>
      </w:r>
      <w:r w:rsidR="00076741" w:rsidRPr="005948C7">
        <w:rPr>
          <w:rFonts w:ascii="Arial Narrow" w:eastAsia="Arial Narrow" w:hAnsi="Arial Narrow" w:cs="Arial Narrow"/>
          <w:sz w:val="24"/>
          <w:szCs w:val="24"/>
          <w:lang w:val="it-IT"/>
        </w:rPr>
        <w:t>re</w:t>
      </w:r>
      <w:r w:rsidRPr="005948C7">
        <w:rPr>
          <w:rFonts w:ascii="Arial Narrow" w:eastAsia="Arial Narrow" w:hAnsi="Arial Narrow" w:cs="Arial Narrow"/>
          <w:sz w:val="24"/>
          <w:szCs w:val="24"/>
          <w:lang w:val="it-IT"/>
        </w:rPr>
        <w:t xml:space="preserve"> e disturb</w:t>
      </w:r>
      <w:r w:rsidR="00076741" w:rsidRPr="005948C7">
        <w:rPr>
          <w:rFonts w:ascii="Arial Narrow" w:eastAsia="Arial Narrow" w:hAnsi="Arial Narrow" w:cs="Arial Narrow"/>
          <w:sz w:val="24"/>
          <w:szCs w:val="24"/>
          <w:lang w:val="it-IT"/>
        </w:rPr>
        <w:t xml:space="preserve">are </w:t>
      </w:r>
      <w:r w:rsidRPr="005948C7">
        <w:rPr>
          <w:rFonts w:ascii="Arial Narrow" w:eastAsia="Arial Narrow" w:hAnsi="Arial Narrow" w:cs="Arial Narrow"/>
          <w:sz w:val="24"/>
          <w:szCs w:val="24"/>
          <w:lang w:val="it-IT"/>
        </w:rPr>
        <w:t>uccelli e altri animali,</w:t>
      </w:r>
    </w:p>
    <w:p w14:paraId="0000005A"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30. balneazione degli animali, tranne che nelle spiagge dove è consentita e che sono segnalate con apposito cartello</w:t>
      </w:r>
    </w:p>
    <w:p w14:paraId="0000005B" w14:textId="3300C14B"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31. compiere altri atti che danneggino e distruggano </w:t>
      </w:r>
      <w:r w:rsidR="00337897" w:rsidRPr="005948C7">
        <w:rPr>
          <w:rFonts w:ascii="Arial Narrow" w:eastAsia="Arial Narrow" w:hAnsi="Arial Narrow" w:cs="Arial Narrow"/>
          <w:sz w:val="24"/>
          <w:szCs w:val="24"/>
          <w:lang w:val="it-IT"/>
        </w:rPr>
        <w:t>il demanio marittimo</w:t>
      </w:r>
      <w:r w:rsidRPr="005948C7">
        <w:rPr>
          <w:rFonts w:ascii="Arial Narrow" w:eastAsia="Arial Narrow" w:hAnsi="Arial Narrow" w:cs="Arial Narrow"/>
          <w:sz w:val="24"/>
          <w:szCs w:val="24"/>
          <w:lang w:val="it-IT"/>
        </w:rPr>
        <w:t>.</w:t>
      </w:r>
    </w:p>
    <w:p w14:paraId="0000005C" w14:textId="66A6183B"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Il proprietario dell'animale è obbligato a pulire il </w:t>
      </w:r>
      <w:r w:rsidR="00B96462" w:rsidRPr="005948C7">
        <w:rPr>
          <w:rFonts w:ascii="Arial Narrow" w:eastAsia="Arial Narrow" w:hAnsi="Arial Narrow" w:cs="Arial Narrow"/>
          <w:sz w:val="24"/>
          <w:szCs w:val="24"/>
          <w:lang w:val="it-IT"/>
        </w:rPr>
        <w:t>demanio marittimo</w:t>
      </w:r>
      <w:r w:rsidRPr="005948C7">
        <w:rPr>
          <w:rFonts w:ascii="Arial Narrow" w:eastAsia="Arial Narrow" w:hAnsi="Arial Narrow" w:cs="Arial Narrow"/>
          <w:sz w:val="24"/>
          <w:szCs w:val="24"/>
          <w:lang w:val="it-IT"/>
        </w:rPr>
        <w:t xml:space="preserve"> inquinato dai rifiuti o dagli escrementi del suo animale. Nel demanio marittimo è consentito condurre gli animali solo su marciapiedi e aree simili destinate alla circolazione pedonale.</w:t>
      </w:r>
    </w:p>
    <w:p w14:paraId="0000005D" w14:textId="4DAD3AF8"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Chiunque arreca danno al </w:t>
      </w:r>
      <w:r w:rsidR="004A0C58" w:rsidRPr="005948C7">
        <w:rPr>
          <w:rFonts w:ascii="Arial Narrow" w:eastAsia="Arial Narrow" w:hAnsi="Arial Narrow" w:cs="Arial Narrow"/>
          <w:sz w:val="24"/>
          <w:szCs w:val="24"/>
          <w:lang w:val="it-IT"/>
        </w:rPr>
        <w:t>demanio</w:t>
      </w:r>
      <w:r w:rsidRPr="005948C7">
        <w:rPr>
          <w:rFonts w:ascii="Arial Narrow" w:eastAsia="Arial Narrow" w:hAnsi="Arial Narrow" w:cs="Arial Narrow"/>
          <w:sz w:val="24"/>
          <w:szCs w:val="24"/>
          <w:lang w:val="it-IT"/>
        </w:rPr>
        <w:t xml:space="preserve"> marittimo con il suo atto dannoso o utilizzando un veicolo è tenuto a risarcire il danno.</w:t>
      </w:r>
    </w:p>
    <w:p w14:paraId="0000005E" w14:textId="09BC1F27" w:rsidR="00962285" w:rsidRPr="005948C7" w:rsidRDefault="00000000">
      <w:pPr>
        <w:jc w:val="center"/>
        <w:rPr>
          <w:rFonts w:ascii="Arial Narrow" w:eastAsia="Arial Narrow" w:hAnsi="Arial Narrow" w:cs="Arial Narrow"/>
          <w:b/>
          <w:sz w:val="24"/>
          <w:szCs w:val="24"/>
          <w:lang w:val="it-IT"/>
        </w:rPr>
      </w:pPr>
      <w:r w:rsidRPr="005948C7">
        <w:rPr>
          <w:rFonts w:ascii="Arial Narrow" w:eastAsia="Arial Narrow" w:hAnsi="Arial Narrow" w:cs="Arial Narrow"/>
          <w:b/>
          <w:sz w:val="24"/>
          <w:szCs w:val="24"/>
          <w:lang w:val="it-IT"/>
        </w:rPr>
        <w:t>Articolo 10</w:t>
      </w:r>
    </w:p>
    <w:p w14:paraId="0000005F" w14:textId="72098395"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Nell'effettuare la supervisione sull'attuazione della </w:t>
      </w:r>
      <w:r w:rsidR="005C612B" w:rsidRPr="005948C7">
        <w:rPr>
          <w:rFonts w:ascii="Arial Narrow" w:eastAsia="Arial Narrow" w:hAnsi="Arial Narrow" w:cs="Arial Narrow"/>
          <w:sz w:val="24"/>
          <w:szCs w:val="24"/>
          <w:lang w:val="it-IT"/>
        </w:rPr>
        <w:t>Delibera</w:t>
      </w:r>
      <w:r w:rsidRPr="005948C7">
        <w:rPr>
          <w:rFonts w:ascii="Arial Narrow" w:eastAsia="Arial Narrow" w:hAnsi="Arial Narrow" w:cs="Arial Narrow"/>
          <w:sz w:val="24"/>
          <w:szCs w:val="24"/>
          <w:lang w:val="it-IT"/>
        </w:rPr>
        <w:t xml:space="preserve">, </w:t>
      </w:r>
      <w:r w:rsidR="005C612B" w:rsidRPr="005948C7">
        <w:rPr>
          <w:rFonts w:ascii="Arial Narrow" w:eastAsia="Arial Narrow" w:hAnsi="Arial Narrow" w:cs="Arial Narrow"/>
          <w:sz w:val="24"/>
          <w:szCs w:val="24"/>
          <w:lang w:val="it-IT"/>
        </w:rPr>
        <w:t>il vigile</w:t>
      </w:r>
      <w:r w:rsidRPr="005948C7">
        <w:rPr>
          <w:rFonts w:ascii="Arial Narrow" w:eastAsia="Arial Narrow" w:hAnsi="Arial Narrow" w:cs="Arial Narrow"/>
          <w:sz w:val="24"/>
          <w:szCs w:val="24"/>
          <w:lang w:val="it-IT"/>
        </w:rPr>
        <w:t xml:space="preserve"> marittimo è autorizzato a:</w:t>
      </w:r>
    </w:p>
    <w:p w14:paraId="00000060" w14:textId="02475E62"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1. richiedere ed esaminare documenti (carta d'identità, passaporto, estratto del registro del tribunale, ecc.) in base ai quali poter accertare l'identità della parte o del legale rappresentante della parte, nonché delle altre persone presenti durante </w:t>
      </w:r>
      <w:r w:rsidR="005C612B" w:rsidRPr="005948C7">
        <w:rPr>
          <w:rFonts w:ascii="Arial Narrow" w:eastAsia="Arial Narrow" w:hAnsi="Arial Narrow" w:cs="Arial Narrow"/>
          <w:sz w:val="24"/>
          <w:szCs w:val="24"/>
          <w:lang w:val="it-IT"/>
        </w:rPr>
        <w:t>il controllo</w:t>
      </w:r>
      <w:r w:rsidRPr="005948C7">
        <w:rPr>
          <w:rFonts w:ascii="Arial Narrow" w:eastAsia="Arial Narrow" w:hAnsi="Arial Narrow" w:cs="Arial Narrow"/>
          <w:sz w:val="24"/>
          <w:szCs w:val="24"/>
          <w:lang w:val="it-IT"/>
        </w:rPr>
        <w:t>,</w:t>
      </w:r>
    </w:p>
    <w:p w14:paraId="00000061" w14:textId="6518C97D"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2. raccogliere dichiarazioni dalle persone responsabili per ottenere la prova di fatti che non possono essere accertati direttamente, nonché da altre persone presenti durante </w:t>
      </w:r>
      <w:r w:rsidR="005C612B" w:rsidRPr="005948C7">
        <w:rPr>
          <w:rFonts w:ascii="Arial Narrow" w:eastAsia="Arial Narrow" w:hAnsi="Arial Narrow" w:cs="Arial Narrow"/>
          <w:sz w:val="24"/>
          <w:szCs w:val="24"/>
          <w:lang w:val="it-IT"/>
        </w:rPr>
        <w:t>il controllo</w:t>
      </w:r>
      <w:r w:rsidRPr="005948C7">
        <w:rPr>
          <w:rFonts w:ascii="Arial Narrow" w:eastAsia="Arial Narrow" w:hAnsi="Arial Narrow" w:cs="Arial Narrow"/>
          <w:sz w:val="24"/>
          <w:szCs w:val="24"/>
          <w:lang w:val="it-IT"/>
        </w:rPr>
        <w:t>,</w:t>
      </w:r>
    </w:p>
    <w:p w14:paraId="00000062"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3. richiedere per iscritto alla parte dati e documentazione accurati e completi necessari per la vigilanza,</w:t>
      </w:r>
    </w:p>
    <w:p w14:paraId="00000063"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lastRenderedPageBreak/>
        <w:t>4. raccogliere prove e determinare la situazione fattuale in modo visivo e in altro modo appropriato (fotografare, registrare con una macchina fotografica, video, ecc.),</w:t>
      </w:r>
    </w:p>
    <w:p w14:paraId="00000064"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5. eseguire altre azioni ai fini della supervisione.</w:t>
      </w:r>
    </w:p>
    <w:p w14:paraId="00000065" w14:textId="463AA131"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Nell'esercizio del controllo sull'attuazione della </w:t>
      </w:r>
      <w:r w:rsidR="005C612B" w:rsidRPr="005948C7">
        <w:rPr>
          <w:rFonts w:ascii="Arial Narrow" w:eastAsia="Arial Narrow" w:hAnsi="Arial Narrow" w:cs="Arial Narrow"/>
          <w:sz w:val="24"/>
          <w:szCs w:val="24"/>
          <w:lang w:val="it-IT"/>
        </w:rPr>
        <w:t>Delibera</w:t>
      </w:r>
      <w:r w:rsidRPr="005948C7">
        <w:rPr>
          <w:rFonts w:ascii="Arial Narrow" w:eastAsia="Arial Narrow" w:hAnsi="Arial Narrow" w:cs="Arial Narrow"/>
          <w:sz w:val="24"/>
          <w:szCs w:val="24"/>
          <w:lang w:val="it-IT"/>
        </w:rPr>
        <w:t xml:space="preserve">, </w:t>
      </w:r>
      <w:r w:rsidR="005C612B" w:rsidRPr="005948C7">
        <w:rPr>
          <w:rFonts w:ascii="Arial Narrow" w:eastAsia="Arial Narrow" w:hAnsi="Arial Narrow" w:cs="Arial Narrow"/>
          <w:sz w:val="24"/>
          <w:szCs w:val="24"/>
          <w:lang w:val="it-IT"/>
        </w:rPr>
        <w:t>il vigile</w:t>
      </w:r>
      <w:r w:rsidRPr="005948C7">
        <w:rPr>
          <w:rFonts w:ascii="Arial Narrow" w:eastAsia="Arial Narrow" w:hAnsi="Arial Narrow" w:cs="Arial Narrow"/>
          <w:sz w:val="24"/>
          <w:szCs w:val="24"/>
          <w:lang w:val="it-IT"/>
        </w:rPr>
        <w:t xml:space="preserve"> marittimo ha il diritto e l'obbligo di ordinare alle persone fisiche e giuridiche, mediante decisione o in altro modo prescritto, di adottare le misure per il mantenimento dell'ordine prescritto dalla </w:t>
      </w:r>
      <w:r w:rsidR="005C612B" w:rsidRPr="005948C7">
        <w:rPr>
          <w:rFonts w:ascii="Arial Narrow" w:eastAsia="Arial Narrow" w:hAnsi="Arial Narrow" w:cs="Arial Narrow"/>
          <w:sz w:val="24"/>
          <w:szCs w:val="24"/>
          <w:lang w:val="it-IT"/>
        </w:rPr>
        <w:t>Delibera</w:t>
      </w:r>
      <w:r w:rsidRPr="005948C7">
        <w:rPr>
          <w:rFonts w:ascii="Arial Narrow" w:eastAsia="Arial Narrow" w:hAnsi="Arial Narrow" w:cs="Arial Narrow"/>
          <w:sz w:val="24"/>
          <w:szCs w:val="24"/>
          <w:lang w:val="it-IT"/>
        </w:rPr>
        <w:t>.</w:t>
      </w:r>
    </w:p>
    <w:p w14:paraId="00000066" w14:textId="250E2290" w:rsidR="00962285" w:rsidRPr="005948C7" w:rsidRDefault="005C612B">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La proposta di accusa per una violazione prescritt</w:t>
      </w:r>
      <w:r w:rsidR="00714B99" w:rsidRPr="005948C7">
        <w:rPr>
          <w:rFonts w:ascii="Arial Narrow" w:eastAsia="Arial Narrow" w:hAnsi="Arial Narrow" w:cs="Arial Narrow"/>
          <w:sz w:val="24"/>
          <w:szCs w:val="24"/>
          <w:lang w:val="it-IT"/>
        </w:rPr>
        <w:t>a</w:t>
      </w:r>
      <w:r w:rsidRPr="005948C7">
        <w:rPr>
          <w:rFonts w:ascii="Arial Narrow" w:eastAsia="Arial Narrow" w:hAnsi="Arial Narrow" w:cs="Arial Narrow"/>
          <w:sz w:val="24"/>
          <w:szCs w:val="24"/>
          <w:lang w:val="it-IT"/>
        </w:rPr>
        <w:t xml:space="preserve"> dalla Legge o dalla Delibera </w:t>
      </w:r>
      <w:r w:rsidR="00714B99" w:rsidRPr="005948C7">
        <w:rPr>
          <w:rFonts w:ascii="Arial Narrow" w:eastAsia="Arial Narrow" w:hAnsi="Arial Narrow" w:cs="Arial Narrow"/>
          <w:sz w:val="24"/>
          <w:szCs w:val="24"/>
          <w:lang w:val="it-IT"/>
        </w:rPr>
        <w:t>determinata</w:t>
      </w:r>
      <w:r w:rsidRPr="005948C7">
        <w:rPr>
          <w:rFonts w:ascii="Arial Narrow" w:eastAsia="Arial Narrow" w:hAnsi="Arial Narrow" w:cs="Arial Narrow"/>
          <w:sz w:val="24"/>
          <w:szCs w:val="24"/>
          <w:lang w:val="it-IT"/>
        </w:rPr>
        <w:t xml:space="preserve"> dal vigile marittimo durante il controllo viene presentata dall'organo amministrativo dell'unità dell'autogoverno locale.</w:t>
      </w:r>
    </w:p>
    <w:p w14:paraId="00000068" w14:textId="3A98A536" w:rsidR="00962285" w:rsidRPr="005948C7" w:rsidRDefault="00000000">
      <w:pPr>
        <w:jc w:val="center"/>
        <w:rPr>
          <w:rFonts w:ascii="Arial Narrow" w:eastAsia="Arial Narrow" w:hAnsi="Arial Narrow" w:cs="Arial Narrow"/>
          <w:b/>
          <w:sz w:val="24"/>
          <w:szCs w:val="24"/>
          <w:lang w:val="it-IT"/>
        </w:rPr>
      </w:pPr>
      <w:r w:rsidRPr="005948C7">
        <w:rPr>
          <w:rFonts w:ascii="Arial Narrow" w:eastAsia="Arial Narrow" w:hAnsi="Arial Narrow" w:cs="Arial Narrow"/>
          <w:b/>
          <w:sz w:val="24"/>
          <w:szCs w:val="24"/>
          <w:lang w:val="it-IT"/>
        </w:rPr>
        <w:t>Articolo 11</w:t>
      </w:r>
    </w:p>
    <w:p w14:paraId="00000069" w14:textId="73836742"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Le misure per il mantenimento dell'ordine sul demanio marittimo prescritte dalla </w:t>
      </w:r>
      <w:r w:rsidR="00CD0E0D" w:rsidRPr="005948C7">
        <w:rPr>
          <w:rFonts w:ascii="Arial Narrow" w:eastAsia="Arial Narrow" w:hAnsi="Arial Narrow" w:cs="Arial Narrow"/>
          <w:sz w:val="24"/>
          <w:szCs w:val="24"/>
          <w:lang w:val="it-IT"/>
        </w:rPr>
        <w:t>delibera sull'ordine</w:t>
      </w:r>
      <w:r w:rsidRPr="005948C7">
        <w:rPr>
          <w:rFonts w:ascii="Arial Narrow" w:eastAsia="Arial Narrow" w:hAnsi="Arial Narrow" w:cs="Arial Narrow"/>
          <w:sz w:val="24"/>
          <w:szCs w:val="24"/>
          <w:lang w:val="it-IT"/>
        </w:rPr>
        <w:t xml:space="preserve"> sul demanio marittimo sono disposte </w:t>
      </w:r>
      <w:r w:rsidR="00CD0E0D" w:rsidRPr="005948C7">
        <w:rPr>
          <w:rFonts w:ascii="Arial Narrow" w:eastAsia="Arial Narrow" w:hAnsi="Arial Narrow" w:cs="Arial Narrow"/>
          <w:sz w:val="24"/>
          <w:szCs w:val="24"/>
          <w:lang w:val="it-IT"/>
        </w:rPr>
        <w:t>dal vigile</w:t>
      </w:r>
      <w:r w:rsidRPr="005948C7">
        <w:rPr>
          <w:rFonts w:ascii="Arial Narrow" w:eastAsia="Arial Narrow" w:hAnsi="Arial Narrow" w:cs="Arial Narrow"/>
          <w:sz w:val="24"/>
          <w:szCs w:val="24"/>
          <w:lang w:val="it-IT"/>
        </w:rPr>
        <w:t xml:space="preserve"> marittimo con provvedimento nei confronti di chi ha violato la </w:t>
      </w:r>
      <w:r w:rsidR="00CD0E0D" w:rsidRPr="005948C7">
        <w:rPr>
          <w:rFonts w:ascii="Arial Narrow" w:eastAsia="Arial Narrow" w:hAnsi="Arial Narrow" w:cs="Arial Narrow"/>
          <w:sz w:val="24"/>
          <w:szCs w:val="24"/>
          <w:lang w:val="it-IT"/>
        </w:rPr>
        <w:t>delibera</w:t>
      </w:r>
      <w:r w:rsidRPr="005948C7">
        <w:rPr>
          <w:rFonts w:ascii="Arial Narrow" w:eastAsia="Arial Narrow" w:hAnsi="Arial Narrow" w:cs="Arial Narrow"/>
          <w:sz w:val="24"/>
          <w:szCs w:val="24"/>
          <w:lang w:val="it-IT"/>
        </w:rPr>
        <w:t>, cioè di chi è tenuto a eliminare la violazione accertata.</w:t>
      </w:r>
    </w:p>
    <w:p w14:paraId="0000006A"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Se la persona di cui al comma 1 del presente articolo non può essere determinata, la decisione è pronunciata nei confronti di persona ignota.</w:t>
      </w:r>
    </w:p>
    <w:p w14:paraId="0000006B" w14:textId="6FF040EA"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Se </w:t>
      </w:r>
      <w:r w:rsidR="00CD0E0D" w:rsidRPr="005948C7">
        <w:rPr>
          <w:rFonts w:ascii="Arial Narrow" w:eastAsia="Arial Narrow" w:hAnsi="Arial Narrow" w:cs="Arial Narrow"/>
          <w:sz w:val="24"/>
          <w:szCs w:val="24"/>
          <w:lang w:val="it-IT"/>
        </w:rPr>
        <w:t>il vigile</w:t>
      </w:r>
      <w:r w:rsidRPr="005948C7">
        <w:rPr>
          <w:rFonts w:ascii="Arial Narrow" w:eastAsia="Arial Narrow" w:hAnsi="Arial Narrow" w:cs="Arial Narrow"/>
          <w:sz w:val="24"/>
          <w:szCs w:val="24"/>
          <w:lang w:val="it-IT"/>
        </w:rPr>
        <w:t xml:space="preserve"> marittimo constata una violazione delle norme, sulla cui esecuzione è autorizzato a vigilare, può emettere una decisione senza sentire le parti.</w:t>
      </w:r>
    </w:p>
    <w:p w14:paraId="0000006C" w14:textId="2B5AEF45" w:rsidR="00962285" w:rsidRPr="005948C7" w:rsidRDefault="00CD0E0D">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Il vigile marittimo svolge i compiti di cui al comma 1 del presente articolo in qualità di pubblica autorità ed è autorizzato a dare esecuzione alle decisioni da lui adottate.</w:t>
      </w:r>
    </w:p>
    <w:p w14:paraId="0000006D" w14:textId="2019AFE2" w:rsidR="00962285" w:rsidRPr="005948C7" w:rsidRDefault="00000000">
      <w:pPr>
        <w:jc w:val="center"/>
        <w:rPr>
          <w:rFonts w:ascii="Arial Narrow" w:eastAsia="Arial Narrow" w:hAnsi="Arial Narrow" w:cs="Arial Narrow"/>
          <w:b/>
          <w:sz w:val="24"/>
          <w:szCs w:val="24"/>
          <w:lang w:val="it-IT"/>
        </w:rPr>
      </w:pPr>
      <w:r w:rsidRPr="005948C7">
        <w:rPr>
          <w:rFonts w:ascii="Arial Narrow" w:eastAsia="Arial Narrow" w:hAnsi="Arial Narrow" w:cs="Arial Narrow"/>
          <w:b/>
          <w:sz w:val="24"/>
          <w:szCs w:val="24"/>
          <w:lang w:val="it-IT"/>
        </w:rPr>
        <w:t>Articolo 12</w:t>
      </w:r>
    </w:p>
    <w:p w14:paraId="0000006E" w14:textId="2BD1C131"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Contro gli atti amministrativi emessi </w:t>
      </w:r>
      <w:r w:rsidR="00283A02" w:rsidRPr="005948C7">
        <w:rPr>
          <w:rFonts w:ascii="Arial Narrow" w:eastAsia="Arial Narrow" w:hAnsi="Arial Narrow" w:cs="Arial Narrow"/>
          <w:sz w:val="24"/>
          <w:szCs w:val="24"/>
          <w:lang w:val="it-IT"/>
        </w:rPr>
        <w:t>dal vigile</w:t>
      </w:r>
      <w:r w:rsidRPr="005948C7">
        <w:rPr>
          <w:rFonts w:ascii="Arial Narrow" w:eastAsia="Arial Narrow" w:hAnsi="Arial Narrow" w:cs="Arial Narrow"/>
          <w:sz w:val="24"/>
          <w:szCs w:val="24"/>
          <w:lang w:val="it-IT"/>
        </w:rPr>
        <w:t xml:space="preserve"> marittimo è possibile presentare ricorso al Ministero.</w:t>
      </w:r>
    </w:p>
    <w:p w14:paraId="0000006F" w14:textId="6022B34F"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Il ricorso proposto contro la decisione dello </w:t>
      </w:r>
      <w:r w:rsidR="00283A02" w:rsidRPr="005948C7">
        <w:rPr>
          <w:rFonts w:ascii="Arial Narrow" w:eastAsia="Arial Narrow" w:hAnsi="Arial Narrow" w:cs="Arial Narrow"/>
          <w:sz w:val="24"/>
          <w:szCs w:val="24"/>
          <w:lang w:val="it-IT"/>
        </w:rPr>
        <w:t>vigile marittimo</w:t>
      </w:r>
      <w:r w:rsidRPr="005948C7">
        <w:rPr>
          <w:rFonts w:ascii="Arial Narrow" w:eastAsia="Arial Narrow" w:hAnsi="Arial Narrow" w:cs="Arial Narrow"/>
          <w:sz w:val="24"/>
          <w:szCs w:val="24"/>
          <w:lang w:val="it-IT"/>
        </w:rPr>
        <w:t xml:space="preserve"> non ne ritarda l'esecuzione.</w:t>
      </w:r>
    </w:p>
    <w:p w14:paraId="00000070" w14:textId="32681D33" w:rsidR="00962285" w:rsidRPr="005948C7" w:rsidRDefault="00000000">
      <w:pPr>
        <w:jc w:val="center"/>
        <w:rPr>
          <w:rFonts w:ascii="Arial Narrow" w:eastAsia="Arial Narrow" w:hAnsi="Arial Narrow" w:cs="Arial Narrow"/>
          <w:b/>
          <w:sz w:val="24"/>
          <w:szCs w:val="24"/>
          <w:lang w:val="it-IT"/>
        </w:rPr>
      </w:pPr>
      <w:r w:rsidRPr="005948C7">
        <w:rPr>
          <w:rFonts w:ascii="Arial Narrow" w:eastAsia="Arial Narrow" w:hAnsi="Arial Narrow" w:cs="Arial Narrow"/>
          <w:b/>
          <w:sz w:val="24"/>
          <w:szCs w:val="24"/>
          <w:lang w:val="it-IT"/>
        </w:rPr>
        <w:t>Articolo 13</w:t>
      </w:r>
    </w:p>
    <w:p w14:paraId="00000071" w14:textId="41AD551B"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La Città di Novigrad-Cittanova effettuerà una volta al mese </w:t>
      </w:r>
      <w:r w:rsidR="00423DD8" w:rsidRPr="005948C7">
        <w:rPr>
          <w:rFonts w:ascii="Arial Narrow" w:eastAsia="Arial Narrow" w:hAnsi="Arial Narrow" w:cs="Arial Narrow"/>
          <w:sz w:val="24"/>
          <w:szCs w:val="24"/>
          <w:lang w:val="it-IT"/>
        </w:rPr>
        <w:t>il</w:t>
      </w:r>
      <w:r w:rsidRPr="005948C7">
        <w:rPr>
          <w:rFonts w:ascii="Arial Narrow" w:eastAsia="Arial Narrow" w:hAnsi="Arial Narrow" w:cs="Arial Narrow"/>
          <w:sz w:val="24"/>
          <w:szCs w:val="24"/>
          <w:lang w:val="it-IT"/>
        </w:rPr>
        <w:t xml:space="preserve"> </w:t>
      </w:r>
      <w:r w:rsidR="00423DD8" w:rsidRPr="005948C7">
        <w:rPr>
          <w:rFonts w:ascii="Arial Narrow" w:eastAsia="Arial Narrow" w:hAnsi="Arial Narrow" w:cs="Arial Narrow"/>
          <w:sz w:val="24"/>
          <w:szCs w:val="24"/>
          <w:lang w:val="it-IT"/>
        </w:rPr>
        <w:t>controllo</w:t>
      </w:r>
      <w:r w:rsidRPr="005948C7">
        <w:rPr>
          <w:rFonts w:ascii="Arial Narrow" w:eastAsia="Arial Narrow" w:hAnsi="Arial Narrow" w:cs="Arial Narrow"/>
          <w:sz w:val="24"/>
          <w:szCs w:val="24"/>
          <w:lang w:val="it-IT"/>
        </w:rPr>
        <w:t xml:space="preserve"> del demanio marittimo nel suo territorio al fine di accertare costruzioni abusive o altri danni al demanio marittimo, e su ogni segnalazione di chiunque </w:t>
      </w:r>
      <w:r w:rsidR="00423DD8" w:rsidRPr="005948C7">
        <w:rPr>
          <w:rFonts w:ascii="Arial Narrow" w:eastAsia="Arial Narrow" w:hAnsi="Arial Narrow" w:cs="Arial Narrow"/>
          <w:sz w:val="24"/>
          <w:szCs w:val="24"/>
          <w:lang w:val="it-IT"/>
        </w:rPr>
        <w:t>e</w:t>
      </w:r>
      <w:r w:rsidRPr="005948C7">
        <w:rPr>
          <w:rFonts w:ascii="Arial Narrow" w:eastAsia="Arial Narrow" w:hAnsi="Arial Narrow" w:cs="Arial Narrow"/>
          <w:sz w:val="24"/>
          <w:szCs w:val="24"/>
          <w:lang w:val="it-IT"/>
        </w:rPr>
        <w:t xml:space="preserve"> se rileva azioni illegali, </w:t>
      </w:r>
      <w:r w:rsidR="000F5878" w:rsidRPr="005948C7">
        <w:rPr>
          <w:rFonts w:ascii="Arial Narrow" w:eastAsia="Arial Narrow" w:hAnsi="Arial Narrow" w:cs="Arial Narrow"/>
          <w:sz w:val="24"/>
          <w:szCs w:val="24"/>
          <w:lang w:val="it-IT"/>
        </w:rPr>
        <w:t>ha l'</w:t>
      </w:r>
      <w:r w:rsidRPr="005948C7">
        <w:rPr>
          <w:rFonts w:ascii="Arial Narrow" w:eastAsia="Arial Narrow" w:hAnsi="Arial Narrow" w:cs="Arial Narrow"/>
          <w:sz w:val="24"/>
          <w:szCs w:val="24"/>
          <w:lang w:val="it-IT"/>
        </w:rPr>
        <w:t>obbligo di informare l'autorità competente (ispezioni competenti, capitaneria di porto, ecc.).</w:t>
      </w:r>
    </w:p>
    <w:p w14:paraId="00000072" w14:textId="77777777" w:rsidR="00962285" w:rsidRPr="005948C7" w:rsidRDefault="00962285">
      <w:pPr>
        <w:jc w:val="both"/>
        <w:rPr>
          <w:rFonts w:ascii="Arial Narrow" w:eastAsia="Arial Narrow" w:hAnsi="Arial Narrow" w:cs="Arial Narrow"/>
          <w:sz w:val="24"/>
          <w:szCs w:val="24"/>
          <w:lang w:val="it-IT"/>
        </w:rPr>
      </w:pPr>
    </w:p>
    <w:p w14:paraId="00000073" w14:textId="24ADF138" w:rsidR="00962285" w:rsidRPr="005948C7" w:rsidRDefault="00000000">
      <w:pPr>
        <w:jc w:val="both"/>
        <w:rPr>
          <w:rFonts w:ascii="Arial Narrow" w:eastAsia="Arial Narrow" w:hAnsi="Arial Narrow" w:cs="Arial Narrow"/>
          <w:b/>
          <w:sz w:val="24"/>
          <w:szCs w:val="24"/>
          <w:lang w:val="it-IT"/>
        </w:rPr>
      </w:pPr>
      <w:r w:rsidRPr="005948C7">
        <w:rPr>
          <w:rFonts w:ascii="Arial Narrow" w:eastAsia="Arial Narrow" w:hAnsi="Arial Narrow" w:cs="Arial Narrow"/>
          <w:b/>
          <w:sz w:val="24"/>
          <w:szCs w:val="24"/>
          <w:lang w:val="it-IT"/>
        </w:rPr>
        <w:t>MAN</w:t>
      </w:r>
      <w:r w:rsidR="000F5878" w:rsidRPr="005948C7">
        <w:rPr>
          <w:rFonts w:ascii="Arial Narrow" w:eastAsia="Arial Narrow" w:hAnsi="Arial Narrow" w:cs="Arial Narrow"/>
          <w:b/>
          <w:sz w:val="24"/>
          <w:szCs w:val="24"/>
          <w:lang w:val="it-IT"/>
        </w:rPr>
        <w:t>UNTENZIONE</w:t>
      </w:r>
      <w:r w:rsidRPr="005948C7">
        <w:rPr>
          <w:rFonts w:ascii="Arial Narrow" w:eastAsia="Arial Narrow" w:hAnsi="Arial Narrow" w:cs="Arial Narrow"/>
          <w:b/>
          <w:sz w:val="24"/>
          <w:szCs w:val="24"/>
          <w:lang w:val="it-IT"/>
        </w:rPr>
        <w:t xml:space="preserve"> DELLA PULIZIA E CONSERVAZIONE DELLE SUPERFICI </w:t>
      </w:r>
      <w:r w:rsidR="000F5878" w:rsidRPr="005948C7">
        <w:rPr>
          <w:rFonts w:ascii="Arial Narrow" w:eastAsia="Arial Narrow" w:hAnsi="Arial Narrow" w:cs="Arial Narrow"/>
          <w:b/>
          <w:sz w:val="24"/>
          <w:szCs w:val="24"/>
          <w:lang w:val="it-IT"/>
        </w:rPr>
        <w:t>DEL DEMANIO MARITTIMO</w:t>
      </w:r>
      <w:r w:rsidRPr="005948C7">
        <w:rPr>
          <w:rFonts w:ascii="Arial Narrow" w:eastAsia="Arial Narrow" w:hAnsi="Arial Narrow" w:cs="Arial Narrow"/>
          <w:b/>
          <w:sz w:val="24"/>
          <w:szCs w:val="24"/>
          <w:lang w:val="it-IT"/>
        </w:rPr>
        <w:t xml:space="preserve"> DI USO GENERALE</w:t>
      </w:r>
    </w:p>
    <w:p w14:paraId="00000074" w14:textId="400BABDD" w:rsidR="00962285" w:rsidRPr="005948C7" w:rsidRDefault="00000000">
      <w:pPr>
        <w:jc w:val="center"/>
        <w:rPr>
          <w:rFonts w:ascii="Arial Narrow" w:eastAsia="Arial Narrow" w:hAnsi="Arial Narrow" w:cs="Arial Narrow"/>
          <w:b/>
          <w:sz w:val="24"/>
          <w:szCs w:val="24"/>
          <w:lang w:val="it-IT"/>
        </w:rPr>
      </w:pPr>
      <w:r w:rsidRPr="005948C7">
        <w:rPr>
          <w:rFonts w:ascii="Arial Narrow" w:eastAsia="Arial Narrow" w:hAnsi="Arial Narrow" w:cs="Arial Narrow"/>
          <w:b/>
          <w:sz w:val="24"/>
          <w:szCs w:val="24"/>
          <w:lang w:val="it-IT"/>
        </w:rPr>
        <w:t>Articolo 14</w:t>
      </w:r>
    </w:p>
    <w:p w14:paraId="00000075" w14:textId="7B5C23D1"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Una persona fisica o giuridica, concessionario e/o titolare </w:t>
      </w:r>
      <w:r w:rsidR="00776A37" w:rsidRPr="005948C7">
        <w:rPr>
          <w:rFonts w:ascii="Arial Narrow" w:eastAsia="Arial Narrow" w:hAnsi="Arial Narrow" w:cs="Arial Narrow"/>
          <w:sz w:val="24"/>
          <w:szCs w:val="24"/>
          <w:lang w:val="it-IT"/>
        </w:rPr>
        <w:t>del</w:t>
      </w:r>
      <w:r w:rsidR="00742376" w:rsidRPr="005948C7">
        <w:rPr>
          <w:rFonts w:ascii="Arial Narrow" w:eastAsia="Arial Narrow" w:hAnsi="Arial Narrow" w:cs="Arial Narrow"/>
          <w:sz w:val="24"/>
          <w:szCs w:val="24"/>
          <w:lang w:val="it-IT"/>
        </w:rPr>
        <w:t xml:space="preserve"> permesso</w:t>
      </w:r>
      <w:r w:rsidRPr="005948C7">
        <w:rPr>
          <w:rFonts w:ascii="Arial Narrow" w:eastAsia="Arial Narrow" w:hAnsi="Arial Narrow" w:cs="Arial Narrow"/>
          <w:sz w:val="24"/>
          <w:szCs w:val="24"/>
          <w:lang w:val="it-IT"/>
        </w:rPr>
        <w:t xml:space="preserve"> sul demanio marittimo, ha in custodia la parte di costa o demanio marittimo sulla quale è stato acquisito il diritto di esercizio delle attività mediante un contratto di concessione sul demanio marittimo oppure un </w:t>
      </w:r>
      <w:r w:rsidR="00742376" w:rsidRPr="005948C7">
        <w:rPr>
          <w:rFonts w:ascii="Arial Narrow" w:eastAsia="Arial Narrow" w:hAnsi="Arial Narrow" w:cs="Arial Narrow"/>
          <w:sz w:val="24"/>
          <w:szCs w:val="24"/>
          <w:lang w:val="it-IT"/>
        </w:rPr>
        <w:t xml:space="preserve">permesso </w:t>
      </w:r>
      <w:r w:rsidRPr="005948C7">
        <w:rPr>
          <w:rFonts w:ascii="Arial Narrow" w:eastAsia="Arial Narrow" w:hAnsi="Arial Narrow" w:cs="Arial Narrow"/>
          <w:sz w:val="24"/>
          <w:szCs w:val="24"/>
          <w:lang w:val="it-IT"/>
        </w:rPr>
        <w:t>sul demanio marittimo, cioè ha l'obbligo di effettuare la pulizia e la rimozione assicurativa dei rifiuti urbani, il tutto allo scopo di mantenere l'ordine nel demanio marittimo.</w:t>
      </w:r>
    </w:p>
    <w:p w14:paraId="00000076"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lastRenderedPageBreak/>
        <w:t>L'utente di cui al paragrafo 2 è tenuto a rispettare la Legge nonché tutte le altre norme legali e statutarie vigenti.</w:t>
      </w:r>
    </w:p>
    <w:p w14:paraId="3FD20D5D" w14:textId="51EFDD25" w:rsidR="00742376" w:rsidRPr="005948C7" w:rsidRDefault="00742376" w:rsidP="00742376">
      <w:pPr>
        <w:rPr>
          <w:rFonts w:ascii="Arial Narrow" w:eastAsia="Arial Narrow" w:hAnsi="Arial Narrow" w:cs="Arial Narrow"/>
          <w:b/>
          <w:sz w:val="24"/>
          <w:szCs w:val="24"/>
          <w:lang w:val="it-IT"/>
        </w:rPr>
      </w:pPr>
      <w:r w:rsidRPr="005948C7">
        <w:rPr>
          <w:rFonts w:ascii="Arial Narrow" w:eastAsia="Arial Narrow" w:hAnsi="Arial Narrow" w:cs="Arial Narrow"/>
          <w:b/>
          <w:sz w:val="24"/>
          <w:szCs w:val="24"/>
          <w:lang w:val="it-IT"/>
        </w:rPr>
        <w:t>GARANZIA DEL LIBERO PASSAGGIO LUNGO IL DEMANIO MARITTIMO</w:t>
      </w:r>
    </w:p>
    <w:p w14:paraId="00000078" w14:textId="7A03BCAA" w:rsidR="00962285" w:rsidRPr="005948C7" w:rsidRDefault="00000000" w:rsidP="00742376">
      <w:pPr>
        <w:jc w:val="center"/>
        <w:rPr>
          <w:rFonts w:ascii="Arial Narrow" w:eastAsia="Arial Narrow" w:hAnsi="Arial Narrow" w:cs="Arial Narrow"/>
          <w:b/>
          <w:sz w:val="24"/>
          <w:szCs w:val="24"/>
          <w:lang w:val="it-IT"/>
        </w:rPr>
      </w:pPr>
      <w:r w:rsidRPr="005948C7">
        <w:rPr>
          <w:rFonts w:ascii="Arial Narrow" w:eastAsia="Arial Narrow" w:hAnsi="Arial Narrow" w:cs="Arial Narrow"/>
          <w:b/>
          <w:sz w:val="24"/>
          <w:szCs w:val="24"/>
          <w:lang w:val="it-IT"/>
        </w:rPr>
        <w:t>Articolo 15</w:t>
      </w:r>
    </w:p>
    <w:p w14:paraId="00000079" w14:textId="1195C3EB"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Nessuno ha il diritto, senza una base giuridica prescritta dalla Legge, </w:t>
      </w:r>
      <w:r w:rsidR="003B7312" w:rsidRPr="005948C7">
        <w:rPr>
          <w:rFonts w:ascii="Arial Narrow" w:eastAsia="Arial Narrow" w:hAnsi="Arial Narrow" w:cs="Arial Narrow"/>
          <w:sz w:val="24"/>
          <w:szCs w:val="24"/>
          <w:lang w:val="it-IT"/>
        </w:rPr>
        <w:t>a</w:t>
      </w:r>
      <w:r w:rsidRPr="005948C7">
        <w:rPr>
          <w:rFonts w:ascii="Arial Narrow" w:eastAsia="Arial Narrow" w:hAnsi="Arial Narrow" w:cs="Arial Narrow"/>
          <w:sz w:val="24"/>
          <w:szCs w:val="24"/>
          <w:lang w:val="it-IT"/>
        </w:rPr>
        <w:t xml:space="preserve"> limitare e/o escludere l'uso generale del demanio marittimo.</w:t>
      </w:r>
    </w:p>
    <w:p w14:paraId="0000007A" w14:textId="4054650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Su una parte del demanio marittimo l'uso generale del demanio marittimo può essere limitato, o escluso eccezionalmente per un certo periodo di tempo sulla base di una concessione, l'uso speciale del demanio marittimo, mediante la concessione del diritto di uso economico temporaneo del demanio marittimo e mediante l’apertura del porto al traffico pubblico sotto la gestione dell’autorità portuale.</w:t>
      </w:r>
    </w:p>
    <w:p w14:paraId="0000007B"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Non può essere vietato o impedito l'accesso a qualsiasi parte del demanio marittimo alle persone che si trovano in stato di pericolo immediato per la vita, la salute o i beni, comprese quelle parti escluse dall'uso generale o il cui uso generale è limitato.</w:t>
      </w:r>
    </w:p>
    <w:p w14:paraId="03733992" w14:textId="77777777" w:rsidR="008026C7" w:rsidRPr="005948C7" w:rsidRDefault="008026C7" w:rsidP="008026C7">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La persona fisica e giuridica che, in base a un atto costituente una valida base giuridica determinata dalla Legge, ha acquisito il diritto di uso speciale e/o economico di un demanio marittimo, di costruzione e/o di esecuzione di altre opere, di restrizioni o esclusione di una parte del demanio marittimo dall'uso generale e altra autorizzazione acquisita in base alle disposizioni della legge, è tenuto a utilizzare tale diritto nel modo, nell'ambito e nei limiti determinati dall'atto con cui ha acquisito tale diritto e in conformità alle disposizioni di Legge.</w:t>
      </w:r>
    </w:p>
    <w:p w14:paraId="0000007D" w14:textId="767447A3" w:rsidR="00962285" w:rsidRPr="005948C7" w:rsidRDefault="00000000">
      <w:pPr>
        <w:jc w:val="center"/>
        <w:rPr>
          <w:rFonts w:ascii="Arial Narrow" w:eastAsia="Arial Narrow" w:hAnsi="Arial Narrow" w:cs="Arial Narrow"/>
          <w:b/>
          <w:sz w:val="24"/>
          <w:szCs w:val="24"/>
          <w:lang w:val="it-IT"/>
        </w:rPr>
      </w:pPr>
      <w:r w:rsidRPr="005948C7">
        <w:rPr>
          <w:rFonts w:ascii="Arial Narrow" w:eastAsia="Arial Narrow" w:hAnsi="Arial Narrow" w:cs="Arial Narrow"/>
          <w:b/>
          <w:sz w:val="24"/>
          <w:szCs w:val="24"/>
          <w:lang w:val="it-IT"/>
        </w:rPr>
        <w:t>Articolo 16</w:t>
      </w:r>
    </w:p>
    <w:p w14:paraId="0000007E" w14:textId="3E3B5B21"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Le spiagge del mare devono essere accessibili a tutti alle stesse condizioni e </w:t>
      </w:r>
      <w:r w:rsidR="008026C7" w:rsidRPr="005948C7">
        <w:rPr>
          <w:rFonts w:ascii="Arial Narrow" w:eastAsia="Arial Narrow" w:hAnsi="Arial Narrow" w:cs="Arial Narrow"/>
          <w:sz w:val="24"/>
          <w:szCs w:val="24"/>
          <w:lang w:val="it-IT"/>
        </w:rPr>
        <w:t>la Città</w:t>
      </w:r>
      <w:r w:rsidRPr="005948C7">
        <w:rPr>
          <w:rFonts w:ascii="Arial Narrow" w:eastAsia="Arial Narrow" w:hAnsi="Arial Narrow" w:cs="Arial Narrow"/>
          <w:sz w:val="24"/>
          <w:szCs w:val="24"/>
          <w:lang w:val="it-IT"/>
        </w:rPr>
        <w:t xml:space="preserve"> di Novigrad-Cittanova non deve essere esclus</w:t>
      </w:r>
      <w:r w:rsidR="008026C7" w:rsidRPr="005948C7">
        <w:rPr>
          <w:rFonts w:ascii="Arial Narrow" w:eastAsia="Arial Narrow" w:hAnsi="Arial Narrow" w:cs="Arial Narrow"/>
          <w:sz w:val="24"/>
          <w:szCs w:val="24"/>
          <w:lang w:val="it-IT"/>
        </w:rPr>
        <w:t>a</w:t>
      </w:r>
      <w:r w:rsidRPr="005948C7">
        <w:rPr>
          <w:rFonts w:ascii="Arial Narrow" w:eastAsia="Arial Narrow" w:hAnsi="Arial Narrow" w:cs="Arial Narrow"/>
          <w:sz w:val="24"/>
          <w:szCs w:val="24"/>
          <w:lang w:val="it-IT"/>
        </w:rPr>
        <w:t xml:space="preserve"> dall'uso generale, cioè il concessionario che gestisce la spiaggia pubblica del mare non deve recintare la spiaggia o limitare in altro modo l'accesso alla spiaggia o far pagare biglietti d'ingresso alla spiaggia.</w:t>
      </w:r>
    </w:p>
    <w:p w14:paraId="0000007F" w14:textId="345AB54B" w:rsidR="00962285" w:rsidRPr="005948C7" w:rsidRDefault="00000000">
      <w:pPr>
        <w:jc w:val="both"/>
        <w:rPr>
          <w:rFonts w:ascii="Arial Narrow" w:eastAsia="Arial Narrow" w:hAnsi="Arial Narrow" w:cs="Arial Narrow"/>
          <w:b/>
          <w:sz w:val="24"/>
          <w:szCs w:val="24"/>
          <w:lang w:val="it-IT"/>
        </w:rPr>
      </w:pPr>
      <w:r w:rsidRPr="005948C7">
        <w:rPr>
          <w:rFonts w:ascii="Arial Narrow" w:eastAsia="Arial Narrow" w:hAnsi="Arial Narrow" w:cs="Arial Narrow"/>
          <w:b/>
          <w:sz w:val="24"/>
          <w:szCs w:val="24"/>
          <w:lang w:val="it-IT"/>
        </w:rPr>
        <w:t xml:space="preserve">DISPOSIZIONI </w:t>
      </w:r>
      <w:r w:rsidR="008026C7" w:rsidRPr="005948C7">
        <w:rPr>
          <w:rFonts w:ascii="Arial Narrow" w:eastAsia="Arial Narrow" w:hAnsi="Arial Narrow" w:cs="Arial Narrow"/>
          <w:b/>
          <w:sz w:val="24"/>
          <w:szCs w:val="24"/>
          <w:lang w:val="it-IT"/>
        </w:rPr>
        <w:t>RELATIVE ALLE VIOLAZIONI</w:t>
      </w:r>
    </w:p>
    <w:p w14:paraId="00000080" w14:textId="77777777" w:rsidR="00962285" w:rsidRPr="005948C7" w:rsidRDefault="00000000">
      <w:pPr>
        <w:jc w:val="center"/>
        <w:rPr>
          <w:rFonts w:ascii="Arial Narrow" w:eastAsia="Arial Narrow" w:hAnsi="Arial Narrow" w:cs="Arial Narrow"/>
          <w:b/>
          <w:sz w:val="24"/>
          <w:szCs w:val="24"/>
          <w:lang w:val="it-IT"/>
        </w:rPr>
      </w:pPr>
      <w:r w:rsidRPr="005948C7">
        <w:rPr>
          <w:rFonts w:ascii="Arial Narrow" w:eastAsia="Arial Narrow" w:hAnsi="Arial Narrow" w:cs="Arial Narrow"/>
          <w:b/>
          <w:sz w:val="24"/>
          <w:szCs w:val="24"/>
          <w:lang w:val="it-IT"/>
        </w:rPr>
        <w:t>Articolo 17</w:t>
      </w:r>
    </w:p>
    <w:p w14:paraId="00000081" w14:textId="65819FBB"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Alla persona giuridica si applica la sanzione pecuniaria di euro 1.320,00 per </w:t>
      </w:r>
      <w:r w:rsidR="000B175E" w:rsidRPr="005948C7">
        <w:rPr>
          <w:rFonts w:ascii="Arial Narrow" w:eastAsia="Arial Narrow" w:hAnsi="Arial Narrow" w:cs="Arial Narrow"/>
          <w:sz w:val="24"/>
          <w:szCs w:val="24"/>
          <w:lang w:val="it-IT"/>
        </w:rPr>
        <w:t>una violazione</w:t>
      </w:r>
      <w:r w:rsidRPr="005948C7">
        <w:rPr>
          <w:rFonts w:ascii="Arial Narrow" w:eastAsia="Arial Narrow" w:hAnsi="Arial Narrow" w:cs="Arial Narrow"/>
          <w:sz w:val="24"/>
          <w:szCs w:val="24"/>
          <w:lang w:val="it-IT"/>
        </w:rPr>
        <w:t xml:space="preserve"> se sul demanio marittimo:</w:t>
      </w:r>
    </w:p>
    <w:p w14:paraId="00000082"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1. posiziona o danneggia senza autorizzazione bidoni della spazzatura, contenitori per escrementi di cani o contenitori per la raccolta differenziata e disperde rifiuti urbani e inquina l'area circostante i contenitori per rifiuti, escrementi e contenitori (articolo 9, comma 1, punto 2),</w:t>
      </w:r>
    </w:p>
    <w:p w14:paraId="00000083" w14:textId="54047651"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2. ripara, </w:t>
      </w:r>
      <w:r w:rsidR="007200AA" w:rsidRPr="005948C7">
        <w:rPr>
          <w:rFonts w:ascii="Arial Narrow" w:eastAsia="Arial Narrow" w:hAnsi="Arial Narrow" w:cs="Arial Narrow"/>
          <w:sz w:val="24"/>
          <w:szCs w:val="24"/>
          <w:lang w:val="it-IT"/>
        </w:rPr>
        <w:t>revisiona o lava</w:t>
      </w:r>
      <w:r w:rsidRPr="005948C7">
        <w:rPr>
          <w:rFonts w:ascii="Arial Narrow" w:eastAsia="Arial Narrow" w:hAnsi="Arial Narrow" w:cs="Arial Narrow"/>
          <w:sz w:val="24"/>
          <w:szCs w:val="24"/>
          <w:lang w:val="it-IT"/>
        </w:rPr>
        <w:t xml:space="preserve"> veicoli (articolo 9, paragrafo 1, punto 3),</w:t>
      </w:r>
    </w:p>
    <w:p w14:paraId="00000084"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3. scarica acque reflue, oli e liquami (art. 9, comma 1, punto 4),</w:t>
      </w:r>
    </w:p>
    <w:p w14:paraId="00000085" w14:textId="00751F33"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4. lascia veicoli senza targa, vale a dire veicoli non immatricolati, rimorchi leggeri, roulotte, camper e altri veicoli portati, </w:t>
      </w:r>
      <w:r w:rsidR="000B175E" w:rsidRPr="005948C7">
        <w:rPr>
          <w:rFonts w:ascii="Arial Narrow" w:eastAsia="Arial Narrow" w:hAnsi="Arial Narrow" w:cs="Arial Narrow"/>
          <w:sz w:val="24"/>
          <w:szCs w:val="24"/>
          <w:lang w:val="it-IT"/>
        </w:rPr>
        <w:t xml:space="preserve">natanti </w:t>
      </w:r>
      <w:r w:rsidRPr="005948C7">
        <w:rPr>
          <w:rFonts w:ascii="Arial Narrow" w:eastAsia="Arial Narrow" w:hAnsi="Arial Narrow" w:cs="Arial Narrow"/>
          <w:sz w:val="24"/>
          <w:szCs w:val="24"/>
          <w:lang w:val="it-IT"/>
        </w:rPr>
        <w:t xml:space="preserve">e rottami di </w:t>
      </w:r>
      <w:r w:rsidR="000B175E" w:rsidRPr="005948C7">
        <w:rPr>
          <w:rFonts w:ascii="Arial Narrow" w:eastAsia="Arial Narrow" w:hAnsi="Arial Narrow" w:cs="Arial Narrow"/>
          <w:sz w:val="24"/>
          <w:szCs w:val="24"/>
          <w:lang w:val="it-IT"/>
        </w:rPr>
        <w:t>natant</w:t>
      </w:r>
      <w:r w:rsidRPr="005948C7">
        <w:rPr>
          <w:rFonts w:ascii="Arial Narrow" w:eastAsia="Arial Narrow" w:hAnsi="Arial Narrow" w:cs="Arial Narrow"/>
          <w:sz w:val="24"/>
          <w:szCs w:val="24"/>
          <w:lang w:val="it-IT"/>
        </w:rPr>
        <w:t>i, veicoli danneggiati in una collisione e veicoli rottami (articolo 9, paragrafo 1, punto 5.),</w:t>
      </w:r>
    </w:p>
    <w:p w14:paraId="00000086" w14:textId="2FEF7BCB"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5. tira fuori e abbandona n</w:t>
      </w:r>
      <w:r w:rsidR="000B175E" w:rsidRPr="005948C7">
        <w:rPr>
          <w:rFonts w:ascii="Arial Narrow" w:eastAsia="Arial Narrow" w:hAnsi="Arial Narrow" w:cs="Arial Narrow"/>
          <w:sz w:val="24"/>
          <w:szCs w:val="24"/>
          <w:lang w:val="it-IT"/>
        </w:rPr>
        <w:t>atanti</w:t>
      </w:r>
      <w:r w:rsidRPr="005948C7">
        <w:rPr>
          <w:rFonts w:ascii="Arial Narrow" w:eastAsia="Arial Narrow" w:hAnsi="Arial Narrow" w:cs="Arial Narrow"/>
          <w:sz w:val="24"/>
          <w:szCs w:val="24"/>
          <w:lang w:val="it-IT"/>
        </w:rPr>
        <w:t xml:space="preserve"> (imbarcazioni, chiatte, oggetti galleggianti, ecc.) (art. 9, comma 1, punto 6),</w:t>
      </w:r>
    </w:p>
    <w:p w14:paraId="00000087"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lastRenderedPageBreak/>
        <w:t>6. inquina il mare gettando o lasciando pubblicità e altri volantini su veicoli e oggetti (art. 9, comma 1, punto 7),</w:t>
      </w:r>
    </w:p>
    <w:p w14:paraId="00000088"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7. compie atti che inquinano i beni marittimi o non compie atti che impediscono l'inquinamento dei beni marittimi (art. 9, comma 1, punto 8),</w:t>
      </w:r>
    </w:p>
    <w:p w14:paraId="00000089"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8. accende fuochi a qualsiasi scopo e utilizza barbecue e qualsiasi tipo di fiamma libera sulle spiagge (art. 9, comma 1, punto 10),</w:t>
      </w:r>
    </w:p>
    <w:p w14:paraId="0000008A" w14:textId="5E2C6346"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9. offre e vende prodotti e servizi senza </w:t>
      </w:r>
      <w:r w:rsidR="000B175E" w:rsidRPr="005948C7">
        <w:rPr>
          <w:rFonts w:ascii="Arial Narrow" w:eastAsia="Arial Narrow" w:hAnsi="Arial Narrow" w:cs="Arial Narrow"/>
          <w:sz w:val="24"/>
          <w:szCs w:val="24"/>
          <w:lang w:val="it-IT"/>
        </w:rPr>
        <w:t>permesso</w:t>
      </w:r>
      <w:r w:rsidRPr="005948C7">
        <w:rPr>
          <w:rFonts w:ascii="Arial Narrow" w:eastAsia="Arial Narrow" w:hAnsi="Arial Narrow" w:cs="Arial Narrow"/>
          <w:sz w:val="24"/>
          <w:szCs w:val="24"/>
          <w:lang w:val="it-IT"/>
        </w:rPr>
        <w:t xml:space="preserve"> e che vanno oltre i limiti assegnati al titolare del</w:t>
      </w:r>
      <w:r w:rsidR="000B175E" w:rsidRPr="005948C7">
        <w:rPr>
          <w:rFonts w:ascii="Arial Narrow" w:eastAsia="Arial Narrow" w:hAnsi="Arial Narrow" w:cs="Arial Narrow"/>
          <w:sz w:val="24"/>
          <w:szCs w:val="24"/>
          <w:lang w:val="it-IT"/>
        </w:rPr>
        <w:t xml:space="preserve"> permesso</w:t>
      </w:r>
      <w:r w:rsidRPr="005948C7">
        <w:rPr>
          <w:rFonts w:ascii="Arial Narrow" w:eastAsia="Arial Narrow" w:hAnsi="Arial Narrow" w:cs="Arial Narrow"/>
          <w:sz w:val="24"/>
          <w:szCs w:val="24"/>
          <w:lang w:val="it-IT"/>
        </w:rPr>
        <w:t xml:space="preserve"> (art. 9. comma 1. punto 11.),</w:t>
      </w:r>
    </w:p>
    <w:p w14:paraId="0000008B" w14:textId="5C6D8148"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10. redige e scrive messaggi o testi senza la decisione </w:t>
      </w:r>
      <w:r w:rsidR="00A7517F" w:rsidRPr="005948C7">
        <w:rPr>
          <w:rFonts w:ascii="Arial Narrow" w:eastAsia="Arial Narrow" w:hAnsi="Arial Narrow" w:cs="Arial Narrow"/>
          <w:sz w:val="24"/>
          <w:szCs w:val="24"/>
          <w:lang w:val="it-IT"/>
        </w:rPr>
        <w:t>dell'Assessorato</w:t>
      </w:r>
      <w:r w:rsidRPr="005948C7">
        <w:rPr>
          <w:rFonts w:ascii="Arial Narrow" w:eastAsia="Arial Narrow" w:hAnsi="Arial Narrow" w:cs="Arial Narrow"/>
          <w:sz w:val="24"/>
          <w:szCs w:val="24"/>
          <w:lang w:val="it-IT"/>
        </w:rPr>
        <w:t xml:space="preserve"> (art. 9, comma 1, punto 12),</w:t>
      </w:r>
    </w:p>
    <w:p w14:paraId="0000008C"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11. elimina o raccoglie rifiuti ingombranti senza speciale autorizzazione (art. 9, comma 1, punto 13),</w:t>
      </w:r>
    </w:p>
    <w:p w14:paraId="0000008D"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12. getta i rifiuti nelle caditoie (art. 9, comma 1, punto 14),</w:t>
      </w:r>
    </w:p>
    <w:p w14:paraId="0000008E" w14:textId="4D1E5D51"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13. campeggia e pernotta in veicoli, tende, contenitori, case </w:t>
      </w:r>
      <w:r w:rsidR="00A7517F" w:rsidRPr="005948C7">
        <w:rPr>
          <w:rFonts w:ascii="Arial Narrow" w:eastAsia="Arial Narrow" w:hAnsi="Arial Narrow" w:cs="Arial Narrow"/>
          <w:sz w:val="24"/>
          <w:szCs w:val="24"/>
          <w:lang w:val="it-IT"/>
        </w:rPr>
        <w:t>mobili</w:t>
      </w:r>
      <w:r w:rsidRPr="005948C7">
        <w:rPr>
          <w:rFonts w:ascii="Arial Narrow" w:eastAsia="Arial Narrow" w:hAnsi="Arial Narrow" w:cs="Arial Narrow"/>
          <w:sz w:val="24"/>
          <w:szCs w:val="24"/>
          <w:lang w:val="it-IT"/>
        </w:rPr>
        <w:t xml:space="preserve"> e altri mezzi simili (art. 9, comma 1, n. 15),</w:t>
      </w:r>
    </w:p>
    <w:p w14:paraId="0000008F"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14. danneggia alberi, cespugli, aiuole, siepi ed altre piante (art. 9, comma 1, punto 16),</w:t>
      </w:r>
    </w:p>
    <w:p w14:paraId="00000090"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15. distrugge, danneggia meccanicamente, rimuove o sposta le attrezzature del parco (articolo 9, comma 1, punto 17),</w:t>
      </w:r>
    </w:p>
    <w:p w14:paraId="00000091" w14:textId="7AFCAB7B"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16. avvia attività artigianali, turistiche, di ristorazione e altre simili, a meno che ciò non sia previsto </w:t>
      </w:r>
      <w:r w:rsidR="00A7517F" w:rsidRPr="005948C7">
        <w:rPr>
          <w:rFonts w:ascii="Arial Narrow" w:eastAsia="Arial Narrow" w:hAnsi="Arial Narrow" w:cs="Arial Narrow"/>
          <w:sz w:val="24"/>
          <w:szCs w:val="24"/>
          <w:lang w:val="it-IT"/>
        </w:rPr>
        <w:t>nel piano regolatore</w:t>
      </w:r>
      <w:r w:rsidRPr="005948C7">
        <w:rPr>
          <w:rFonts w:ascii="Arial Narrow" w:eastAsia="Arial Narrow" w:hAnsi="Arial Narrow" w:cs="Arial Narrow"/>
          <w:sz w:val="24"/>
          <w:szCs w:val="24"/>
          <w:lang w:val="it-IT"/>
        </w:rPr>
        <w:t xml:space="preserve"> (articolo 9, paragrafo 1, punto 19),</w:t>
      </w:r>
    </w:p>
    <w:p w14:paraId="00000092" w14:textId="4DC323E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17. lega biciclette, motociclette, rimorchi, passeggini, ecc. ad alberi, arbusti e attrezzature del parco (articolo 9, comma 1, punto 20),</w:t>
      </w:r>
    </w:p>
    <w:p w14:paraId="00000093" w14:textId="46D97D9C"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18. smalti</w:t>
      </w:r>
      <w:r w:rsidR="00A7517F" w:rsidRPr="005948C7">
        <w:rPr>
          <w:rFonts w:ascii="Arial Narrow" w:eastAsia="Arial Narrow" w:hAnsi="Arial Narrow" w:cs="Arial Narrow"/>
          <w:sz w:val="24"/>
          <w:szCs w:val="24"/>
          <w:lang w:val="it-IT"/>
        </w:rPr>
        <w:t>sce</w:t>
      </w:r>
      <w:r w:rsidRPr="005948C7">
        <w:rPr>
          <w:rFonts w:ascii="Arial Narrow" w:eastAsia="Arial Narrow" w:hAnsi="Arial Narrow" w:cs="Arial Narrow"/>
          <w:sz w:val="24"/>
          <w:szCs w:val="24"/>
          <w:lang w:val="it-IT"/>
        </w:rPr>
        <w:t xml:space="preserve"> materiale edile, sale, rifiuti ingombranti, macerie, olio, vernici, ecc. (art. 9, comma 1, punto 21),</w:t>
      </w:r>
    </w:p>
    <w:p w14:paraId="00000094"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19. scava e asporta terra, sabbia, humus e simili (art. 9, comma 1, n. 22),</w:t>
      </w:r>
    </w:p>
    <w:p w14:paraId="00000095"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20. distrugge il prato, vanga ed asporta terreno, piante, alberi e cespugli (art. 9, comma 1, n. 23),</w:t>
      </w:r>
    </w:p>
    <w:p w14:paraId="00000096" w14:textId="4A94278B"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21. smalti</w:t>
      </w:r>
      <w:r w:rsidR="00A7517F" w:rsidRPr="005948C7">
        <w:rPr>
          <w:rFonts w:ascii="Arial Narrow" w:eastAsia="Arial Narrow" w:hAnsi="Arial Narrow" w:cs="Arial Narrow"/>
          <w:sz w:val="24"/>
          <w:szCs w:val="24"/>
          <w:lang w:val="it-IT"/>
        </w:rPr>
        <w:t>sce</w:t>
      </w:r>
      <w:r w:rsidRPr="005948C7">
        <w:rPr>
          <w:rFonts w:ascii="Arial Narrow" w:eastAsia="Arial Narrow" w:hAnsi="Arial Narrow" w:cs="Arial Narrow"/>
          <w:sz w:val="24"/>
          <w:szCs w:val="24"/>
          <w:lang w:val="it-IT"/>
        </w:rPr>
        <w:t xml:space="preserve"> rifiuti domestici, mozziconi di sigaretta, segatura, trucioli, arbusti tagliati, rami e simili (articolo 9, comma 1, punto 24),</w:t>
      </w:r>
    </w:p>
    <w:p w14:paraId="00000097" w14:textId="0021DD5D"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22. distrugge, danneggia e inquina attrezzature e apparecchi comun</w:t>
      </w:r>
      <w:r w:rsidR="00A7517F" w:rsidRPr="005948C7">
        <w:rPr>
          <w:rFonts w:ascii="Arial Narrow" w:eastAsia="Arial Narrow" w:hAnsi="Arial Narrow" w:cs="Arial Narrow"/>
          <w:sz w:val="24"/>
          <w:szCs w:val="24"/>
          <w:lang w:val="it-IT"/>
        </w:rPr>
        <w:t>ali</w:t>
      </w:r>
      <w:r w:rsidRPr="005948C7">
        <w:rPr>
          <w:rFonts w:ascii="Arial Narrow" w:eastAsia="Arial Narrow" w:hAnsi="Arial Narrow" w:cs="Arial Narrow"/>
          <w:sz w:val="24"/>
          <w:szCs w:val="24"/>
          <w:lang w:val="it-IT"/>
        </w:rPr>
        <w:t xml:space="preserve"> (art. 9, comma 1, n. 27),</w:t>
      </w:r>
    </w:p>
    <w:p w14:paraId="00000098"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23. accende un fuoco e dà fuoco agli alberi (art. 9, comma 1, punto 28),</w:t>
      </w:r>
    </w:p>
    <w:p w14:paraId="00000099" w14:textId="73C54E31"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24. compie altri atti che danneggiano e distruggono </w:t>
      </w:r>
      <w:r w:rsidR="00A7517F" w:rsidRPr="005948C7">
        <w:rPr>
          <w:rFonts w:ascii="Arial Narrow" w:eastAsia="Arial Narrow" w:hAnsi="Arial Narrow" w:cs="Arial Narrow"/>
          <w:sz w:val="24"/>
          <w:szCs w:val="24"/>
          <w:lang w:val="it-IT"/>
        </w:rPr>
        <w:t xml:space="preserve">il demanio marittimo </w:t>
      </w:r>
      <w:r w:rsidRPr="005948C7">
        <w:rPr>
          <w:rFonts w:ascii="Arial Narrow" w:eastAsia="Arial Narrow" w:hAnsi="Arial Narrow" w:cs="Arial Narrow"/>
          <w:sz w:val="24"/>
          <w:szCs w:val="24"/>
          <w:lang w:val="it-IT"/>
        </w:rPr>
        <w:t>(art. 9, comma 1, punto 31),</w:t>
      </w:r>
    </w:p>
    <w:p w14:paraId="0000009A" w14:textId="61FD19D4"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25. il concessionario e/o il titolare </w:t>
      </w:r>
      <w:r w:rsidR="00A7517F" w:rsidRPr="005948C7">
        <w:rPr>
          <w:rFonts w:ascii="Arial Narrow" w:eastAsia="Arial Narrow" w:hAnsi="Arial Narrow" w:cs="Arial Narrow"/>
          <w:sz w:val="24"/>
          <w:szCs w:val="24"/>
          <w:lang w:val="it-IT"/>
        </w:rPr>
        <w:t>del permesso</w:t>
      </w:r>
      <w:r w:rsidRPr="005948C7">
        <w:rPr>
          <w:rFonts w:ascii="Arial Narrow" w:eastAsia="Arial Narrow" w:hAnsi="Arial Narrow" w:cs="Arial Narrow"/>
          <w:sz w:val="24"/>
          <w:szCs w:val="24"/>
          <w:lang w:val="it-IT"/>
        </w:rPr>
        <w:t xml:space="preserve"> sul demanio marittimo, sulla parte di costa o</w:t>
      </w:r>
      <w:r w:rsidR="00B9081B" w:rsidRPr="005948C7">
        <w:rPr>
          <w:rFonts w:ascii="Arial Narrow" w:eastAsia="Arial Narrow" w:hAnsi="Arial Narrow" w:cs="Arial Narrow"/>
          <w:sz w:val="24"/>
          <w:szCs w:val="24"/>
          <w:lang w:val="it-IT"/>
        </w:rPr>
        <w:t>vvero</w:t>
      </w:r>
      <w:r w:rsidRPr="005948C7">
        <w:rPr>
          <w:rFonts w:ascii="Arial Narrow" w:eastAsia="Arial Narrow" w:hAnsi="Arial Narrow" w:cs="Arial Narrow"/>
          <w:sz w:val="24"/>
          <w:szCs w:val="24"/>
          <w:lang w:val="it-IT"/>
        </w:rPr>
        <w:t xml:space="preserve"> del demanio marittimo su cui è stato acquisito il diritto di esercizio delle attività mediante il contratto di concessione del demanio marittimo o </w:t>
      </w:r>
      <w:r w:rsidR="00B9081B" w:rsidRPr="005948C7">
        <w:rPr>
          <w:rFonts w:ascii="Arial Narrow" w:eastAsia="Arial Narrow" w:hAnsi="Arial Narrow" w:cs="Arial Narrow"/>
          <w:sz w:val="24"/>
          <w:szCs w:val="24"/>
          <w:lang w:val="it-IT"/>
        </w:rPr>
        <w:t>del</w:t>
      </w:r>
      <w:r w:rsidRPr="005948C7">
        <w:rPr>
          <w:rFonts w:ascii="Arial Narrow" w:eastAsia="Arial Narrow" w:hAnsi="Arial Narrow" w:cs="Arial Narrow"/>
          <w:sz w:val="24"/>
          <w:szCs w:val="24"/>
          <w:lang w:val="it-IT"/>
        </w:rPr>
        <w:t xml:space="preserve"> permesso </w:t>
      </w:r>
      <w:r w:rsidR="00B9081B" w:rsidRPr="005948C7">
        <w:rPr>
          <w:rFonts w:ascii="Arial Narrow" w:eastAsia="Arial Narrow" w:hAnsi="Arial Narrow" w:cs="Arial Narrow"/>
          <w:sz w:val="24"/>
          <w:szCs w:val="24"/>
          <w:lang w:val="it-IT"/>
        </w:rPr>
        <w:t>sul</w:t>
      </w:r>
      <w:r w:rsidRPr="005948C7">
        <w:rPr>
          <w:rFonts w:ascii="Arial Narrow" w:eastAsia="Arial Narrow" w:hAnsi="Arial Narrow" w:cs="Arial Narrow"/>
          <w:sz w:val="24"/>
          <w:szCs w:val="24"/>
          <w:lang w:val="it-IT"/>
        </w:rPr>
        <w:t xml:space="preserve"> demanio marittimo, non effettua la pulizia e la rimozione dei rifiuti urbani (art. 14, co. 1.)</w:t>
      </w:r>
    </w:p>
    <w:p w14:paraId="0000009B" w14:textId="68D508E7" w:rsidR="00962285" w:rsidRPr="005948C7" w:rsidRDefault="00B9081B">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La sanzione pecuniaria di euro 300,00 per i reati di cui al comma 1 del presente articolo sarà inoltre applicata al responsabile della persona giuridica.</w:t>
      </w:r>
    </w:p>
    <w:p w14:paraId="0000009C" w14:textId="4FC37F4D" w:rsidR="00962285" w:rsidRPr="005948C7" w:rsidRDefault="00000000">
      <w:pPr>
        <w:jc w:val="center"/>
        <w:rPr>
          <w:rFonts w:ascii="Arial Narrow" w:eastAsia="Arial Narrow" w:hAnsi="Arial Narrow" w:cs="Arial Narrow"/>
          <w:b/>
          <w:bCs/>
          <w:sz w:val="24"/>
          <w:szCs w:val="24"/>
          <w:lang w:val="it-IT"/>
        </w:rPr>
      </w:pPr>
      <w:r w:rsidRPr="005948C7">
        <w:rPr>
          <w:rFonts w:ascii="Arial Narrow" w:eastAsia="Arial Narrow" w:hAnsi="Arial Narrow" w:cs="Arial Narrow"/>
          <w:b/>
          <w:bCs/>
          <w:sz w:val="24"/>
          <w:szCs w:val="24"/>
          <w:lang w:val="it-IT"/>
        </w:rPr>
        <w:lastRenderedPageBreak/>
        <w:t>Articolo 18</w:t>
      </w:r>
    </w:p>
    <w:p w14:paraId="0000009D" w14:textId="4B788870" w:rsidR="00962285" w:rsidRPr="005948C7" w:rsidRDefault="001E1795">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Con sanzione pecuniaria di 260,0</w:t>
      </w:r>
      <w:r w:rsidR="00B323A9" w:rsidRPr="005948C7">
        <w:rPr>
          <w:rFonts w:ascii="Arial Narrow" w:eastAsia="Arial Narrow" w:hAnsi="Arial Narrow" w:cs="Arial Narrow"/>
          <w:sz w:val="24"/>
          <w:szCs w:val="24"/>
          <w:lang w:val="it-IT"/>
        </w:rPr>
        <w:t>0</w:t>
      </w:r>
      <w:r w:rsidRPr="005948C7">
        <w:rPr>
          <w:rFonts w:ascii="Arial Narrow" w:eastAsia="Arial Narrow" w:hAnsi="Arial Narrow" w:cs="Arial Narrow"/>
          <w:sz w:val="24"/>
          <w:szCs w:val="24"/>
          <w:lang w:val="it-IT"/>
        </w:rPr>
        <w:t xml:space="preserve"> euro sarà perseguita la persona fisica per la violazione se sul demanio marittimo:</w:t>
      </w:r>
    </w:p>
    <w:p w14:paraId="0000009E"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1. getta oggetti in fiamme nei bidoni della spazzatura, nei contenitori degli escrementi dei cani o nei contenitori per la raccolta differenziata e brucia i rifiuti (art. 9, comma 1, n. 1),</w:t>
      </w:r>
    </w:p>
    <w:p w14:paraId="0000009F"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2. utilizza sapone e/o shampoo e altri agenti chimici nelle docce (articolo 9, comma 1, punto 9),</w:t>
      </w:r>
    </w:p>
    <w:p w14:paraId="000000A0" w14:textId="40530194"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3. </w:t>
      </w:r>
      <w:r w:rsidR="00B323A9" w:rsidRPr="005948C7">
        <w:rPr>
          <w:rFonts w:ascii="Arial Narrow" w:eastAsia="Arial Narrow" w:hAnsi="Arial Narrow" w:cs="Arial Narrow"/>
          <w:sz w:val="24"/>
          <w:szCs w:val="24"/>
          <w:lang w:val="it-IT"/>
        </w:rPr>
        <w:t>compie atti contrari alla pubblica decenza</w:t>
      </w:r>
      <w:r w:rsidRPr="005948C7">
        <w:rPr>
          <w:rFonts w:ascii="Arial Narrow" w:eastAsia="Arial Narrow" w:hAnsi="Arial Narrow" w:cs="Arial Narrow"/>
          <w:sz w:val="24"/>
          <w:szCs w:val="24"/>
          <w:lang w:val="it-IT"/>
        </w:rPr>
        <w:t xml:space="preserve"> (art. 9, comma 1, punto 18),</w:t>
      </w:r>
    </w:p>
    <w:p w14:paraId="000000A1" w14:textId="5EC9B059"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4. </w:t>
      </w:r>
      <w:r w:rsidR="001E1795" w:rsidRPr="005948C7">
        <w:rPr>
          <w:rFonts w:ascii="Arial Narrow" w:eastAsia="Arial Narrow" w:hAnsi="Arial Narrow" w:cs="Arial Narrow"/>
          <w:sz w:val="24"/>
          <w:szCs w:val="24"/>
          <w:lang w:val="it-IT"/>
        </w:rPr>
        <w:t>lascia</w:t>
      </w:r>
      <w:r w:rsidRPr="005948C7">
        <w:rPr>
          <w:rFonts w:ascii="Arial Narrow" w:eastAsia="Arial Narrow" w:hAnsi="Arial Narrow" w:cs="Arial Narrow"/>
          <w:sz w:val="24"/>
          <w:szCs w:val="24"/>
          <w:lang w:val="it-IT"/>
        </w:rPr>
        <w:t xml:space="preserve"> animali senza sorveglianza (art. 9, comma 1, punto 25),</w:t>
      </w:r>
    </w:p>
    <w:p w14:paraId="000000A2" w14:textId="103ECE68"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5. </w:t>
      </w:r>
      <w:r w:rsidR="001E1795" w:rsidRPr="005948C7">
        <w:rPr>
          <w:rFonts w:ascii="Arial Narrow" w:eastAsia="Arial Narrow" w:hAnsi="Arial Narrow" w:cs="Arial Narrow"/>
          <w:sz w:val="24"/>
          <w:szCs w:val="24"/>
          <w:lang w:val="it-IT"/>
        </w:rPr>
        <w:t>lascia</w:t>
      </w:r>
      <w:r w:rsidRPr="005948C7">
        <w:rPr>
          <w:rFonts w:ascii="Arial Narrow" w:eastAsia="Arial Narrow" w:hAnsi="Arial Narrow" w:cs="Arial Narrow"/>
          <w:sz w:val="24"/>
          <w:szCs w:val="24"/>
          <w:lang w:val="it-IT"/>
        </w:rPr>
        <w:t xml:space="preserve"> i cani su prati </w:t>
      </w:r>
      <w:r w:rsidR="001E1795" w:rsidRPr="005948C7">
        <w:rPr>
          <w:rFonts w:ascii="Arial Narrow" w:eastAsia="Arial Narrow" w:hAnsi="Arial Narrow" w:cs="Arial Narrow"/>
          <w:sz w:val="24"/>
          <w:szCs w:val="24"/>
          <w:lang w:val="it-IT"/>
        </w:rPr>
        <w:t>sistemati</w:t>
      </w:r>
      <w:r w:rsidRPr="005948C7">
        <w:rPr>
          <w:rFonts w:ascii="Arial Narrow" w:eastAsia="Arial Narrow" w:hAnsi="Arial Narrow" w:cs="Arial Narrow"/>
          <w:sz w:val="24"/>
          <w:szCs w:val="24"/>
          <w:lang w:val="it-IT"/>
        </w:rPr>
        <w:t>, aiuole e aree gioco per bambini (art. 9, comma 1, n. 26),</w:t>
      </w:r>
    </w:p>
    <w:p w14:paraId="000000A3"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6. cattura e disturba uccelli e altri animali (art. 9, comma 1, punto 29),</w:t>
      </w:r>
    </w:p>
    <w:p w14:paraId="000000A4"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7. fa il bagno agli animali, tranne che nelle spiagge dove ciò è consentito e che sono segnalate con apposito cartello (art. 9, comma 1, n. 30),</w:t>
      </w:r>
    </w:p>
    <w:p w14:paraId="000000A5" w14:textId="506609F4"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8. non pulisce i rifiuti o gli escrementi </w:t>
      </w:r>
      <w:r w:rsidR="001E1795" w:rsidRPr="005948C7">
        <w:rPr>
          <w:rFonts w:ascii="Arial Narrow" w:eastAsia="Arial Narrow" w:hAnsi="Arial Narrow" w:cs="Arial Narrow"/>
          <w:sz w:val="24"/>
          <w:szCs w:val="24"/>
          <w:lang w:val="it-IT"/>
        </w:rPr>
        <w:t>del</w:t>
      </w:r>
      <w:r w:rsidRPr="005948C7">
        <w:rPr>
          <w:rFonts w:ascii="Arial Narrow" w:eastAsia="Arial Narrow" w:hAnsi="Arial Narrow" w:cs="Arial Narrow"/>
          <w:sz w:val="24"/>
          <w:szCs w:val="24"/>
          <w:lang w:val="it-IT"/>
        </w:rPr>
        <w:t xml:space="preserve"> suo animale (art. 9, comma 2),</w:t>
      </w:r>
    </w:p>
    <w:p w14:paraId="000000A6" w14:textId="7EC2227E"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9. </w:t>
      </w:r>
      <w:r w:rsidR="001E1795" w:rsidRPr="005948C7">
        <w:rPr>
          <w:rFonts w:ascii="Arial Narrow" w:eastAsia="Arial Narrow" w:hAnsi="Arial Narrow" w:cs="Arial Narrow"/>
          <w:sz w:val="24"/>
          <w:szCs w:val="24"/>
          <w:lang w:val="it-IT"/>
        </w:rPr>
        <w:t>porta</w:t>
      </w:r>
      <w:r w:rsidRPr="005948C7">
        <w:rPr>
          <w:rFonts w:ascii="Arial Narrow" w:eastAsia="Arial Narrow" w:hAnsi="Arial Narrow" w:cs="Arial Narrow"/>
          <w:sz w:val="24"/>
          <w:szCs w:val="24"/>
          <w:lang w:val="it-IT"/>
        </w:rPr>
        <w:t xml:space="preserve"> gli animali fuori dai percorsi pedonali, cioè dalle aree destinate alla circolazione pedonale (art. 9, comma 3),</w:t>
      </w:r>
    </w:p>
    <w:p w14:paraId="000000A7" w14:textId="65A2FBC2"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10. se commette una violazione </w:t>
      </w:r>
      <w:r w:rsidR="001E1795" w:rsidRPr="005948C7">
        <w:rPr>
          <w:rFonts w:ascii="Arial Narrow" w:eastAsia="Arial Narrow" w:hAnsi="Arial Narrow" w:cs="Arial Narrow"/>
          <w:sz w:val="24"/>
          <w:szCs w:val="24"/>
          <w:lang w:val="it-IT"/>
        </w:rPr>
        <w:t>di cui a</w:t>
      </w:r>
      <w:r w:rsidRPr="005948C7">
        <w:rPr>
          <w:rFonts w:ascii="Arial Narrow" w:eastAsia="Arial Narrow" w:hAnsi="Arial Narrow" w:cs="Arial Narrow"/>
          <w:sz w:val="24"/>
          <w:szCs w:val="24"/>
          <w:lang w:val="it-IT"/>
        </w:rPr>
        <w:t xml:space="preserve">ll'articolo 17, comma 1 della </w:t>
      </w:r>
      <w:r w:rsidR="001E1795" w:rsidRPr="005948C7">
        <w:rPr>
          <w:rFonts w:ascii="Arial Narrow" w:eastAsia="Arial Narrow" w:hAnsi="Arial Narrow" w:cs="Arial Narrow"/>
          <w:sz w:val="24"/>
          <w:szCs w:val="24"/>
          <w:lang w:val="it-IT"/>
        </w:rPr>
        <w:t>Delibera</w:t>
      </w:r>
      <w:r w:rsidRPr="005948C7">
        <w:rPr>
          <w:rFonts w:ascii="Arial Narrow" w:eastAsia="Arial Narrow" w:hAnsi="Arial Narrow" w:cs="Arial Narrow"/>
          <w:sz w:val="24"/>
          <w:szCs w:val="24"/>
          <w:lang w:val="it-IT"/>
        </w:rPr>
        <w:t>.</w:t>
      </w:r>
    </w:p>
    <w:p w14:paraId="000000A8" w14:textId="1484870C" w:rsidR="00962285" w:rsidRPr="005948C7" w:rsidRDefault="00CF0D7F">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Con sanzione pecuniaria pari a euro 660,00 saranno punite le persone fisiche, i commercianti e gli esercenti delle altre attività autonome, che commettono il reato di cui al comma 1 del presente articolo e all'articolo 17, comma 1 della Delibera, in relazione allo svolgimento dell'attività artigianale o altre attività indipendenti.</w:t>
      </w:r>
    </w:p>
    <w:p w14:paraId="000000A9" w14:textId="77777777" w:rsidR="00962285" w:rsidRPr="005948C7" w:rsidRDefault="00000000">
      <w:pPr>
        <w:jc w:val="center"/>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Articolo 19</w:t>
      </w:r>
    </w:p>
    <w:p w14:paraId="000000AA" w14:textId="6716883E"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La presente </w:t>
      </w:r>
      <w:r w:rsidR="00CF0D7F" w:rsidRPr="005948C7">
        <w:rPr>
          <w:rFonts w:ascii="Arial Narrow" w:eastAsia="Arial Narrow" w:hAnsi="Arial Narrow" w:cs="Arial Narrow"/>
          <w:sz w:val="24"/>
          <w:szCs w:val="24"/>
          <w:lang w:val="it-IT"/>
        </w:rPr>
        <w:t>Delibera</w:t>
      </w:r>
      <w:r w:rsidRPr="005948C7">
        <w:rPr>
          <w:rFonts w:ascii="Arial Narrow" w:eastAsia="Arial Narrow" w:hAnsi="Arial Narrow" w:cs="Arial Narrow"/>
          <w:sz w:val="24"/>
          <w:szCs w:val="24"/>
          <w:lang w:val="it-IT"/>
        </w:rPr>
        <w:t xml:space="preserve"> entra in vigore l'ottavo giorno dal giorno della sua pubblicazione </w:t>
      </w:r>
      <w:r w:rsidR="00CF0D7F" w:rsidRPr="005948C7">
        <w:rPr>
          <w:rFonts w:ascii="Arial Narrow" w:eastAsia="Arial Narrow" w:hAnsi="Arial Narrow" w:cs="Arial Narrow"/>
          <w:sz w:val="24"/>
          <w:szCs w:val="24"/>
          <w:lang w:val="it-IT"/>
        </w:rPr>
        <w:t>nel Bollettino</w:t>
      </w:r>
      <w:r w:rsidRPr="005948C7">
        <w:rPr>
          <w:rFonts w:ascii="Arial Narrow" w:eastAsia="Arial Narrow" w:hAnsi="Arial Narrow" w:cs="Arial Narrow"/>
          <w:sz w:val="24"/>
          <w:szCs w:val="24"/>
          <w:lang w:val="it-IT"/>
        </w:rPr>
        <w:t xml:space="preserve"> </w:t>
      </w:r>
      <w:r w:rsidR="00CF0D7F" w:rsidRPr="005948C7">
        <w:rPr>
          <w:rFonts w:ascii="Arial Narrow" w:eastAsia="Arial Narrow" w:hAnsi="Arial Narrow" w:cs="Arial Narrow"/>
          <w:sz w:val="24"/>
          <w:szCs w:val="24"/>
          <w:lang w:val="it-IT"/>
        </w:rPr>
        <w:t>u</w:t>
      </w:r>
      <w:r w:rsidRPr="005948C7">
        <w:rPr>
          <w:rFonts w:ascii="Arial Narrow" w:eastAsia="Arial Narrow" w:hAnsi="Arial Narrow" w:cs="Arial Narrow"/>
          <w:sz w:val="24"/>
          <w:szCs w:val="24"/>
          <w:lang w:val="it-IT"/>
        </w:rPr>
        <w:t>fficiale della Città di Novigrad-Cittanova.</w:t>
      </w:r>
    </w:p>
    <w:p w14:paraId="000000AB"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CLASSE: 342-03/23-01/04</w:t>
      </w:r>
    </w:p>
    <w:p w14:paraId="000000AC" w14:textId="5D8CE79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N</w:t>
      </w:r>
      <w:r w:rsidR="00CF0D7F" w:rsidRPr="005948C7">
        <w:rPr>
          <w:rFonts w:ascii="Arial Narrow" w:eastAsia="Arial Narrow" w:hAnsi="Arial Narrow" w:cs="Arial Narrow"/>
          <w:sz w:val="24"/>
          <w:szCs w:val="24"/>
          <w:lang w:val="it-IT"/>
        </w:rPr>
        <w:t>.PROT.</w:t>
      </w:r>
      <w:r w:rsidRPr="005948C7">
        <w:rPr>
          <w:rFonts w:ascii="Arial Narrow" w:eastAsia="Arial Narrow" w:hAnsi="Arial Narrow" w:cs="Arial Narrow"/>
          <w:sz w:val="24"/>
          <w:szCs w:val="24"/>
          <w:lang w:val="it-IT"/>
        </w:rPr>
        <w:t>: 2163-5-02-23-1</w:t>
      </w:r>
    </w:p>
    <w:p w14:paraId="000000AD" w14:textId="77777777" w:rsidR="00962285" w:rsidRPr="005948C7" w:rsidRDefault="00000000">
      <w:pPr>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Cittanova,</w:t>
      </w:r>
    </w:p>
    <w:p w14:paraId="000000AE" w14:textId="77777777" w:rsidR="00962285" w:rsidRPr="005948C7" w:rsidRDefault="00962285">
      <w:pPr>
        <w:jc w:val="both"/>
        <w:rPr>
          <w:rFonts w:ascii="Arial Narrow" w:eastAsia="Arial Narrow" w:hAnsi="Arial Narrow" w:cs="Arial Narrow"/>
          <w:sz w:val="24"/>
          <w:szCs w:val="24"/>
          <w:lang w:val="it-IT"/>
        </w:rPr>
      </w:pPr>
    </w:p>
    <w:p w14:paraId="000000AF" w14:textId="0B7581F7" w:rsidR="00962285" w:rsidRPr="005948C7" w:rsidRDefault="00CF0D7F">
      <w:pPr>
        <w:jc w:val="center"/>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CITTÀ DI NOVIGRAD-CITTANOVA</w:t>
      </w:r>
    </w:p>
    <w:p w14:paraId="000000B0" w14:textId="39741873" w:rsidR="00962285" w:rsidRPr="005948C7" w:rsidRDefault="00000000">
      <w:pPr>
        <w:jc w:val="center"/>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CONSIGLIO </w:t>
      </w:r>
      <w:r w:rsidR="00CF0D7F" w:rsidRPr="005948C7">
        <w:rPr>
          <w:rFonts w:ascii="Arial Narrow" w:eastAsia="Arial Narrow" w:hAnsi="Arial Narrow" w:cs="Arial Narrow"/>
          <w:sz w:val="24"/>
          <w:szCs w:val="24"/>
          <w:lang w:val="it-IT"/>
        </w:rPr>
        <w:t xml:space="preserve">CITTADINO </w:t>
      </w:r>
      <w:r w:rsidRPr="005948C7">
        <w:rPr>
          <w:rFonts w:ascii="Arial Narrow" w:eastAsia="Arial Narrow" w:hAnsi="Arial Narrow" w:cs="Arial Narrow"/>
          <w:sz w:val="24"/>
          <w:szCs w:val="24"/>
          <w:lang w:val="it-IT"/>
        </w:rPr>
        <w:t>DELLA CITTÀ DI NOVIGRAD-CITTANOVA</w:t>
      </w:r>
    </w:p>
    <w:p w14:paraId="000000B1" w14:textId="1783B5D5" w:rsidR="00962285" w:rsidRPr="005948C7" w:rsidRDefault="00000000">
      <w:pPr>
        <w:jc w:val="center"/>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Presidente del Consiglio </w:t>
      </w:r>
      <w:r w:rsidR="00CF0D7F" w:rsidRPr="005948C7">
        <w:rPr>
          <w:rFonts w:ascii="Arial Narrow" w:eastAsia="Arial Narrow" w:hAnsi="Arial Narrow" w:cs="Arial Narrow"/>
          <w:sz w:val="24"/>
          <w:szCs w:val="24"/>
          <w:lang w:val="it-IT"/>
        </w:rPr>
        <w:t>cittadino</w:t>
      </w:r>
    </w:p>
    <w:p w14:paraId="000000B2" w14:textId="77777777" w:rsidR="00962285" w:rsidRPr="005948C7" w:rsidRDefault="00000000">
      <w:pPr>
        <w:jc w:val="center"/>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Dijana Lipovac Matić</w:t>
      </w:r>
    </w:p>
    <w:p w14:paraId="000000B3" w14:textId="77777777" w:rsidR="00962285" w:rsidRPr="005948C7" w:rsidRDefault="00962285">
      <w:pPr>
        <w:jc w:val="center"/>
        <w:rPr>
          <w:rFonts w:ascii="Arial Narrow" w:eastAsia="Arial Narrow" w:hAnsi="Arial Narrow" w:cs="Arial Narrow"/>
          <w:sz w:val="24"/>
          <w:szCs w:val="24"/>
          <w:lang w:val="it-IT"/>
        </w:rPr>
      </w:pPr>
    </w:p>
    <w:p w14:paraId="000000B4" w14:textId="77777777" w:rsidR="00962285" w:rsidRPr="005948C7" w:rsidRDefault="00962285">
      <w:pPr>
        <w:jc w:val="center"/>
        <w:rPr>
          <w:rFonts w:ascii="Arial Narrow" w:eastAsia="Arial Narrow" w:hAnsi="Arial Narrow" w:cs="Arial Narrow"/>
          <w:sz w:val="24"/>
          <w:szCs w:val="24"/>
          <w:lang w:val="it-IT"/>
        </w:rPr>
      </w:pPr>
    </w:p>
    <w:p w14:paraId="000000C5" w14:textId="029965FE" w:rsidR="00962285" w:rsidRPr="005948C7" w:rsidRDefault="00CF0D7F">
      <w:pPr>
        <w:jc w:val="center"/>
        <w:rPr>
          <w:rFonts w:ascii="Arial Narrow" w:eastAsia="Arial Narrow" w:hAnsi="Arial Narrow" w:cs="Arial Narrow"/>
          <w:b/>
          <w:sz w:val="24"/>
          <w:szCs w:val="24"/>
          <w:lang w:val="it-IT"/>
        </w:rPr>
      </w:pPr>
      <w:r w:rsidRPr="005948C7">
        <w:rPr>
          <w:rFonts w:ascii="Arial Narrow" w:eastAsia="Arial Narrow" w:hAnsi="Arial Narrow" w:cs="Arial Narrow"/>
          <w:b/>
          <w:sz w:val="24"/>
          <w:szCs w:val="24"/>
          <w:lang w:val="it-IT"/>
        </w:rPr>
        <w:lastRenderedPageBreak/>
        <w:t>DELUCIDAZIONE</w:t>
      </w:r>
    </w:p>
    <w:p w14:paraId="000000C6" w14:textId="77777777" w:rsidR="00962285" w:rsidRPr="005948C7" w:rsidRDefault="00962285">
      <w:pPr>
        <w:jc w:val="center"/>
        <w:rPr>
          <w:rFonts w:ascii="Arial Narrow" w:eastAsia="Arial Narrow" w:hAnsi="Arial Narrow" w:cs="Arial Narrow"/>
          <w:b/>
          <w:sz w:val="24"/>
          <w:szCs w:val="24"/>
          <w:lang w:val="it-IT"/>
        </w:rPr>
      </w:pPr>
    </w:p>
    <w:p w14:paraId="000000C7" w14:textId="5AA24E97" w:rsidR="00962285" w:rsidRPr="005948C7" w:rsidRDefault="00000000" w:rsidP="00086DB8">
      <w:pPr>
        <w:rPr>
          <w:rFonts w:ascii="Arial Narrow" w:eastAsia="Arial Narrow" w:hAnsi="Arial Narrow" w:cs="Arial Narrow"/>
          <w:b/>
          <w:sz w:val="24"/>
          <w:szCs w:val="24"/>
          <w:lang w:val="it-IT"/>
        </w:rPr>
      </w:pPr>
      <w:r w:rsidRPr="005948C7">
        <w:rPr>
          <w:rFonts w:ascii="Arial Narrow" w:eastAsia="Arial Narrow" w:hAnsi="Arial Narrow" w:cs="Arial Narrow"/>
          <w:b/>
          <w:sz w:val="24"/>
          <w:szCs w:val="24"/>
          <w:lang w:val="it-IT"/>
        </w:rPr>
        <w:t>I</w:t>
      </w:r>
      <w:r w:rsidRPr="005948C7">
        <w:rPr>
          <w:rFonts w:ascii="Arial Narrow" w:eastAsia="Arial Narrow" w:hAnsi="Arial Narrow" w:cs="Arial Narrow"/>
          <w:b/>
          <w:sz w:val="24"/>
          <w:szCs w:val="24"/>
          <w:lang w:val="it-IT"/>
        </w:rPr>
        <w:tab/>
        <w:t xml:space="preserve">BASE GIURIDICA PER L'ADOZIONE </w:t>
      </w:r>
      <w:r w:rsidR="00CF0D7F" w:rsidRPr="005948C7">
        <w:rPr>
          <w:rFonts w:ascii="Arial Narrow" w:eastAsia="Arial Narrow" w:hAnsi="Arial Narrow" w:cs="Arial Narrow"/>
          <w:b/>
          <w:sz w:val="24"/>
          <w:szCs w:val="24"/>
          <w:lang w:val="it-IT"/>
        </w:rPr>
        <w:t>DELL'ATTO</w:t>
      </w:r>
    </w:p>
    <w:p w14:paraId="000000C8" w14:textId="61B4BB97" w:rsidR="00962285" w:rsidRPr="005948C7" w:rsidRDefault="00000000">
      <w:pPr>
        <w:ind w:firstLine="708"/>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La disposizione dell'articolo 149, comma 3 della </w:t>
      </w:r>
      <w:r w:rsidR="00CF0D7F" w:rsidRPr="005948C7">
        <w:rPr>
          <w:rFonts w:ascii="Arial Narrow" w:eastAsia="Arial Narrow" w:hAnsi="Arial Narrow" w:cs="Arial Narrow"/>
          <w:sz w:val="24"/>
          <w:szCs w:val="24"/>
          <w:lang w:val="it-IT"/>
        </w:rPr>
        <w:t>L</w:t>
      </w:r>
      <w:r w:rsidRPr="005948C7">
        <w:rPr>
          <w:rFonts w:ascii="Arial Narrow" w:eastAsia="Arial Narrow" w:hAnsi="Arial Narrow" w:cs="Arial Narrow"/>
          <w:sz w:val="24"/>
          <w:szCs w:val="24"/>
          <w:lang w:val="it-IT"/>
        </w:rPr>
        <w:t xml:space="preserve">egge sul demanio marittimo e sui porti marittimi ("Gazzetta </w:t>
      </w:r>
      <w:r w:rsidR="00086DB8" w:rsidRPr="005948C7">
        <w:rPr>
          <w:rFonts w:ascii="Arial Narrow" w:eastAsia="Arial Narrow" w:hAnsi="Arial Narrow" w:cs="Arial Narrow"/>
          <w:sz w:val="24"/>
          <w:szCs w:val="24"/>
          <w:lang w:val="it-IT"/>
        </w:rPr>
        <w:t>u</w:t>
      </w:r>
      <w:r w:rsidRPr="005948C7">
        <w:rPr>
          <w:rFonts w:ascii="Arial Narrow" w:eastAsia="Arial Narrow" w:hAnsi="Arial Narrow" w:cs="Arial Narrow"/>
          <w:sz w:val="24"/>
          <w:szCs w:val="24"/>
          <w:lang w:val="it-IT"/>
        </w:rPr>
        <w:t>fficiale", n. 83/2023) prescrive che, ai fini del mantenimento dell'ordine nel demanio marittimo, su proposta dell'organo esecutivo della l'unità dell'autogoverno locale, l'organo rappresentativo dell'unità dell'autogoverno locale, decide sull'ordin</w:t>
      </w:r>
      <w:r w:rsidR="00A92951" w:rsidRPr="005948C7">
        <w:rPr>
          <w:rFonts w:ascii="Arial Narrow" w:eastAsia="Arial Narrow" w:hAnsi="Arial Narrow" w:cs="Arial Narrow"/>
          <w:sz w:val="24"/>
          <w:szCs w:val="24"/>
          <w:lang w:val="it-IT"/>
        </w:rPr>
        <w:t xml:space="preserve">e </w:t>
      </w:r>
      <w:r w:rsidRPr="005948C7">
        <w:rPr>
          <w:rFonts w:ascii="Arial Narrow" w:eastAsia="Arial Narrow" w:hAnsi="Arial Narrow" w:cs="Arial Narrow"/>
          <w:sz w:val="24"/>
          <w:szCs w:val="24"/>
          <w:lang w:val="it-IT"/>
        </w:rPr>
        <w:t>del demanio marittimo. Le disposizioni dello Statuto della Città di Novigrad-Cittanova (</w:t>
      </w:r>
      <w:r w:rsidR="00A92951" w:rsidRPr="005948C7">
        <w:rPr>
          <w:rFonts w:ascii="Arial Narrow" w:eastAsia="Arial Narrow" w:hAnsi="Arial Narrow" w:cs="Arial Narrow"/>
          <w:sz w:val="24"/>
          <w:szCs w:val="24"/>
          <w:lang w:val="it-IT"/>
        </w:rPr>
        <w:t>Bollettino ufficiale</w:t>
      </w:r>
      <w:r w:rsidRPr="005948C7">
        <w:rPr>
          <w:rFonts w:ascii="Arial Narrow" w:eastAsia="Arial Narrow" w:hAnsi="Arial Narrow" w:cs="Arial Narrow"/>
          <w:sz w:val="24"/>
          <w:szCs w:val="24"/>
          <w:lang w:val="it-IT"/>
        </w:rPr>
        <w:t xml:space="preserve"> della Città di Novigrad</w:t>
      </w:r>
      <w:r w:rsidR="00A92951" w:rsidRPr="005948C7">
        <w:rPr>
          <w:rFonts w:ascii="Arial Narrow" w:eastAsia="Arial Narrow" w:hAnsi="Arial Narrow" w:cs="Arial Narrow"/>
          <w:sz w:val="24"/>
          <w:szCs w:val="24"/>
          <w:lang w:val="it-IT"/>
        </w:rPr>
        <w:t>-Cittanova</w:t>
      </w:r>
      <w:r w:rsidRPr="005948C7">
        <w:rPr>
          <w:rFonts w:ascii="Arial Narrow" w:eastAsia="Arial Narrow" w:hAnsi="Arial Narrow" w:cs="Arial Narrow"/>
          <w:sz w:val="24"/>
          <w:szCs w:val="24"/>
          <w:lang w:val="it-IT"/>
        </w:rPr>
        <w:t xml:space="preserve">, numero 5/09, 3/13, 2/14, 2/17, 1/18, 2/18, 2/20 e 1/21) prescrivono che il Consiglio </w:t>
      </w:r>
      <w:r w:rsidR="00A92951" w:rsidRPr="005948C7">
        <w:rPr>
          <w:rFonts w:ascii="Arial Narrow" w:eastAsia="Arial Narrow" w:hAnsi="Arial Narrow" w:cs="Arial Narrow"/>
          <w:sz w:val="24"/>
          <w:szCs w:val="24"/>
          <w:lang w:val="it-IT"/>
        </w:rPr>
        <w:t>cittadino</w:t>
      </w:r>
      <w:r w:rsidRPr="005948C7">
        <w:rPr>
          <w:rFonts w:ascii="Arial Narrow" w:eastAsia="Arial Narrow" w:hAnsi="Arial Narrow" w:cs="Arial Narrow"/>
          <w:sz w:val="24"/>
          <w:szCs w:val="24"/>
          <w:lang w:val="it-IT"/>
        </w:rPr>
        <w:t xml:space="preserve">, tra gli altri, </w:t>
      </w:r>
      <w:r w:rsidR="00086DB8" w:rsidRPr="005948C7">
        <w:rPr>
          <w:rFonts w:ascii="Arial Narrow" w:eastAsia="Arial Narrow" w:hAnsi="Arial Narrow" w:cs="Arial Narrow"/>
          <w:sz w:val="24"/>
          <w:szCs w:val="24"/>
          <w:lang w:val="it-IT"/>
        </w:rPr>
        <w:t>adotta le delibere</w:t>
      </w:r>
      <w:r w:rsidRPr="005948C7">
        <w:rPr>
          <w:rFonts w:ascii="Arial Narrow" w:eastAsia="Arial Narrow" w:hAnsi="Arial Narrow" w:cs="Arial Narrow"/>
          <w:sz w:val="24"/>
          <w:szCs w:val="24"/>
          <w:lang w:val="it-IT"/>
        </w:rPr>
        <w:t xml:space="preserve"> e gli altri atti generali che sono di sua competenza </w:t>
      </w:r>
      <w:r w:rsidR="00086DB8" w:rsidRPr="005948C7">
        <w:rPr>
          <w:rFonts w:ascii="Arial Narrow" w:eastAsia="Arial Narrow" w:hAnsi="Arial Narrow" w:cs="Arial Narrow"/>
          <w:sz w:val="24"/>
          <w:szCs w:val="24"/>
          <w:lang w:val="it-IT"/>
        </w:rPr>
        <w:t xml:space="preserve">ai sensi </w:t>
      </w:r>
      <w:r w:rsidRPr="005948C7">
        <w:rPr>
          <w:rFonts w:ascii="Arial Narrow" w:eastAsia="Arial Narrow" w:hAnsi="Arial Narrow" w:cs="Arial Narrow"/>
          <w:sz w:val="24"/>
          <w:szCs w:val="24"/>
          <w:lang w:val="it-IT"/>
        </w:rPr>
        <w:t>d</w:t>
      </w:r>
      <w:r w:rsidR="00086DB8" w:rsidRPr="005948C7">
        <w:rPr>
          <w:rFonts w:ascii="Arial Narrow" w:eastAsia="Arial Narrow" w:hAnsi="Arial Narrow" w:cs="Arial Narrow"/>
          <w:sz w:val="24"/>
          <w:szCs w:val="24"/>
          <w:lang w:val="it-IT"/>
        </w:rPr>
        <w:t>e</w:t>
      </w:r>
      <w:r w:rsidRPr="005948C7">
        <w:rPr>
          <w:rFonts w:ascii="Arial Narrow" w:eastAsia="Arial Narrow" w:hAnsi="Arial Narrow" w:cs="Arial Narrow"/>
          <w:sz w:val="24"/>
          <w:szCs w:val="24"/>
          <w:lang w:val="it-IT"/>
        </w:rPr>
        <w:t>lla legge e d</w:t>
      </w:r>
      <w:r w:rsidR="00086DB8" w:rsidRPr="005948C7">
        <w:rPr>
          <w:rFonts w:ascii="Arial Narrow" w:eastAsia="Arial Narrow" w:hAnsi="Arial Narrow" w:cs="Arial Narrow"/>
          <w:sz w:val="24"/>
          <w:szCs w:val="24"/>
          <w:lang w:val="it-IT"/>
        </w:rPr>
        <w:t>e</w:t>
      </w:r>
      <w:r w:rsidRPr="005948C7">
        <w:rPr>
          <w:rFonts w:ascii="Arial Narrow" w:eastAsia="Arial Narrow" w:hAnsi="Arial Narrow" w:cs="Arial Narrow"/>
          <w:sz w:val="24"/>
          <w:szCs w:val="24"/>
          <w:lang w:val="it-IT"/>
        </w:rPr>
        <w:t xml:space="preserve">llo statuto, e che il Consiglio </w:t>
      </w:r>
      <w:r w:rsidR="00A92951" w:rsidRPr="005948C7">
        <w:rPr>
          <w:rFonts w:ascii="Arial Narrow" w:eastAsia="Arial Narrow" w:hAnsi="Arial Narrow" w:cs="Arial Narrow"/>
          <w:sz w:val="24"/>
          <w:szCs w:val="24"/>
          <w:lang w:val="it-IT"/>
        </w:rPr>
        <w:t>cittadino</w:t>
      </w:r>
      <w:r w:rsidRPr="005948C7">
        <w:rPr>
          <w:rFonts w:ascii="Arial Narrow" w:eastAsia="Arial Narrow" w:hAnsi="Arial Narrow" w:cs="Arial Narrow"/>
          <w:sz w:val="24"/>
          <w:szCs w:val="24"/>
          <w:lang w:val="it-IT"/>
        </w:rPr>
        <w:t xml:space="preserve">, sulla base dei diritti e delle autorizzazioni stabilite dalla legge e dallo Statuto, adotta lo Statuto, il Regolamento </w:t>
      </w:r>
      <w:r w:rsidR="00A92951" w:rsidRPr="005948C7">
        <w:rPr>
          <w:rFonts w:ascii="Arial Narrow" w:eastAsia="Arial Narrow" w:hAnsi="Arial Narrow" w:cs="Arial Narrow"/>
          <w:sz w:val="24"/>
          <w:szCs w:val="24"/>
          <w:lang w:val="it-IT"/>
        </w:rPr>
        <w:t>di</w:t>
      </w:r>
      <w:r w:rsidR="00086DB8" w:rsidRPr="005948C7">
        <w:rPr>
          <w:rFonts w:ascii="Arial Narrow" w:eastAsia="Arial Narrow" w:hAnsi="Arial Narrow" w:cs="Arial Narrow"/>
          <w:sz w:val="24"/>
          <w:szCs w:val="24"/>
          <w:lang w:val="it-IT"/>
        </w:rPr>
        <w:t xml:space="preserve"> procedura</w:t>
      </w:r>
      <w:r w:rsidRPr="005948C7">
        <w:rPr>
          <w:rFonts w:ascii="Arial Narrow" w:eastAsia="Arial Narrow" w:hAnsi="Arial Narrow" w:cs="Arial Narrow"/>
          <w:sz w:val="24"/>
          <w:szCs w:val="24"/>
          <w:lang w:val="it-IT"/>
        </w:rPr>
        <w:t xml:space="preserve">, il bilancio, la decisione sull'esecuzione del bilancio, altre </w:t>
      </w:r>
      <w:r w:rsidR="00EA4602" w:rsidRPr="005948C7">
        <w:rPr>
          <w:rFonts w:ascii="Arial Narrow" w:eastAsia="Arial Narrow" w:hAnsi="Arial Narrow" w:cs="Arial Narrow"/>
          <w:sz w:val="24"/>
          <w:szCs w:val="24"/>
          <w:lang w:val="it-IT"/>
        </w:rPr>
        <w:t>delibere</w:t>
      </w:r>
      <w:r w:rsidRPr="005948C7">
        <w:rPr>
          <w:rFonts w:ascii="Arial Narrow" w:eastAsia="Arial Narrow" w:hAnsi="Arial Narrow" w:cs="Arial Narrow"/>
          <w:sz w:val="24"/>
          <w:szCs w:val="24"/>
          <w:lang w:val="it-IT"/>
        </w:rPr>
        <w:t>, risoluzioni, conclusioni, raccomandazioni, dichiarazioni e risoluzioni.</w:t>
      </w:r>
    </w:p>
    <w:p w14:paraId="000000C9" w14:textId="73CA295C" w:rsidR="00962285" w:rsidRPr="005948C7" w:rsidRDefault="00000000">
      <w:pPr>
        <w:ind w:left="708"/>
        <w:jc w:val="both"/>
        <w:rPr>
          <w:rFonts w:ascii="Arial Narrow" w:eastAsia="Arial Narrow" w:hAnsi="Arial Narrow" w:cs="Arial Narrow"/>
          <w:b/>
          <w:sz w:val="24"/>
          <w:szCs w:val="24"/>
          <w:lang w:val="it-IT"/>
        </w:rPr>
      </w:pPr>
      <w:r w:rsidRPr="005948C7">
        <w:rPr>
          <w:rFonts w:ascii="Arial Narrow" w:eastAsia="Arial Narrow" w:hAnsi="Arial Narrow" w:cs="Arial Narrow"/>
          <w:b/>
          <w:sz w:val="24"/>
          <w:szCs w:val="24"/>
          <w:lang w:val="it-IT"/>
        </w:rPr>
        <w:t>II</w:t>
      </w:r>
      <w:r w:rsidRPr="005948C7">
        <w:rPr>
          <w:rFonts w:ascii="Arial Narrow" w:eastAsia="Arial Narrow" w:hAnsi="Arial Narrow" w:cs="Arial Narrow"/>
          <w:b/>
          <w:sz w:val="24"/>
          <w:szCs w:val="24"/>
          <w:lang w:val="it-IT"/>
        </w:rPr>
        <w:tab/>
        <w:t xml:space="preserve">QUESTIONI FONDAMENTALI DISCIPLINATE </w:t>
      </w:r>
      <w:r w:rsidR="00EA4602" w:rsidRPr="005948C7">
        <w:rPr>
          <w:rFonts w:ascii="Arial Narrow" w:eastAsia="Arial Narrow" w:hAnsi="Arial Narrow" w:cs="Arial Narrow"/>
          <w:b/>
          <w:sz w:val="24"/>
          <w:szCs w:val="24"/>
          <w:lang w:val="it-IT"/>
        </w:rPr>
        <w:t>DAL PRESENTE ATTO</w:t>
      </w:r>
    </w:p>
    <w:p w14:paraId="000000CA" w14:textId="04B0D7DF" w:rsidR="00962285" w:rsidRPr="005948C7" w:rsidRDefault="00000000">
      <w:pPr>
        <w:ind w:firstLine="708"/>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Il 29 luglio 2023 è entrata in vigore la nuova </w:t>
      </w:r>
      <w:r w:rsidR="00D30648" w:rsidRPr="005948C7">
        <w:rPr>
          <w:rFonts w:ascii="Arial Narrow" w:eastAsia="Arial Narrow" w:hAnsi="Arial Narrow" w:cs="Arial Narrow"/>
          <w:sz w:val="24"/>
          <w:szCs w:val="24"/>
          <w:lang w:val="it-IT"/>
        </w:rPr>
        <w:t>L</w:t>
      </w:r>
      <w:r w:rsidRPr="005948C7">
        <w:rPr>
          <w:rFonts w:ascii="Arial Narrow" w:eastAsia="Arial Narrow" w:hAnsi="Arial Narrow" w:cs="Arial Narrow"/>
          <w:sz w:val="24"/>
          <w:szCs w:val="24"/>
          <w:lang w:val="it-IT"/>
        </w:rPr>
        <w:t xml:space="preserve">egge sul demanio marittimo e sui porti marittimi, la quale prevede l’obbligo di adottare una </w:t>
      </w:r>
      <w:r w:rsidR="002058A8" w:rsidRPr="005948C7">
        <w:rPr>
          <w:rFonts w:ascii="Arial Narrow" w:eastAsia="Arial Narrow" w:hAnsi="Arial Narrow" w:cs="Arial Narrow"/>
          <w:sz w:val="24"/>
          <w:szCs w:val="24"/>
          <w:lang w:val="it-IT"/>
        </w:rPr>
        <w:t xml:space="preserve">Delibera sull'ordine </w:t>
      </w:r>
      <w:r w:rsidRPr="005948C7">
        <w:rPr>
          <w:rFonts w:ascii="Arial Narrow" w:eastAsia="Arial Narrow" w:hAnsi="Arial Narrow" w:cs="Arial Narrow"/>
          <w:sz w:val="24"/>
          <w:szCs w:val="24"/>
          <w:lang w:val="it-IT"/>
        </w:rPr>
        <w:t xml:space="preserve">del demanio marittimo allo scopo di mantenere l’ordine sul demanio marittimo. </w:t>
      </w:r>
      <w:r w:rsidR="00667508" w:rsidRPr="005948C7">
        <w:rPr>
          <w:rFonts w:ascii="Arial Narrow" w:eastAsia="Arial Narrow" w:hAnsi="Arial Narrow" w:cs="Arial Narrow"/>
          <w:sz w:val="24"/>
          <w:szCs w:val="24"/>
          <w:lang w:val="it-IT"/>
        </w:rPr>
        <w:t>L’ordine sul demanio</w:t>
      </w:r>
      <w:r w:rsidRPr="005948C7">
        <w:rPr>
          <w:rFonts w:ascii="Arial Narrow" w:eastAsia="Arial Narrow" w:hAnsi="Arial Narrow" w:cs="Arial Narrow"/>
          <w:sz w:val="24"/>
          <w:szCs w:val="24"/>
          <w:lang w:val="it-IT"/>
        </w:rPr>
        <w:t xml:space="preserve"> marittim</w:t>
      </w:r>
      <w:r w:rsidR="00667508" w:rsidRPr="005948C7">
        <w:rPr>
          <w:rFonts w:ascii="Arial Narrow" w:eastAsia="Arial Narrow" w:hAnsi="Arial Narrow" w:cs="Arial Narrow"/>
          <w:sz w:val="24"/>
          <w:szCs w:val="24"/>
          <w:lang w:val="it-IT"/>
        </w:rPr>
        <w:t>o</w:t>
      </w:r>
      <w:r w:rsidRPr="005948C7">
        <w:rPr>
          <w:rFonts w:ascii="Arial Narrow" w:eastAsia="Arial Narrow" w:hAnsi="Arial Narrow" w:cs="Arial Narrow"/>
          <w:sz w:val="24"/>
          <w:szCs w:val="24"/>
          <w:lang w:val="it-IT"/>
        </w:rPr>
        <w:t xml:space="preserve"> è un sistema completo di misure e azioni che assicurano la protezione e il mantenimento </w:t>
      </w:r>
      <w:r w:rsidR="00667508" w:rsidRPr="005948C7">
        <w:rPr>
          <w:rFonts w:ascii="Arial Narrow" w:eastAsia="Arial Narrow" w:hAnsi="Arial Narrow" w:cs="Arial Narrow"/>
          <w:sz w:val="24"/>
          <w:szCs w:val="24"/>
          <w:lang w:val="it-IT"/>
        </w:rPr>
        <w:t>del demanio</w:t>
      </w:r>
      <w:r w:rsidRPr="005948C7">
        <w:rPr>
          <w:rFonts w:ascii="Arial Narrow" w:eastAsia="Arial Narrow" w:hAnsi="Arial Narrow" w:cs="Arial Narrow"/>
          <w:sz w:val="24"/>
          <w:szCs w:val="24"/>
          <w:lang w:val="it-IT"/>
        </w:rPr>
        <w:t xml:space="preserve"> marittim</w:t>
      </w:r>
      <w:r w:rsidR="00667508" w:rsidRPr="005948C7">
        <w:rPr>
          <w:rFonts w:ascii="Arial Narrow" w:eastAsia="Arial Narrow" w:hAnsi="Arial Narrow" w:cs="Arial Narrow"/>
          <w:sz w:val="24"/>
          <w:szCs w:val="24"/>
          <w:lang w:val="it-IT"/>
        </w:rPr>
        <w:t>o</w:t>
      </w:r>
      <w:r w:rsidRPr="005948C7">
        <w:rPr>
          <w:rFonts w:ascii="Arial Narrow" w:eastAsia="Arial Narrow" w:hAnsi="Arial Narrow" w:cs="Arial Narrow"/>
          <w:sz w:val="24"/>
          <w:szCs w:val="24"/>
          <w:lang w:val="it-IT"/>
        </w:rPr>
        <w:t xml:space="preserve"> di uso generale. </w:t>
      </w:r>
      <w:r w:rsidR="00667508" w:rsidRPr="005948C7">
        <w:rPr>
          <w:rFonts w:ascii="Arial Narrow" w:eastAsia="Arial Narrow" w:hAnsi="Arial Narrow" w:cs="Arial Narrow"/>
          <w:sz w:val="24"/>
          <w:szCs w:val="24"/>
          <w:lang w:val="it-IT"/>
        </w:rPr>
        <w:t>La Delibera sull’ordine</w:t>
      </w:r>
      <w:r w:rsidRPr="005948C7">
        <w:rPr>
          <w:rFonts w:ascii="Arial Narrow" w:eastAsia="Arial Narrow" w:hAnsi="Arial Narrow" w:cs="Arial Narrow"/>
          <w:sz w:val="24"/>
          <w:szCs w:val="24"/>
          <w:lang w:val="it-IT"/>
        </w:rPr>
        <w:t xml:space="preserve"> sul demanio marittimo </w:t>
      </w:r>
      <w:r w:rsidR="00667508" w:rsidRPr="005948C7">
        <w:rPr>
          <w:rFonts w:ascii="Arial Narrow" w:eastAsia="Arial Narrow" w:hAnsi="Arial Narrow" w:cs="Arial Narrow"/>
          <w:sz w:val="24"/>
          <w:szCs w:val="24"/>
          <w:lang w:val="it-IT"/>
        </w:rPr>
        <w:t>nel comprensorio</w:t>
      </w:r>
      <w:r w:rsidRPr="005948C7">
        <w:rPr>
          <w:rFonts w:ascii="Arial Narrow" w:eastAsia="Arial Narrow" w:hAnsi="Arial Narrow" w:cs="Arial Narrow"/>
          <w:sz w:val="24"/>
          <w:szCs w:val="24"/>
          <w:lang w:val="it-IT"/>
        </w:rPr>
        <w:t xml:space="preserve"> della Città di Novigrad-Cittanova prescrive: le modalità di sistemazione e l'uso del demanio marittimo in generale per scopi economici e di altro tipo, la costruzione di edifici costruiti secondo norme speciali senza concessione edilizia </w:t>
      </w:r>
      <w:r w:rsidR="00667508" w:rsidRPr="005948C7">
        <w:rPr>
          <w:rFonts w:ascii="Arial Narrow" w:eastAsia="Arial Narrow" w:hAnsi="Arial Narrow" w:cs="Arial Narrow"/>
          <w:sz w:val="24"/>
          <w:szCs w:val="24"/>
          <w:lang w:val="it-IT"/>
        </w:rPr>
        <w:t>e senza progetto principale</w:t>
      </w:r>
      <w:r w:rsidRPr="005948C7">
        <w:rPr>
          <w:rFonts w:ascii="Arial Narrow" w:eastAsia="Arial Narrow" w:hAnsi="Arial Narrow" w:cs="Arial Narrow"/>
          <w:sz w:val="24"/>
          <w:szCs w:val="24"/>
          <w:lang w:val="it-IT"/>
        </w:rPr>
        <w:t>, nonché il mantenimento dell'ordine sul demanio marittimo d'uso generale, mantenendo la pulizia e la custodia delle aree del demanio marittimo d'uso generale e garantendo il libero passaggio lungo il demanio marittimo.</w:t>
      </w:r>
    </w:p>
    <w:p w14:paraId="000000CC" w14:textId="77777777" w:rsidR="00962285" w:rsidRPr="005948C7" w:rsidRDefault="00000000">
      <w:pPr>
        <w:ind w:firstLine="708"/>
        <w:jc w:val="both"/>
        <w:rPr>
          <w:rFonts w:ascii="Arial Narrow" w:eastAsia="Arial Narrow" w:hAnsi="Arial Narrow" w:cs="Arial Narrow"/>
          <w:b/>
          <w:sz w:val="24"/>
          <w:szCs w:val="24"/>
          <w:lang w:val="it-IT"/>
        </w:rPr>
      </w:pPr>
      <w:r w:rsidRPr="005948C7">
        <w:rPr>
          <w:rFonts w:ascii="Arial Narrow" w:eastAsia="Arial Narrow" w:hAnsi="Arial Narrow" w:cs="Arial Narrow"/>
          <w:b/>
          <w:sz w:val="24"/>
          <w:szCs w:val="24"/>
          <w:lang w:val="it-IT"/>
        </w:rPr>
        <w:t>III</w:t>
      </w:r>
      <w:r w:rsidRPr="005948C7">
        <w:rPr>
          <w:rFonts w:ascii="Arial Narrow" w:eastAsia="Arial Narrow" w:hAnsi="Arial Narrow" w:cs="Arial Narrow"/>
          <w:b/>
          <w:sz w:val="24"/>
          <w:szCs w:val="24"/>
          <w:lang w:val="it-IT"/>
        </w:rPr>
        <w:tab/>
        <w:t>IMPATTO SUL BILANCIO</w:t>
      </w:r>
    </w:p>
    <w:p w14:paraId="000000CD" w14:textId="39344A9E" w:rsidR="00962285" w:rsidRPr="005948C7" w:rsidRDefault="00000000">
      <w:pPr>
        <w:ind w:firstLine="708"/>
        <w:jc w:val="both"/>
        <w:rPr>
          <w:rFonts w:ascii="Arial Narrow" w:eastAsia="Arial Narrow" w:hAnsi="Arial Narrow" w:cs="Arial Narrow"/>
          <w:sz w:val="24"/>
          <w:szCs w:val="24"/>
          <w:lang w:val="it-IT"/>
        </w:rPr>
      </w:pPr>
      <w:r w:rsidRPr="005948C7">
        <w:rPr>
          <w:rFonts w:ascii="Arial Narrow" w:eastAsia="Arial Narrow" w:hAnsi="Arial Narrow" w:cs="Arial Narrow"/>
          <w:sz w:val="24"/>
          <w:szCs w:val="24"/>
          <w:lang w:val="it-IT"/>
        </w:rPr>
        <w:t xml:space="preserve">L'adozione </w:t>
      </w:r>
      <w:r w:rsidR="00667508" w:rsidRPr="005948C7">
        <w:rPr>
          <w:rFonts w:ascii="Arial Narrow" w:eastAsia="Arial Narrow" w:hAnsi="Arial Narrow" w:cs="Arial Narrow"/>
          <w:sz w:val="24"/>
          <w:szCs w:val="24"/>
          <w:lang w:val="it-IT"/>
        </w:rPr>
        <w:t>del presente atto</w:t>
      </w:r>
      <w:r w:rsidRPr="005948C7">
        <w:rPr>
          <w:rFonts w:ascii="Arial Narrow" w:eastAsia="Arial Narrow" w:hAnsi="Arial Narrow" w:cs="Arial Narrow"/>
          <w:sz w:val="24"/>
          <w:szCs w:val="24"/>
          <w:lang w:val="it-IT"/>
        </w:rPr>
        <w:t xml:space="preserve"> non ha alcun impatto sul bilancio della Città di Novigrad-Cittanova.</w:t>
      </w:r>
    </w:p>
    <w:sectPr w:rsidR="00962285" w:rsidRPr="005948C7">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285"/>
    <w:rsid w:val="000139FA"/>
    <w:rsid w:val="000613BA"/>
    <w:rsid w:val="00076741"/>
    <w:rsid w:val="00086DB8"/>
    <w:rsid w:val="000B175E"/>
    <w:rsid w:val="000F5878"/>
    <w:rsid w:val="001805DC"/>
    <w:rsid w:val="00187EAB"/>
    <w:rsid w:val="001C3898"/>
    <w:rsid w:val="001E1795"/>
    <w:rsid w:val="002058A8"/>
    <w:rsid w:val="002167A0"/>
    <w:rsid w:val="00283A02"/>
    <w:rsid w:val="002F624C"/>
    <w:rsid w:val="00337897"/>
    <w:rsid w:val="00375EAB"/>
    <w:rsid w:val="00385035"/>
    <w:rsid w:val="003B7312"/>
    <w:rsid w:val="00423DD8"/>
    <w:rsid w:val="00477C53"/>
    <w:rsid w:val="004A0C58"/>
    <w:rsid w:val="004B2812"/>
    <w:rsid w:val="004C7FDE"/>
    <w:rsid w:val="004F42A0"/>
    <w:rsid w:val="005948C7"/>
    <w:rsid w:val="005A0008"/>
    <w:rsid w:val="005C612B"/>
    <w:rsid w:val="00667508"/>
    <w:rsid w:val="006F5452"/>
    <w:rsid w:val="00714B99"/>
    <w:rsid w:val="007200AA"/>
    <w:rsid w:val="00742376"/>
    <w:rsid w:val="007451D3"/>
    <w:rsid w:val="007655F4"/>
    <w:rsid w:val="00776A37"/>
    <w:rsid w:val="007C5155"/>
    <w:rsid w:val="008026C7"/>
    <w:rsid w:val="0081726D"/>
    <w:rsid w:val="00870F78"/>
    <w:rsid w:val="00962285"/>
    <w:rsid w:val="0098180C"/>
    <w:rsid w:val="009A5329"/>
    <w:rsid w:val="00A04F54"/>
    <w:rsid w:val="00A7517F"/>
    <w:rsid w:val="00A92951"/>
    <w:rsid w:val="00A94C57"/>
    <w:rsid w:val="00AD0F5A"/>
    <w:rsid w:val="00AE0368"/>
    <w:rsid w:val="00B323A9"/>
    <w:rsid w:val="00B9081B"/>
    <w:rsid w:val="00B96462"/>
    <w:rsid w:val="00BA387A"/>
    <w:rsid w:val="00C6500D"/>
    <w:rsid w:val="00CD0E0D"/>
    <w:rsid w:val="00CF0D7F"/>
    <w:rsid w:val="00D13794"/>
    <w:rsid w:val="00D30648"/>
    <w:rsid w:val="00DC5C72"/>
    <w:rsid w:val="00E06B0C"/>
    <w:rsid w:val="00E3044E"/>
    <w:rsid w:val="00E45B70"/>
    <w:rsid w:val="00EA1BD6"/>
    <w:rsid w:val="00EA4602"/>
    <w:rsid w:val="00EF0E1A"/>
    <w:rsid w:val="00F93C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A769"/>
  <w15:docId w15:val="{B2993DB1-0D39-B441-AF3C-623B12EF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uiPriority w:val="10"/>
    <w:qFormat/>
    <w:pPr>
      <w:keepNext/>
      <w:keepLines/>
      <w:spacing w:before="480" w:after="120"/>
    </w:pPr>
    <w:rPr>
      <w:b/>
      <w:sz w:val="72"/>
      <w:szCs w:val="72"/>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3867</Words>
  <Characters>22044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gsinosini</dc:creator>
  <cp:lastModifiedBy>Gradsko vijeće</cp:lastModifiedBy>
  <cp:revision>2</cp:revision>
  <dcterms:created xsi:type="dcterms:W3CDTF">2023-12-07T07:55:00Z</dcterms:created>
  <dcterms:modified xsi:type="dcterms:W3CDTF">2023-12-07T07:55:00Z</dcterms:modified>
</cp:coreProperties>
</file>