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2114D" w14:textId="77777777" w:rsidR="00907DC8" w:rsidRDefault="00907DC8" w:rsidP="00907DC8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</w:pPr>
    </w:p>
    <w:p w14:paraId="77B96D13" w14:textId="77777777" w:rsidR="003B58C5" w:rsidRDefault="003B58C5" w:rsidP="003B58C5">
      <w:pPr>
        <w:spacing w:after="0" w:line="240" w:lineRule="auto"/>
        <w:ind w:left="284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 xml:space="preserve">Upravni odjel za komunalni sustav, </w:t>
      </w:r>
    </w:p>
    <w:p w14:paraId="1F9A5DF4" w14:textId="77777777" w:rsidR="003B58C5" w:rsidRDefault="003B58C5" w:rsidP="003B58C5">
      <w:pPr>
        <w:spacing w:after="0" w:line="240" w:lineRule="auto"/>
        <w:ind w:left="284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 xml:space="preserve">prostorno uređenje i zaštitu okoliša </w:t>
      </w:r>
    </w:p>
    <w:p w14:paraId="00130A6C" w14:textId="77777777" w:rsidR="003B58C5" w:rsidRDefault="003B58C5" w:rsidP="003B58C5">
      <w:pPr>
        <w:spacing w:after="0" w:line="240" w:lineRule="auto"/>
        <w:ind w:left="284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Grada Novigrada – Cittanova</w:t>
      </w:r>
    </w:p>
    <w:p w14:paraId="75838E39" w14:textId="77777777" w:rsidR="003B58C5" w:rsidRDefault="003B58C5" w:rsidP="003B58C5">
      <w:pPr>
        <w:spacing w:after="0" w:line="240" w:lineRule="auto"/>
        <w:ind w:firstLine="708"/>
        <w:rPr>
          <w:rFonts w:ascii="Arial Narrow" w:eastAsia="Calibri" w:hAnsi="Arial Narrow"/>
          <w:b/>
          <w:sz w:val="24"/>
          <w:szCs w:val="24"/>
        </w:rPr>
      </w:pPr>
    </w:p>
    <w:p w14:paraId="7058D53D" w14:textId="77777777" w:rsidR="003B58C5" w:rsidRDefault="003B58C5" w:rsidP="003B58C5">
      <w:pPr>
        <w:spacing w:after="0" w:line="240" w:lineRule="auto"/>
        <w:ind w:firstLine="708"/>
        <w:jc w:val="center"/>
        <w:rPr>
          <w:rFonts w:ascii="Arial Narrow" w:eastAsia="Calibri" w:hAnsi="Arial Narrow"/>
          <w:b/>
          <w:sz w:val="24"/>
          <w:szCs w:val="24"/>
        </w:rPr>
      </w:pPr>
    </w:p>
    <w:p w14:paraId="1AF96B4A" w14:textId="77777777" w:rsidR="003B58C5" w:rsidRDefault="003B58C5" w:rsidP="003B58C5">
      <w:pPr>
        <w:spacing w:after="0" w:line="240" w:lineRule="auto"/>
        <w:ind w:firstLine="708"/>
        <w:jc w:val="center"/>
        <w:rPr>
          <w:rFonts w:ascii="Arial Narrow" w:eastAsia="Calibri" w:hAnsi="Arial Narrow"/>
          <w:b/>
          <w:sz w:val="24"/>
          <w:szCs w:val="24"/>
        </w:rPr>
      </w:pPr>
    </w:p>
    <w:p w14:paraId="6D95BF89" w14:textId="77777777" w:rsidR="003B58C5" w:rsidRDefault="003B58C5" w:rsidP="003B58C5">
      <w:pPr>
        <w:spacing w:after="0" w:line="240" w:lineRule="auto"/>
        <w:ind w:firstLine="708"/>
        <w:jc w:val="center"/>
        <w:rPr>
          <w:rFonts w:ascii="Arial Narrow" w:eastAsia="Calibri" w:hAnsi="Arial Narrow"/>
          <w:b/>
          <w:bCs/>
          <w:sz w:val="24"/>
          <w:szCs w:val="24"/>
        </w:rPr>
      </w:pPr>
    </w:p>
    <w:p w14:paraId="24E1D9D1" w14:textId="77777777" w:rsidR="003B58C5" w:rsidRDefault="003B58C5" w:rsidP="003B58C5">
      <w:pPr>
        <w:spacing w:after="0" w:line="240" w:lineRule="auto"/>
        <w:ind w:firstLine="3828"/>
        <w:jc w:val="center"/>
        <w:rPr>
          <w:rFonts w:ascii="Arial Narrow" w:eastAsia="Calibri" w:hAnsi="Arial Narrow"/>
          <w:b/>
          <w:bCs/>
          <w:sz w:val="24"/>
          <w:szCs w:val="24"/>
        </w:rPr>
      </w:pPr>
      <w:r>
        <w:rPr>
          <w:rFonts w:ascii="Arial Narrow" w:eastAsia="Calibri" w:hAnsi="Arial Narrow"/>
          <w:b/>
          <w:bCs/>
          <w:sz w:val="24"/>
          <w:szCs w:val="24"/>
        </w:rPr>
        <w:t xml:space="preserve">GRADSKO VIJEĆE </w:t>
      </w:r>
    </w:p>
    <w:p w14:paraId="076DE1E6" w14:textId="77777777" w:rsidR="003B58C5" w:rsidRDefault="003B58C5" w:rsidP="003B58C5">
      <w:pPr>
        <w:spacing w:after="0" w:line="240" w:lineRule="auto"/>
        <w:ind w:firstLine="3828"/>
        <w:jc w:val="center"/>
        <w:rPr>
          <w:rFonts w:ascii="Arial Narrow" w:eastAsia="Calibri" w:hAnsi="Arial Narrow"/>
          <w:b/>
          <w:bCs/>
          <w:sz w:val="24"/>
          <w:szCs w:val="24"/>
        </w:rPr>
      </w:pPr>
      <w:r>
        <w:rPr>
          <w:rFonts w:ascii="Arial Narrow" w:eastAsia="Calibri" w:hAnsi="Arial Narrow"/>
          <w:b/>
          <w:bCs/>
          <w:sz w:val="24"/>
          <w:szCs w:val="24"/>
        </w:rPr>
        <w:t>GRADA NOVIGRADA - CITTANOVA</w:t>
      </w:r>
    </w:p>
    <w:p w14:paraId="1D7FE629" w14:textId="77777777" w:rsidR="003B58C5" w:rsidRDefault="003B58C5" w:rsidP="003B58C5">
      <w:pPr>
        <w:spacing w:after="0" w:line="240" w:lineRule="auto"/>
        <w:ind w:firstLine="708"/>
        <w:rPr>
          <w:rFonts w:ascii="Arial Narrow" w:eastAsia="Calibri" w:hAnsi="Arial Narrow"/>
          <w:b/>
          <w:bCs/>
          <w:sz w:val="24"/>
          <w:szCs w:val="24"/>
        </w:rPr>
      </w:pPr>
    </w:p>
    <w:p w14:paraId="23172EB0" w14:textId="77777777" w:rsidR="003B58C5" w:rsidRDefault="003B58C5" w:rsidP="003B58C5">
      <w:pPr>
        <w:spacing w:after="0" w:line="240" w:lineRule="auto"/>
        <w:ind w:left="708"/>
        <w:rPr>
          <w:rFonts w:ascii="Arial Narrow" w:eastAsia="Calibri" w:hAnsi="Arial Narrow"/>
          <w:b/>
          <w:sz w:val="24"/>
          <w:szCs w:val="24"/>
        </w:rPr>
      </w:pPr>
    </w:p>
    <w:p w14:paraId="4B66ED14" w14:textId="77777777" w:rsidR="003B58C5" w:rsidRDefault="003B58C5" w:rsidP="003B58C5">
      <w:pPr>
        <w:spacing w:after="0" w:line="240" w:lineRule="auto"/>
        <w:ind w:left="708"/>
        <w:rPr>
          <w:rFonts w:ascii="Arial Narrow" w:eastAsia="Calibri" w:hAnsi="Arial Narrow"/>
          <w:b/>
          <w:sz w:val="24"/>
          <w:szCs w:val="24"/>
        </w:rPr>
      </w:pPr>
    </w:p>
    <w:p w14:paraId="46A1FB9F" w14:textId="77777777" w:rsidR="003B58C5" w:rsidRDefault="003B58C5" w:rsidP="003B58C5">
      <w:pPr>
        <w:spacing w:after="0" w:line="240" w:lineRule="auto"/>
        <w:ind w:left="708"/>
        <w:rPr>
          <w:rFonts w:ascii="Arial Narrow" w:eastAsia="Calibri" w:hAnsi="Arial Narrow"/>
          <w:b/>
          <w:sz w:val="24"/>
          <w:szCs w:val="24"/>
        </w:rPr>
      </w:pPr>
    </w:p>
    <w:p w14:paraId="4F3ED70E" w14:textId="77777777" w:rsidR="003B58C5" w:rsidRDefault="003B58C5" w:rsidP="003B58C5">
      <w:pPr>
        <w:spacing w:after="0" w:line="240" w:lineRule="auto"/>
        <w:ind w:left="708"/>
        <w:rPr>
          <w:rFonts w:ascii="Arial Narrow" w:eastAsia="Calibri" w:hAnsi="Arial Narrow"/>
          <w:b/>
          <w:sz w:val="24"/>
          <w:szCs w:val="24"/>
        </w:rPr>
      </w:pPr>
    </w:p>
    <w:p w14:paraId="38CD1B30" w14:textId="77777777" w:rsidR="003B58C5" w:rsidRDefault="003B58C5" w:rsidP="003B58C5">
      <w:pPr>
        <w:spacing w:after="0" w:line="240" w:lineRule="auto"/>
        <w:ind w:left="708"/>
        <w:rPr>
          <w:rFonts w:ascii="Arial Narrow" w:eastAsia="Calibri" w:hAnsi="Arial Narrow"/>
          <w:b/>
          <w:sz w:val="24"/>
          <w:szCs w:val="24"/>
        </w:rPr>
      </w:pPr>
    </w:p>
    <w:p w14:paraId="2F98D7E1" w14:textId="77777777" w:rsidR="003B58C5" w:rsidRDefault="003B58C5" w:rsidP="003B58C5">
      <w:pPr>
        <w:spacing w:after="0" w:line="240" w:lineRule="auto"/>
        <w:ind w:left="708"/>
        <w:rPr>
          <w:rFonts w:ascii="Arial Narrow" w:eastAsia="Calibri" w:hAnsi="Arial Narrow"/>
          <w:b/>
          <w:sz w:val="24"/>
          <w:szCs w:val="24"/>
        </w:rPr>
      </w:pPr>
    </w:p>
    <w:p w14:paraId="159EAB9B" w14:textId="77777777" w:rsidR="003B58C5" w:rsidRDefault="003B58C5" w:rsidP="003B58C5">
      <w:pPr>
        <w:spacing w:after="0" w:line="240" w:lineRule="auto"/>
        <w:ind w:left="708"/>
        <w:rPr>
          <w:rFonts w:ascii="Arial Narrow" w:eastAsia="Calibri" w:hAnsi="Arial Narrow"/>
          <w:b/>
          <w:sz w:val="24"/>
          <w:szCs w:val="24"/>
        </w:rPr>
      </w:pPr>
    </w:p>
    <w:p w14:paraId="032A1D1F" w14:textId="0A7B6C03" w:rsidR="003B58C5" w:rsidRDefault="003B58C5" w:rsidP="003B58C5">
      <w:pPr>
        <w:spacing w:after="0" w:line="240" w:lineRule="auto"/>
        <w:ind w:left="705" w:hanging="705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TEMA:</w:t>
      </w:r>
      <w:r>
        <w:rPr>
          <w:rFonts w:ascii="Arial Narrow" w:eastAsia="Calibri" w:hAnsi="Arial Narrow"/>
          <w:b/>
          <w:sz w:val="24"/>
          <w:szCs w:val="24"/>
        </w:rPr>
        <w:tab/>
        <w:t xml:space="preserve">ODLUKA O </w:t>
      </w:r>
      <w:r w:rsidR="00704E27" w:rsidRPr="00704E27">
        <w:rPr>
          <w:rFonts w:ascii="Arial Narrow" w:eastAsia="Calibri" w:hAnsi="Arial Narrow"/>
          <w:b/>
          <w:sz w:val="24"/>
          <w:szCs w:val="24"/>
        </w:rPr>
        <w:t>PRIVREMENOJ ZABRANI IZVOĐENJA RADOVA</w:t>
      </w:r>
    </w:p>
    <w:p w14:paraId="01ABF081" w14:textId="77777777" w:rsidR="003B58C5" w:rsidRDefault="003B58C5" w:rsidP="003B58C5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prijedlog</w:t>
      </w:r>
    </w:p>
    <w:p w14:paraId="3C3627DC" w14:textId="77777777" w:rsidR="003B58C5" w:rsidRDefault="003B58C5" w:rsidP="003B58C5">
      <w:pPr>
        <w:spacing w:after="0" w:line="240" w:lineRule="auto"/>
        <w:ind w:left="1418" w:hanging="1134"/>
        <w:rPr>
          <w:rFonts w:ascii="Arial Narrow" w:eastAsia="Calibri" w:hAnsi="Arial Narrow"/>
          <w:b/>
          <w:sz w:val="24"/>
          <w:szCs w:val="24"/>
        </w:rPr>
      </w:pPr>
    </w:p>
    <w:p w14:paraId="04A3E6BB" w14:textId="77777777" w:rsidR="003B58C5" w:rsidRDefault="003B58C5" w:rsidP="003B58C5">
      <w:pPr>
        <w:spacing w:after="0" w:line="240" w:lineRule="auto"/>
        <w:ind w:firstLine="708"/>
        <w:rPr>
          <w:rFonts w:ascii="Arial Narrow" w:eastAsia="Calibri" w:hAnsi="Arial Narrow"/>
          <w:sz w:val="24"/>
          <w:szCs w:val="24"/>
        </w:rPr>
      </w:pPr>
    </w:p>
    <w:p w14:paraId="1ED74E88" w14:textId="77777777" w:rsidR="003B58C5" w:rsidRDefault="003B58C5" w:rsidP="003B58C5">
      <w:pPr>
        <w:spacing w:after="0" w:line="240" w:lineRule="auto"/>
        <w:ind w:left="708"/>
        <w:rPr>
          <w:rFonts w:ascii="Arial Narrow" w:eastAsia="Calibri" w:hAnsi="Arial Narrow"/>
          <w:b/>
          <w:sz w:val="24"/>
          <w:szCs w:val="24"/>
        </w:rPr>
      </w:pPr>
    </w:p>
    <w:p w14:paraId="44EC6C88" w14:textId="77777777" w:rsidR="003B58C5" w:rsidRDefault="003B58C5" w:rsidP="003B58C5">
      <w:pPr>
        <w:spacing w:after="0" w:line="240" w:lineRule="auto"/>
        <w:ind w:left="708"/>
        <w:rPr>
          <w:rFonts w:ascii="Arial Narrow" w:eastAsia="Calibri" w:hAnsi="Arial Narrow"/>
          <w:b/>
          <w:sz w:val="24"/>
          <w:szCs w:val="24"/>
        </w:rPr>
      </w:pPr>
    </w:p>
    <w:p w14:paraId="3D0C6EEE" w14:textId="77777777" w:rsidR="003B58C5" w:rsidRDefault="003B58C5" w:rsidP="003B58C5">
      <w:pPr>
        <w:spacing w:after="0" w:line="240" w:lineRule="auto"/>
        <w:ind w:left="708"/>
        <w:rPr>
          <w:rFonts w:ascii="Arial Narrow" w:eastAsia="Calibri" w:hAnsi="Arial Narrow"/>
          <w:b/>
          <w:sz w:val="24"/>
          <w:szCs w:val="24"/>
        </w:rPr>
      </w:pPr>
    </w:p>
    <w:p w14:paraId="21086BEA" w14:textId="77777777" w:rsidR="003B58C5" w:rsidRDefault="003B58C5" w:rsidP="003B58C5">
      <w:pPr>
        <w:spacing w:after="0" w:line="240" w:lineRule="auto"/>
        <w:ind w:left="708"/>
        <w:rPr>
          <w:rFonts w:ascii="Arial Narrow" w:eastAsia="Calibri" w:hAnsi="Arial Narrow"/>
          <w:b/>
          <w:sz w:val="24"/>
          <w:szCs w:val="24"/>
        </w:rPr>
      </w:pPr>
    </w:p>
    <w:p w14:paraId="5B20C679" w14:textId="77777777" w:rsidR="003B58C5" w:rsidRDefault="003B58C5" w:rsidP="003B58C5">
      <w:pPr>
        <w:spacing w:after="0" w:line="240" w:lineRule="auto"/>
        <w:ind w:left="708"/>
        <w:rPr>
          <w:rFonts w:ascii="Arial Narrow" w:eastAsia="Calibri" w:hAnsi="Arial Narrow"/>
          <w:b/>
          <w:sz w:val="24"/>
          <w:szCs w:val="24"/>
        </w:rPr>
      </w:pPr>
    </w:p>
    <w:p w14:paraId="136B0154" w14:textId="77777777" w:rsidR="003B58C5" w:rsidRDefault="003B58C5" w:rsidP="003B58C5">
      <w:pPr>
        <w:spacing w:after="0" w:line="240" w:lineRule="auto"/>
        <w:ind w:left="708"/>
        <w:rPr>
          <w:rFonts w:ascii="Arial Narrow" w:eastAsia="Calibri" w:hAnsi="Arial Narrow"/>
          <w:b/>
          <w:sz w:val="24"/>
          <w:szCs w:val="24"/>
        </w:rPr>
      </w:pPr>
    </w:p>
    <w:p w14:paraId="0B1EA02D" w14:textId="4AF8CD10" w:rsidR="003B58C5" w:rsidRDefault="003B58C5" w:rsidP="003B58C5">
      <w:pPr>
        <w:spacing w:after="0" w:line="240" w:lineRule="auto"/>
        <w:ind w:left="1560" w:hanging="851"/>
        <w:rPr>
          <w:rFonts w:ascii="Arial Narrow" w:eastAsia="Times New Roman" w:hAnsi="Arial Narrow"/>
          <w:iCs/>
          <w:color w:val="000000"/>
          <w:sz w:val="24"/>
          <w:szCs w:val="24"/>
          <w:lang w:eastAsia="zh-CN"/>
        </w:rPr>
      </w:pPr>
      <w:r>
        <w:rPr>
          <w:rFonts w:ascii="Arial Narrow" w:hAnsi="Arial Narrow"/>
          <w:iCs/>
          <w:color w:val="000000"/>
          <w:sz w:val="24"/>
          <w:szCs w:val="24"/>
        </w:rPr>
        <w:t xml:space="preserve">KLASA: </w:t>
      </w:r>
      <w:r w:rsidR="00704E27" w:rsidRPr="00704E27">
        <w:rPr>
          <w:rFonts w:ascii="Arial Narrow" w:hAnsi="Arial Narrow"/>
          <w:iCs/>
          <w:color w:val="000000"/>
          <w:sz w:val="24"/>
          <w:szCs w:val="24"/>
        </w:rPr>
        <w:t>363-07/24-01/04</w:t>
      </w:r>
    </w:p>
    <w:p w14:paraId="30F39BB7" w14:textId="50340638" w:rsidR="003B58C5" w:rsidRDefault="003B58C5" w:rsidP="003B58C5">
      <w:pPr>
        <w:spacing w:after="0" w:line="240" w:lineRule="auto"/>
        <w:ind w:left="1560" w:hanging="851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>URBROJ: 2163-5-02-2</w:t>
      </w:r>
      <w:r w:rsidR="00704E27">
        <w:rPr>
          <w:rFonts w:ascii="Arial Narrow" w:hAnsi="Arial Narrow"/>
          <w:iCs/>
          <w:color w:val="000000"/>
          <w:sz w:val="24"/>
          <w:szCs w:val="24"/>
        </w:rPr>
        <w:t>4</w:t>
      </w:r>
      <w:r>
        <w:rPr>
          <w:rFonts w:ascii="Arial Narrow" w:hAnsi="Arial Narrow"/>
          <w:iCs/>
          <w:color w:val="000000"/>
          <w:sz w:val="24"/>
          <w:szCs w:val="24"/>
        </w:rPr>
        <w:t>-1</w:t>
      </w:r>
    </w:p>
    <w:p w14:paraId="0CA98C42" w14:textId="7396C0A2" w:rsidR="003B58C5" w:rsidRDefault="003B58C5" w:rsidP="003B58C5">
      <w:pPr>
        <w:spacing w:after="0" w:line="240" w:lineRule="auto"/>
        <w:ind w:left="1560" w:hanging="851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Novigrad</w:t>
      </w:r>
      <w:r>
        <w:rPr>
          <w:rFonts w:ascii="Arial Narrow" w:hAnsi="Arial Narrow"/>
          <w:iCs/>
          <w:color w:val="000000"/>
          <w:sz w:val="24"/>
          <w:szCs w:val="24"/>
        </w:rPr>
        <w:t>,   202</w:t>
      </w:r>
      <w:r w:rsidR="00704E27">
        <w:rPr>
          <w:rFonts w:ascii="Arial Narrow" w:hAnsi="Arial Narrow"/>
          <w:iCs/>
          <w:color w:val="000000"/>
          <w:sz w:val="24"/>
          <w:szCs w:val="24"/>
        </w:rPr>
        <w:t>4</w:t>
      </w:r>
      <w:r>
        <w:rPr>
          <w:rFonts w:ascii="Arial Narrow" w:hAnsi="Arial Narrow"/>
          <w:iCs/>
          <w:color w:val="000000"/>
          <w:sz w:val="24"/>
          <w:szCs w:val="24"/>
        </w:rPr>
        <w:t>. godine</w:t>
      </w:r>
    </w:p>
    <w:p w14:paraId="5F766C1C" w14:textId="77777777" w:rsidR="003B58C5" w:rsidRDefault="003B58C5" w:rsidP="003B58C5">
      <w:pPr>
        <w:spacing w:after="0" w:line="240" w:lineRule="auto"/>
        <w:ind w:left="708" w:hanging="851"/>
        <w:rPr>
          <w:rFonts w:ascii="Arial Narrow" w:eastAsia="Calibri" w:hAnsi="Arial Narrow"/>
          <w:b/>
          <w:sz w:val="24"/>
          <w:szCs w:val="24"/>
        </w:rPr>
      </w:pPr>
    </w:p>
    <w:p w14:paraId="5D1E477C" w14:textId="77777777" w:rsidR="003B58C5" w:rsidRDefault="003B58C5" w:rsidP="003B58C5">
      <w:pPr>
        <w:ind w:left="708"/>
        <w:rPr>
          <w:rFonts w:ascii="Arial Narrow" w:eastAsia="Calibri" w:hAnsi="Arial Narrow"/>
          <w:b/>
          <w:sz w:val="24"/>
          <w:szCs w:val="24"/>
        </w:rPr>
      </w:pPr>
    </w:p>
    <w:p w14:paraId="6611D337" w14:textId="77777777" w:rsidR="003B58C5" w:rsidRDefault="003B58C5" w:rsidP="003B58C5">
      <w:pPr>
        <w:ind w:left="708"/>
        <w:rPr>
          <w:rFonts w:ascii="Arial Narrow" w:eastAsia="Calibri" w:hAnsi="Arial Narrow"/>
          <w:b/>
          <w:sz w:val="24"/>
          <w:szCs w:val="24"/>
        </w:rPr>
      </w:pPr>
    </w:p>
    <w:p w14:paraId="54E0DFF0" w14:textId="77777777" w:rsidR="003B58C5" w:rsidRDefault="003B58C5" w:rsidP="003B58C5">
      <w:pPr>
        <w:ind w:left="708"/>
        <w:rPr>
          <w:rFonts w:ascii="Arial Narrow" w:eastAsia="Calibri" w:hAnsi="Arial Narrow"/>
          <w:b/>
          <w:sz w:val="24"/>
          <w:szCs w:val="24"/>
        </w:rPr>
      </w:pPr>
    </w:p>
    <w:p w14:paraId="51FBD6CC" w14:textId="77777777" w:rsidR="003B58C5" w:rsidRDefault="003B58C5" w:rsidP="003B58C5">
      <w:pPr>
        <w:ind w:left="708"/>
        <w:rPr>
          <w:rFonts w:ascii="Arial Narrow" w:eastAsia="Calibri" w:hAnsi="Arial Narrow"/>
          <w:b/>
          <w:sz w:val="24"/>
          <w:szCs w:val="24"/>
        </w:rPr>
      </w:pPr>
    </w:p>
    <w:p w14:paraId="456C3D6E" w14:textId="77777777" w:rsidR="003B58C5" w:rsidRDefault="003B58C5" w:rsidP="003B58C5">
      <w:pPr>
        <w:ind w:left="708"/>
        <w:rPr>
          <w:rFonts w:ascii="Arial Narrow" w:eastAsia="Calibri" w:hAnsi="Arial Narrow"/>
          <w:b/>
          <w:sz w:val="24"/>
          <w:szCs w:val="24"/>
        </w:rPr>
      </w:pPr>
    </w:p>
    <w:p w14:paraId="647D7F53" w14:textId="77777777" w:rsidR="003B58C5" w:rsidRDefault="003B58C5" w:rsidP="003B58C5">
      <w:pPr>
        <w:ind w:left="708"/>
        <w:rPr>
          <w:rFonts w:ascii="Arial Narrow" w:eastAsia="Calibri" w:hAnsi="Arial Narrow"/>
          <w:b/>
          <w:sz w:val="24"/>
          <w:szCs w:val="24"/>
        </w:rPr>
      </w:pPr>
    </w:p>
    <w:p w14:paraId="3D8A6F3D" w14:textId="77777777" w:rsidR="003B58C5" w:rsidRDefault="003B58C5" w:rsidP="003B58C5">
      <w:pPr>
        <w:ind w:left="708"/>
        <w:rPr>
          <w:rFonts w:ascii="Arial Narrow" w:eastAsia="Calibri" w:hAnsi="Arial Narrow"/>
          <w:b/>
          <w:sz w:val="24"/>
          <w:szCs w:val="24"/>
        </w:rPr>
      </w:pPr>
    </w:p>
    <w:p w14:paraId="02DA5A12" w14:textId="77777777" w:rsidR="003B58C5" w:rsidRDefault="003B58C5" w:rsidP="003B58C5">
      <w:pPr>
        <w:ind w:left="284"/>
        <w:rPr>
          <w:rFonts w:ascii="Arial Narrow" w:eastAsia="Calibri" w:hAnsi="Arial Narrow"/>
          <w:b/>
          <w:sz w:val="24"/>
          <w:szCs w:val="24"/>
        </w:rPr>
      </w:pPr>
    </w:p>
    <w:p w14:paraId="0DBE0F07" w14:textId="77777777" w:rsidR="003B58C5" w:rsidRDefault="003B58C5" w:rsidP="003B58C5">
      <w:pPr>
        <w:ind w:left="4248" w:firstLine="708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Pripremila: Ana Karlović, dipl.iur.</w:t>
      </w:r>
    </w:p>
    <w:p w14:paraId="4F5332A5" w14:textId="77777777" w:rsidR="003B58C5" w:rsidRDefault="003B58C5" w:rsidP="003B58C5">
      <w:pPr>
        <w:ind w:left="4248" w:firstLine="708"/>
        <w:rPr>
          <w:rFonts w:ascii="Arial Narrow" w:eastAsia="Calibri" w:hAnsi="Arial Narrow"/>
          <w:sz w:val="24"/>
          <w:szCs w:val="24"/>
        </w:rPr>
      </w:pPr>
    </w:p>
    <w:p w14:paraId="288C5240" w14:textId="77777777" w:rsidR="003B58C5" w:rsidRDefault="003B58C5" w:rsidP="003874B6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</w:pPr>
    </w:p>
    <w:p w14:paraId="61A5AAB1" w14:textId="77777777" w:rsidR="003B58C5" w:rsidRDefault="003B58C5" w:rsidP="003874B6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</w:pPr>
    </w:p>
    <w:p w14:paraId="62EE39E5" w14:textId="2A3C2D61" w:rsidR="003874B6" w:rsidRDefault="003874B6" w:rsidP="003874B6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</w:pPr>
      <w:r w:rsidRPr="003C1C9B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lastRenderedPageBreak/>
        <w:t xml:space="preserve">Na temelju članka 132. Zakona o gradnji (“Narodne novine” RH, br. 153/13, 20/17, 39/19, 125/19) i </w:t>
      </w:r>
      <w:r w:rsidR="003C1C9B" w:rsidRPr="003C1C9B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 xml:space="preserve">članka 39. i 101. Statuta Grada Novigrada-Cittanova, (Službene novine Grada Novigrada, broj 5/09, 3/13, 2/14, 2/17, 1/18, 2/18, 2/20, 1/21 i 6/21) </w:t>
      </w:r>
      <w:r w:rsidRPr="003C1C9B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 xml:space="preserve">Gradsko vijeće Grada </w:t>
      </w:r>
      <w:r w:rsidR="003C1C9B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 xml:space="preserve">Novigrada-Cittanova </w:t>
      </w:r>
      <w:r w:rsidRPr="003C1C9B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 xml:space="preserve">na sjednici održanoj dana </w:t>
      </w:r>
      <w:r w:rsidR="00A2097A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>________</w:t>
      </w:r>
      <w:r w:rsidRPr="003C1C9B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 xml:space="preserve">.godine, donijelo je </w:t>
      </w:r>
    </w:p>
    <w:p w14:paraId="2A9C40E5" w14:textId="77777777" w:rsidR="003C1C9B" w:rsidRPr="003C1C9B" w:rsidRDefault="003C1C9B" w:rsidP="003874B6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</w:pPr>
    </w:p>
    <w:p w14:paraId="682FF229" w14:textId="77777777" w:rsidR="003874B6" w:rsidRPr="003C1C9B" w:rsidRDefault="003874B6" w:rsidP="003874B6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theme="minorHAnsi"/>
          <w:b/>
          <w:kern w:val="2"/>
          <w:sz w:val="24"/>
          <w:szCs w:val="24"/>
          <w:lang w:bidi="en-US"/>
        </w:rPr>
      </w:pPr>
      <w:bookmarkStart w:id="0" w:name="_Hlk129678767"/>
      <w:r w:rsidRPr="003C1C9B">
        <w:rPr>
          <w:rFonts w:ascii="Arial Narrow" w:eastAsia="Lucida Sans Unicode" w:hAnsi="Arial Narrow" w:cstheme="minorHAnsi"/>
          <w:b/>
          <w:kern w:val="2"/>
          <w:sz w:val="24"/>
          <w:szCs w:val="24"/>
          <w:lang w:bidi="en-US"/>
        </w:rPr>
        <w:t>ODLUKU</w:t>
      </w:r>
    </w:p>
    <w:p w14:paraId="7AD501C2" w14:textId="77777777" w:rsidR="00D6375A" w:rsidRDefault="003874B6" w:rsidP="003874B6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theme="minorHAnsi"/>
          <w:b/>
          <w:kern w:val="2"/>
          <w:sz w:val="24"/>
          <w:szCs w:val="24"/>
          <w:lang w:bidi="en-US"/>
        </w:rPr>
      </w:pPr>
      <w:r w:rsidRPr="003C1C9B">
        <w:rPr>
          <w:rFonts w:ascii="Arial Narrow" w:eastAsia="Lucida Sans Unicode" w:hAnsi="Arial Narrow" w:cstheme="minorHAnsi"/>
          <w:b/>
          <w:kern w:val="2"/>
          <w:sz w:val="24"/>
          <w:szCs w:val="24"/>
          <w:lang w:bidi="en-US"/>
        </w:rPr>
        <w:t>O PRIVREMENOJ ZABRANI IZVOĐENJA RADOVA</w:t>
      </w:r>
    </w:p>
    <w:p w14:paraId="1F931167" w14:textId="77777777" w:rsidR="00A2097A" w:rsidRDefault="00A2097A" w:rsidP="003874B6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theme="minorHAnsi"/>
          <w:b/>
          <w:kern w:val="2"/>
          <w:sz w:val="24"/>
          <w:szCs w:val="24"/>
          <w:lang w:bidi="en-US"/>
        </w:rPr>
      </w:pPr>
    </w:p>
    <w:bookmarkEnd w:id="0"/>
    <w:p w14:paraId="6ADEACD3" w14:textId="77777777" w:rsidR="003874B6" w:rsidRPr="003C1C9B" w:rsidRDefault="003874B6" w:rsidP="003874B6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</w:pPr>
      <w:r w:rsidRPr="003C1C9B"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  <w:t>Članak 1.</w:t>
      </w:r>
    </w:p>
    <w:p w14:paraId="749D9119" w14:textId="75FFB660" w:rsidR="008F5D8D" w:rsidRDefault="003874B6" w:rsidP="008F5D8D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</w:pPr>
      <w:r w:rsidRPr="003C1C9B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ab/>
        <w:t>Ovom Odlukom privremeno se zabranjuje izvođenje zemljanih radova i</w:t>
      </w:r>
      <w:r w:rsidR="00C96F67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 xml:space="preserve"> grubih</w:t>
      </w:r>
      <w:r w:rsidRPr="003C1C9B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 xml:space="preserve"> radova na konstrukciji građevine (u daljnjem tekstu: građevinski radovi) na području Grada </w:t>
      </w:r>
      <w:r w:rsidR="003C1C9B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 xml:space="preserve">Novigrada-Cittanova </w:t>
      </w:r>
      <w:r w:rsidRPr="003C1C9B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>odnosno određuju se</w:t>
      </w:r>
      <w:r w:rsidR="008F5D8D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 xml:space="preserve"> zone zabrane,</w:t>
      </w:r>
      <w:r w:rsidRPr="003C1C9B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 xml:space="preserve"> vrste radova</w:t>
      </w:r>
      <w:r w:rsidR="003C1C9B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 xml:space="preserve">, </w:t>
      </w:r>
      <w:r w:rsidRPr="003C1C9B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 xml:space="preserve">razdoblje </w:t>
      </w:r>
      <w:r w:rsidR="003C1C9B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>zabrane</w:t>
      </w:r>
      <w:r w:rsidRPr="003C1C9B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 xml:space="preserve"> i vrijeme u kojem se privremeno ograničava i zabranjuje izvođenje građevinskih radova te provođenje nadzora.</w:t>
      </w:r>
    </w:p>
    <w:p w14:paraId="332AACBE" w14:textId="1205BB18" w:rsidR="008F5D8D" w:rsidRDefault="008F5D8D" w:rsidP="008F5D8D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</w:pPr>
      <w:r w:rsidRPr="008F5D8D"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  <w:t>Članak 2.</w:t>
      </w:r>
    </w:p>
    <w:p w14:paraId="35DF60DB" w14:textId="3D02D960" w:rsidR="008F5D8D" w:rsidRPr="001E380C" w:rsidRDefault="008F5D8D" w:rsidP="008F5D8D">
      <w:pPr>
        <w:widowControl w:val="0"/>
        <w:suppressAutoHyphens/>
        <w:spacing w:after="0" w:line="240" w:lineRule="auto"/>
        <w:ind w:firstLine="708"/>
        <w:jc w:val="both"/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</w:pPr>
      <w:r w:rsidRPr="001E380C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>Zone se određuju na slijedeći način:</w:t>
      </w:r>
    </w:p>
    <w:p w14:paraId="27D556EB" w14:textId="13144F92" w:rsidR="008F5D8D" w:rsidRPr="001E380C" w:rsidRDefault="00DD0051" w:rsidP="008F5D8D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</w:pPr>
      <w:r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 xml:space="preserve">A </w:t>
      </w:r>
      <w:r w:rsidR="008F5D8D" w:rsidRPr="001E380C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>ZONA: starogradska jezgra Grada Novigrada-Cittanova, zabranjuje se izvođenje svih radova;</w:t>
      </w:r>
    </w:p>
    <w:p w14:paraId="3E744FCF" w14:textId="034F203B" w:rsidR="008F5D8D" w:rsidRPr="001E380C" w:rsidRDefault="00DD0051" w:rsidP="008F5D8D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</w:pPr>
      <w:r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 xml:space="preserve">B </w:t>
      </w:r>
      <w:r w:rsidR="008F5D8D" w:rsidRPr="001E380C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 xml:space="preserve">ZONA: područje Grada Novigrada-Cittanova izvan starogradske jezgre, zabranjuje se izvođenje </w:t>
      </w:r>
      <w:r w:rsidR="00C96F67" w:rsidRPr="001E380C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>građevinskih radova;</w:t>
      </w:r>
    </w:p>
    <w:p w14:paraId="0F269B42" w14:textId="7E08E9D8" w:rsidR="008F5D8D" w:rsidRPr="001E380C" w:rsidRDefault="00DD0051" w:rsidP="008F5D8D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</w:pPr>
      <w:r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 xml:space="preserve">C </w:t>
      </w:r>
      <w:r w:rsidR="008F5D8D" w:rsidRPr="001E380C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>ZONA: Radna zona Sveti Vidal, Radna zona Sveti Vidal 2 i Radna zona Stancija Vinjeri nema zabrane izvođenja radova.</w:t>
      </w:r>
    </w:p>
    <w:p w14:paraId="00E734C1" w14:textId="4586C79D" w:rsidR="008F5D8D" w:rsidRPr="001E380C" w:rsidRDefault="008F5D8D" w:rsidP="008F5D8D">
      <w:pPr>
        <w:widowControl w:val="0"/>
        <w:suppressAutoHyphens/>
        <w:spacing w:after="0" w:line="240" w:lineRule="auto"/>
        <w:ind w:firstLine="708"/>
        <w:jc w:val="both"/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</w:pPr>
      <w:r w:rsidRPr="001E380C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>Svi radovi koji nisu privremeno zabranjeni ovom Odlukom mogu se izvoditi radnim danom od ponedjeljka do petka u vremenu od 09,00 do 17,00 sati, osim subotom, nedjeljom i praznikom.</w:t>
      </w:r>
    </w:p>
    <w:p w14:paraId="5EA49B63" w14:textId="4898BA93" w:rsidR="008F5D8D" w:rsidRPr="001E380C" w:rsidRDefault="00110768" w:rsidP="008F5D8D">
      <w:pPr>
        <w:widowControl w:val="0"/>
        <w:suppressAutoHyphens/>
        <w:spacing w:after="0" w:line="240" w:lineRule="auto"/>
        <w:ind w:firstLine="708"/>
        <w:jc w:val="both"/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</w:pPr>
      <w:r w:rsidRPr="001E380C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 xml:space="preserve">Radovi koji su od javnog interesa, zaštite života i zdravlja </w:t>
      </w:r>
      <w:r w:rsidR="00C96F67" w:rsidRPr="001E380C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>te hitne sanacije objekata mogu se izvoditi i u vremenu privremene zabrane radova.</w:t>
      </w:r>
    </w:p>
    <w:p w14:paraId="5C4EEE5A" w14:textId="41415952" w:rsidR="003874B6" w:rsidRPr="001E380C" w:rsidRDefault="003874B6" w:rsidP="003874B6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</w:pPr>
      <w:r w:rsidRPr="001E380C"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  <w:t xml:space="preserve">Članak </w:t>
      </w:r>
      <w:r w:rsidR="005D28EF"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  <w:t>3</w:t>
      </w:r>
      <w:r w:rsidRPr="001E380C"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  <w:t>.</w:t>
      </w:r>
    </w:p>
    <w:p w14:paraId="5B1AC737" w14:textId="1898B615" w:rsidR="003874B6" w:rsidRPr="001E380C" w:rsidRDefault="003874B6" w:rsidP="003874B6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</w:pPr>
      <w:r w:rsidRPr="001E380C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ab/>
        <w:t xml:space="preserve">Pod građevinskim radovima u smislu ove Odluke smatraju se </w:t>
      </w:r>
      <w:r w:rsidR="00C96F67" w:rsidRPr="001E380C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 xml:space="preserve"> građevinski</w:t>
      </w:r>
      <w:r w:rsidRPr="001E380C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 xml:space="preserve"> radovi koji se obavljaju uz pomoć radnih strojeva, kompresora, kamiona, građevinskih miješalica, </w:t>
      </w:r>
      <w:r w:rsidR="00C96F67" w:rsidRPr="001E380C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 xml:space="preserve">bušilica, </w:t>
      </w:r>
      <w:r w:rsidRPr="001E380C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 xml:space="preserve">udarnih čekića i sličnih naprava kojima se proizvodi buka i prašina u okolišu. </w:t>
      </w:r>
    </w:p>
    <w:p w14:paraId="588FEB34" w14:textId="11AD3C74" w:rsidR="003874B6" w:rsidRPr="001E380C" w:rsidRDefault="003874B6" w:rsidP="00C96F67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</w:pPr>
      <w:r w:rsidRPr="001E380C"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  <w:t xml:space="preserve">Članak </w:t>
      </w:r>
      <w:r w:rsidR="005D28EF"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  <w:t>4</w:t>
      </w:r>
      <w:r w:rsidRPr="001E380C"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  <w:t>.</w:t>
      </w:r>
    </w:p>
    <w:p w14:paraId="475642F0" w14:textId="3150E23A" w:rsidR="003874B6" w:rsidRPr="003C1C9B" w:rsidRDefault="003874B6" w:rsidP="003C1C9B">
      <w:pPr>
        <w:widowControl w:val="0"/>
        <w:suppressAutoHyphens/>
        <w:spacing w:after="0" w:line="240" w:lineRule="auto"/>
        <w:ind w:firstLine="284"/>
        <w:jc w:val="both"/>
        <w:rPr>
          <w:rFonts w:ascii="Arial Narrow" w:hAnsi="Arial Narrow"/>
          <w:sz w:val="24"/>
          <w:szCs w:val="24"/>
        </w:rPr>
      </w:pPr>
      <w:r w:rsidRPr="001E380C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ab/>
      </w:r>
      <w:r w:rsidR="003C1C9B" w:rsidRPr="001E380C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>P</w:t>
      </w:r>
      <w:r w:rsidRPr="001E380C">
        <w:rPr>
          <w:rFonts w:ascii="Arial Narrow" w:hAnsi="Arial Narrow"/>
          <w:sz w:val="24"/>
          <w:szCs w:val="24"/>
        </w:rPr>
        <w:t>rivremeno se zabranjuje izvođenje građevinskih radova u razdoblju od 15. lipnja do 15. rujna 202</w:t>
      </w:r>
      <w:r w:rsidR="00A2097A">
        <w:rPr>
          <w:rFonts w:ascii="Arial Narrow" w:hAnsi="Arial Narrow"/>
          <w:sz w:val="24"/>
          <w:szCs w:val="24"/>
        </w:rPr>
        <w:t>5</w:t>
      </w:r>
      <w:r w:rsidRPr="001E380C">
        <w:rPr>
          <w:rFonts w:ascii="Arial Narrow" w:hAnsi="Arial Narrow"/>
          <w:sz w:val="24"/>
          <w:szCs w:val="24"/>
        </w:rPr>
        <w:t>.</w:t>
      </w:r>
      <w:r w:rsidR="003C1C9B" w:rsidRPr="001E380C">
        <w:rPr>
          <w:rFonts w:ascii="Arial Narrow" w:hAnsi="Arial Narrow"/>
          <w:sz w:val="24"/>
          <w:szCs w:val="24"/>
        </w:rPr>
        <w:t xml:space="preserve"> godine.</w:t>
      </w:r>
    </w:p>
    <w:p w14:paraId="2BE18A98" w14:textId="79F5AB3D" w:rsidR="003874B6" w:rsidRPr="003C1C9B" w:rsidRDefault="003874B6" w:rsidP="003C1C9B">
      <w:pPr>
        <w:widowControl w:val="0"/>
        <w:suppressAutoHyphens/>
        <w:spacing w:after="0" w:line="240" w:lineRule="auto"/>
        <w:jc w:val="center"/>
        <w:rPr>
          <w:rFonts w:ascii="Arial Narrow" w:eastAsia="Arial Unicode MS" w:hAnsi="Arial Narrow" w:cstheme="minorHAnsi"/>
          <w:b/>
          <w:bCs/>
          <w:kern w:val="2"/>
          <w:sz w:val="24"/>
          <w:szCs w:val="24"/>
          <w:lang w:eastAsia="hr-HR"/>
        </w:rPr>
      </w:pPr>
      <w:r w:rsidRPr="003C1C9B">
        <w:rPr>
          <w:rFonts w:ascii="Arial Narrow" w:eastAsia="Arial Unicode MS" w:hAnsi="Arial Narrow" w:cstheme="minorHAnsi"/>
          <w:b/>
          <w:bCs/>
          <w:kern w:val="2"/>
          <w:sz w:val="24"/>
          <w:szCs w:val="24"/>
          <w:lang w:eastAsia="hr-HR"/>
        </w:rPr>
        <w:t xml:space="preserve">Članak </w:t>
      </w:r>
      <w:r w:rsidR="005D28EF">
        <w:rPr>
          <w:rFonts w:ascii="Arial Narrow" w:eastAsia="Arial Unicode MS" w:hAnsi="Arial Narrow" w:cstheme="minorHAnsi"/>
          <w:b/>
          <w:bCs/>
          <w:kern w:val="2"/>
          <w:sz w:val="24"/>
          <w:szCs w:val="24"/>
          <w:lang w:eastAsia="hr-HR"/>
        </w:rPr>
        <w:t>5</w:t>
      </w:r>
      <w:r w:rsidRPr="003C1C9B">
        <w:rPr>
          <w:rFonts w:ascii="Arial Narrow" w:eastAsia="Arial Unicode MS" w:hAnsi="Arial Narrow" w:cstheme="minorHAnsi"/>
          <w:b/>
          <w:bCs/>
          <w:kern w:val="2"/>
          <w:sz w:val="24"/>
          <w:szCs w:val="24"/>
          <w:lang w:eastAsia="hr-HR"/>
        </w:rPr>
        <w:t>.</w:t>
      </w:r>
    </w:p>
    <w:p w14:paraId="3F47A38E" w14:textId="2C00796D" w:rsidR="003874B6" w:rsidRPr="003C1C9B" w:rsidRDefault="003874B6" w:rsidP="003874B6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theme="minorHAnsi"/>
          <w:kern w:val="2"/>
          <w:sz w:val="24"/>
          <w:szCs w:val="24"/>
          <w:lang w:eastAsia="hr-HR"/>
        </w:rPr>
      </w:pPr>
      <w:r w:rsidRPr="003C1C9B">
        <w:rPr>
          <w:rFonts w:ascii="Arial Narrow" w:eastAsia="Arial Unicode MS" w:hAnsi="Arial Narrow" w:cstheme="minorHAnsi"/>
          <w:kern w:val="2"/>
          <w:sz w:val="24"/>
          <w:szCs w:val="24"/>
          <w:lang w:eastAsia="hr-HR"/>
        </w:rPr>
        <w:tab/>
        <w:t xml:space="preserve">Nadzor nad provedbom ove Odluke provode komunalni redari Grada </w:t>
      </w:r>
      <w:r w:rsidR="003C1C9B">
        <w:rPr>
          <w:rFonts w:ascii="Arial Narrow" w:eastAsia="Arial Unicode MS" w:hAnsi="Arial Narrow" w:cstheme="minorHAnsi"/>
          <w:kern w:val="2"/>
          <w:sz w:val="24"/>
          <w:szCs w:val="24"/>
          <w:lang w:eastAsia="hr-HR"/>
        </w:rPr>
        <w:t>Novigrada-Cittanova</w:t>
      </w:r>
      <w:r w:rsidRPr="003C1C9B">
        <w:rPr>
          <w:rFonts w:ascii="Arial Narrow" w:eastAsia="Arial Unicode MS" w:hAnsi="Arial Narrow" w:cstheme="minorHAnsi"/>
          <w:kern w:val="2"/>
          <w:sz w:val="24"/>
          <w:szCs w:val="24"/>
          <w:lang w:eastAsia="hr-HR"/>
        </w:rPr>
        <w:t xml:space="preserve"> sukladno odredbama Zakona o građevinskoj inspekciji (Narodne novine RH, broj 153/13, 115/18)</w:t>
      </w:r>
      <w:r w:rsidR="00C96F67">
        <w:rPr>
          <w:rFonts w:ascii="Arial Narrow" w:eastAsia="Arial Unicode MS" w:hAnsi="Arial Narrow" w:cstheme="minorHAnsi"/>
          <w:kern w:val="2"/>
          <w:sz w:val="24"/>
          <w:szCs w:val="24"/>
          <w:lang w:eastAsia="hr-HR"/>
        </w:rPr>
        <w:t xml:space="preserve"> i</w:t>
      </w:r>
      <w:r w:rsidR="00892ACF">
        <w:rPr>
          <w:rFonts w:ascii="Arial Narrow" w:eastAsia="Arial Unicode MS" w:hAnsi="Arial Narrow" w:cstheme="minorHAnsi"/>
          <w:kern w:val="2"/>
          <w:sz w:val="24"/>
          <w:szCs w:val="24"/>
          <w:lang w:eastAsia="hr-HR"/>
        </w:rPr>
        <w:t xml:space="preserve"> </w:t>
      </w:r>
      <w:r w:rsidR="00892ACF" w:rsidRPr="00892ACF">
        <w:rPr>
          <w:rFonts w:ascii="Arial Narrow" w:eastAsia="Arial Unicode MS" w:hAnsi="Arial Narrow" w:cstheme="minorHAnsi"/>
          <w:kern w:val="2"/>
          <w:sz w:val="24"/>
          <w:szCs w:val="24"/>
          <w:lang w:eastAsia="hr-HR"/>
        </w:rPr>
        <w:t>Zakona o gradnji (“Narodne novine” RH, br. 153/13, 20/17, 39/19, 125/19)</w:t>
      </w:r>
      <w:r w:rsidRPr="003C1C9B">
        <w:rPr>
          <w:rFonts w:ascii="Arial Narrow" w:eastAsia="Arial Unicode MS" w:hAnsi="Arial Narrow" w:cstheme="minorHAnsi"/>
          <w:kern w:val="2"/>
          <w:sz w:val="24"/>
          <w:szCs w:val="24"/>
          <w:lang w:eastAsia="hr-HR"/>
        </w:rPr>
        <w:t>.</w:t>
      </w:r>
    </w:p>
    <w:p w14:paraId="3452FE0D" w14:textId="6FB48E92" w:rsidR="003874B6" w:rsidRPr="003C1C9B" w:rsidRDefault="003874B6" w:rsidP="003874B6">
      <w:pPr>
        <w:widowControl w:val="0"/>
        <w:suppressAutoHyphens/>
        <w:spacing w:after="0" w:line="240" w:lineRule="auto"/>
        <w:jc w:val="center"/>
        <w:rPr>
          <w:rFonts w:ascii="Arial Narrow" w:eastAsia="Arial Unicode MS" w:hAnsi="Arial Narrow" w:cstheme="minorHAnsi"/>
          <w:b/>
          <w:bCs/>
          <w:kern w:val="2"/>
          <w:sz w:val="24"/>
          <w:szCs w:val="24"/>
          <w:lang w:eastAsia="hr-HR"/>
        </w:rPr>
      </w:pPr>
      <w:r w:rsidRPr="003C1C9B">
        <w:rPr>
          <w:rFonts w:ascii="Arial Narrow" w:eastAsia="Arial Unicode MS" w:hAnsi="Arial Narrow" w:cstheme="minorHAnsi"/>
          <w:b/>
          <w:bCs/>
          <w:kern w:val="2"/>
          <w:sz w:val="24"/>
          <w:szCs w:val="24"/>
          <w:lang w:eastAsia="hr-HR"/>
        </w:rPr>
        <w:t xml:space="preserve">Članak </w:t>
      </w:r>
      <w:r w:rsidR="005D28EF">
        <w:rPr>
          <w:rFonts w:ascii="Arial Narrow" w:eastAsia="Arial Unicode MS" w:hAnsi="Arial Narrow" w:cstheme="minorHAnsi"/>
          <w:b/>
          <w:bCs/>
          <w:kern w:val="2"/>
          <w:sz w:val="24"/>
          <w:szCs w:val="24"/>
          <w:lang w:eastAsia="hr-HR"/>
        </w:rPr>
        <w:t>6</w:t>
      </w:r>
      <w:r w:rsidRPr="003C1C9B">
        <w:rPr>
          <w:rFonts w:ascii="Arial Narrow" w:eastAsia="Arial Unicode MS" w:hAnsi="Arial Narrow" w:cstheme="minorHAnsi"/>
          <w:b/>
          <w:bCs/>
          <w:kern w:val="2"/>
          <w:sz w:val="24"/>
          <w:szCs w:val="24"/>
          <w:lang w:eastAsia="hr-HR"/>
        </w:rPr>
        <w:t>.</w:t>
      </w:r>
    </w:p>
    <w:p w14:paraId="6EE9017A" w14:textId="75D7DA41" w:rsidR="003874B6" w:rsidRPr="003C1C9B" w:rsidRDefault="003874B6" w:rsidP="003874B6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theme="minorHAnsi"/>
          <w:kern w:val="2"/>
          <w:sz w:val="24"/>
          <w:szCs w:val="24"/>
          <w:lang w:eastAsia="hr-HR"/>
        </w:rPr>
      </w:pPr>
      <w:r w:rsidRPr="003C1C9B">
        <w:rPr>
          <w:rFonts w:ascii="Arial Narrow" w:eastAsia="Arial Unicode MS" w:hAnsi="Arial Narrow" w:cstheme="minorHAnsi"/>
          <w:kern w:val="2"/>
          <w:sz w:val="24"/>
          <w:szCs w:val="24"/>
          <w:lang w:eastAsia="hr-HR"/>
        </w:rPr>
        <w:tab/>
        <w:t>Novčana kazna za investitora, odnosno vlasnika građevine koji izvodi građevinske radove tijekom razdoblja privremene zabrane iz članka 3. ove Odluke, određena je Naputkom o novčanim kaznama koje izriču komunalni redari u provedbi Zakona o građevinskoj inspekciji (Narodne novine RH, br. 23/18) koji je donijelo Ministarstvo graditeljstva i prostornog uređenja.</w:t>
      </w:r>
    </w:p>
    <w:p w14:paraId="5C7237D0" w14:textId="140FA1E5" w:rsidR="003874B6" w:rsidRPr="003C1C9B" w:rsidRDefault="003874B6" w:rsidP="003C1C9B">
      <w:pPr>
        <w:widowControl w:val="0"/>
        <w:suppressAutoHyphens/>
        <w:spacing w:after="0" w:line="240" w:lineRule="auto"/>
        <w:jc w:val="center"/>
        <w:rPr>
          <w:rFonts w:ascii="Arial Narrow" w:eastAsia="Arial Unicode MS" w:hAnsi="Arial Narrow" w:cstheme="minorHAnsi"/>
          <w:b/>
          <w:bCs/>
          <w:kern w:val="2"/>
          <w:sz w:val="24"/>
          <w:szCs w:val="24"/>
          <w:lang w:eastAsia="hr-HR"/>
        </w:rPr>
      </w:pPr>
      <w:r w:rsidRPr="003C1C9B">
        <w:rPr>
          <w:rFonts w:ascii="Arial Narrow" w:eastAsia="Arial Unicode MS" w:hAnsi="Arial Narrow" w:cstheme="minorHAnsi"/>
          <w:b/>
          <w:bCs/>
          <w:kern w:val="2"/>
          <w:sz w:val="24"/>
          <w:szCs w:val="24"/>
          <w:lang w:eastAsia="hr-HR"/>
        </w:rPr>
        <w:t>Članak</w:t>
      </w:r>
      <w:r w:rsidR="003C1C9B" w:rsidRPr="003C1C9B">
        <w:rPr>
          <w:rFonts w:ascii="Arial Narrow" w:eastAsia="Arial Unicode MS" w:hAnsi="Arial Narrow" w:cstheme="minorHAnsi"/>
          <w:b/>
          <w:bCs/>
          <w:kern w:val="2"/>
          <w:sz w:val="24"/>
          <w:szCs w:val="24"/>
          <w:lang w:eastAsia="hr-HR"/>
        </w:rPr>
        <w:t xml:space="preserve"> </w:t>
      </w:r>
      <w:r w:rsidR="005D28EF">
        <w:rPr>
          <w:rFonts w:ascii="Arial Narrow" w:eastAsia="Arial Unicode MS" w:hAnsi="Arial Narrow" w:cstheme="minorHAnsi"/>
          <w:b/>
          <w:bCs/>
          <w:kern w:val="2"/>
          <w:sz w:val="24"/>
          <w:szCs w:val="24"/>
          <w:lang w:eastAsia="hr-HR"/>
        </w:rPr>
        <w:t>7</w:t>
      </w:r>
      <w:r w:rsidR="003C1C9B" w:rsidRPr="003C1C9B">
        <w:rPr>
          <w:rFonts w:ascii="Arial Narrow" w:eastAsia="Arial Unicode MS" w:hAnsi="Arial Narrow" w:cstheme="minorHAnsi"/>
          <w:b/>
          <w:bCs/>
          <w:kern w:val="2"/>
          <w:sz w:val="24"/>
          <w:szCs w:val="24"/>
          <w:lang w:eastAsia="hr-HR"/>
        </w:rPr>
        <w:t>.</w:t>
      </w:r>
    </w:p>
    <w:p w14:paraId="24D41DED" w14:textId="64CE5690" w:rsidR="003874B6" w:rsidRPr="003C1C9B" w:rsidRDefault="003874B6" w:rsidP="003874B6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theme="minorHAnsi"/>
          <w:kern w:val="2"/>
          <w:sz w:val="24"/>
          <w:szCs w:val="24"/>
          <w:lang w:eastAsia="hr-HR"/>
        </w:rPr>
      </w:pPr>
      <w:r w:rsidRPr="003C1C9B">
        <w:rPr>
          <w:rFonts w:ascii="Arial Narrow" w:eastAsia="Arial Unicode MS" w:hAnsi="Arial Narrow" w:cstheme="minorHAnsi"/>
          <w:kern w:val="2"/>
          <w:sz w:val="24"/>
          <w:szCs w:val="24"/>
          <w:lang w:eastAsia="hr-HR"/>
        </w:rPr>
        <w:tab/>
        <w:t xml:space="preserve">Ova Odluka objaviti će se u „Službenim novinama </w:t>
      </w:r>
      <w:r w:rsidR="003C1C9B">
        <w:rPr>
          <w:rFonts w:ascii="Arial Narrow" w:eastAsia="Arial Unicode MS" w:hAnsi="Arial Narrow" w:cstheme="minorHAnsi"/>
          <w:kern w:val="2"/>
          <w:sz w:val="24"/>
          <w:szCs w:val="24"/>
          <w:lang w:eastAsia="hr-HR"/>
        </w:rPr>
        <w:t>Grada Novigrada-Cittanova</w:t>
      </w:r>
      <w:r w:rsidRPr="003C1C9B">
        <w:rPr>
          <w:rFonts w:ascii="Arial Narrow" w:eastAsia="Arial Unicode MS" w:hAnsi="Arial Narrow" w:cstheme="minorHAnsi"/>
          <w:kern w:val="2"/>
          <w:sz w:val="24"/>
          <w:szCs w:val="24"/>
          <w:lang w:eastAsia="hr-HR"/>
        </w:rPr>
        <w:t xml:space="preserve">“, a stupa na snagu </w:t>
      </w:r>
      <w:r w:rsidR="003C1C9B">
        <w:rPr>
          <w:rFonts w:ascii="Arial Narrow" w:eastAsia="Arial Unicode MS" w:hAnsi="Arial Narrow" w:cstheme="minorHAnsi"/>
          <w:kern w:val="2"/>
          <w:sz w:val="24"/>
          <w:szCs w:val="24"/>
          <w:lang w:eastAsia="hr-HR"/>
        </w:rPr>
        <w:t>8 dana od dana donošenja</w:t>
      </w:r>
      <w:r w:rsidRPr="003C1C9B">
        <w:rPr>
          <w:rFonts w:ascii="Arial Narrow" w:eastAsia="Arial Unicode MS" w:hAnsi="Arial Narrow" w:cstheme="minorHAnsi"/>
          <w:kern w:val="2"/>
          <w:sz w:val="24"/>
          <w:szCs w:val="24"/>
          <w:lang w:eastAsia="hr-HR"/>
        </w:rPr>
        <w:t>.</w:t>
      </w:r>
    </w:p>
    <w:p w14:paraId="788CE523" w14:textId="164E89D2" w:rsidR="003874B6" w:rsidRDefault="003874B6" w:rsidP="003874B6">
      <w:pPr>
        <w:widowControl w:val="0"/>
        <w:suppressAutoHyphens/>
        <w:spacing w:after="0" w:line="240" w:lineRule="auto"/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</w:pPr>
    </w:p>
    <w:p w14:paraId="646AC0F4" w14:textId="37763419" w:rsidR="00DD0051" w:rsidRPr="0050248D" w:rsidRDefault="003C1C9B" w:rsidP="003C1C9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bidi="en-US"/>
        </w:rPr>
      </w:pPr>
      <w:r w:rsidRPr="003C1C9B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>KLASA:</w:t>
      </w:r>
      <w:r w:rsidR="001E380C" w:rsidRPr="001E380C">
        <w:t xml:space="preserve"> </w:t>
      </w:r>
      <w:r w:rsidR="0050248D" w:rsidRPr="0050248D">
        <w:rPr>
          <w:rFonts w:ascii="Arial" w:hAnsi="Arial" w:cs="Arial"/>
        </w:rPr>
        <w:t>363-07/24-01/04</w:t>
      </w:r>
    </w:p>
    <w:p w14:paraId="38EF873F" w14:textId="658D8B86" w:rsidR="003C1C9B" w:rsidRPr="003C1C9B" w:rsidRDefault="003C1C9B" w:rsidP="003C1C9B">
      <w:pPr>
        <w:widowControl w:val="0"/>
        <w:suppressAutoHyphens/>
        <w:spacing w:after="0" w:line="240" w:lineRule="auto"/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</w:pPr>
      <w:r w:rsidRPr="003C1C9B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>URBROJ:</w:t>
      </w:r>
      <w:r w:rsidR="001E380C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>2163-5-02-2</w:t>
      </w:r>
      <w:r w:rsidR="00A2097A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>4</w:t>
      </w:r>
      <w:r w:rsidR="001E380C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>-1</w:t>
      </w:r>
    </w:p>
    <w:p w14:paraId="5E09EB4B" w14:textId="325BAA7F" w:rsidR="003C1C9B" w:rsidRDefault="003C1C9B" w:rsidP="003C1C9B">
      <w:pPr>
        <w:widowControl w:val="0"/>
        <w:suppressAutoHyphens/>
        <w:spacing w:after="0" w:line="240" w:lineRule="auto"/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</w:pPr>
      <w:r w:rsidRPr="003C1C9B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>Novigrad,</w:t>
      </w:r>
    </w:p>
    <w:p w14:paraId="6FE18B1C" w14:textId="77777777" w:rsidR="003C1C9B" w:rsidRPr="003C1C9B" w:rsidRDefault="003C1C9B" w:rsidP="003C1C9B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</w:pPr>
      <w:r w:rsidRPr="003C1C9B"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  <w:t>GRAD NOVIGRAD-CITTANOVA</w:t>
      </w:r>
    </w:p>
    <w:p w14:paraId="3AA2B2F3" w14:textId="77777777" w:rsidR="003C1C9B" w:rsidRPr="003C1C9B" w:rsidRDefault="003C1C9B" w:rsidP="003C1C9B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</w:pPr>
      <w:r w:rsidRPr="003C1C9B"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  <w:t>GRADSKO VIJEĆE GRADA NOVIGRADA-CITTANOVA</w:t>
      </w:r>
    </w:p>
    <w:p w14:paraId="0EB7DED6" w14:textId="2183263D" w:rsidR="003C1C9B" w:rsidRDefault="003C1C9B" w:rsidP="003C1C9B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</w:pPr>
      <w:r w:rsidRPr="003C1C9B"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  <w:t>PREDSJEDNI</w:t>
      </w:r>
      <w:r w:rsidR="00DD0051"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  <w:t>CA</w:t>
      </w:r>
      <w:r w:rsidRPr="003C1C9B"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  <w:t xml:space="preserve"> GRADSKO VIJEĆA GRADA NOVIGRADA-CITTANOVA</w:t>
      </w:r>
    </w:p>
    <w:p w14:paraId="477C47CB" w14:textId="77777777" w:rsidR="00474B2C" w:rsidRDefault="00474B2C" w:rsidP="003C1C9B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</w:pPr>
    </w:p>
    <w:p w14:paraId="352F64BF" w14:textId="29E8F97E" w:rsidR="00F80675" w:rsidRPr="00A2097A" w:rsidRDefault="00F80675" w:rsidP="00A2097A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</w:pPr>
      <w:r w:rsidRPr="00F80675">
        <w:rPr>
          <w:rFonts w:ascii="Arial Narrow" w:eastAsia="Lucida Sans Unicode" w:hAnsi="Arial Narrow" w:cstheme="minorHAnsi"/>
          <w:kern w:val="2"/>
          <w:sz w:val="24"/>
          <w:szCs w:val="24"/>
          <w:lang w:bidi="en-US"/>
        </w:rPr>
        <w:t>Dijana Lipovac Matić</w:t>
      </w:r>
    </w:p>
    <w:p w14:paraId="327EFAA8" w14:textId="77777777" w:rsidR="0050248D" w:rsidRDefault="0050248D" w:rsidP="00313BC3">
      <w:pPr>
        <w:spacing w:after="160" w:line="259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p w14:paraId="057D035F" w14:textId="2EFCC785" w:rsidR="00313BC3" w:rsidRDefault="00313BC3" w:rsidP="00313BC3">
      <w:pPr>
        <w:spacing w:after="160" w:line="259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  <w:r>
        <w:rPr>
          <w:rFonts w:ascii="Arial Narrow" w:eastAsia="Calibri" w:hAnsi="Arial Narrow" w:cs="Times New Roman"/>
          <w:b/>
          <w:bCs/>
          <w:sz w:val="24"/>
          <w:szCs w:val="24"/>
        </w:rPr>
        <w:lastRenderedPageBreak/>
        <w:t>OBRAZLOŽENJE</w:t>
      </w:r>
    </w:p>
    <w:p w14:paraId="4A1A68C7" w14:textId="77777777" w:rsidR="00313BC3" w:rsidRDefault="00313BC3" w:rsidP="00313BC3">
      <w:pPr>
        <w:spacing w:after="160" w:line="259" w:lineRule="auto"/>
        <w:jc w:val="center"/>
        <w:rPr>
          <w:rFonts w:ascii="Arial Narrow" w:eastAsia="Calibri" w:hAnsi="Arial Narrow" w:cs="Times New Roman"/>
          <w:sz w:val="24"/>
          <w:szCs w:val="24"/>
        </w:rPr>
      </w:pPr>
    </w:p>
    <w:p w14:paraId="4869E563" w14:textId="7C760FC7" w:rsidR="00313BC3" w:rsidRPr="00313BC3" w:rsidRDefault="00313BC3" w:rsidP="00313BC3">
      <w:pPr>
        <w:spacing w:after="160" w:line="259" w:lineRule="auto"/>
        <w:jc w:val="both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313BC3">
        <w:rPr>
          <w:rFonts w:ascii="Arial Narrow" w:eastAsia="Calibri" w:hAnsi="Arial Narrow" w:cs="Times New Roman"/>
          <w:b/>
          <w:bCs/>
          <w:sz w:val="24"/>
          <w:szCs w:val="24"/>
        </w:rPr>
        <w:t>I</w:t>
      </w:r>
      <w:r w:rsidRPr="00313BC3">
        <w:rPr>
          <w:rFonts w:ascii="Arial Narrow" w:eastAsia="Calibri" w:hAnsi="Arial Narrow" w:cs="Times New Roman"/>
          <w:b/>
          <w:bCs/>
          <w:sz w:val="24"/>
          <w:szCs w:val="24"/>
        </w:rPr>
        <w:tab/>
        <w:t>PRAVNA OSNOVA ZA DONOŠENJE ODLUKE</w:t>
      </w:r>
    </w:p>
    <w:p w14:paraId="316E9273" w14:textId="27F6F6E1" w:rsidR="00313BC3" w:rsidRPr="00313BC3" w:rsidRDefault="00313BC3" w:rsidP="00313BC3">
      <w:pPr>
        <w:spacing w:after="160" w:line="259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13BC3">
        <w:rPr>
          <w:rFonts w:ascii="Arial Narrow" w:eastAsia="Calibri" w:hAnsi="Arial Narrow" w:cs="Times New Roman"/>
          <w:sz w:val="24"/>
          <w:szCs w:val="24"/>
        </w:rPr>
        <w:t>Zakonski okvir za provedbu savjetovanja sa zainteresiranom javnošću u Republici Hrvatskoj određen je Zakonom o pravu na pristup informacijama (NN br. 25/2013), Kodeksom savjetovanja sa zainteresiranom javnošću u postupcima donošenja zakona, drugih propisa i akata (NN br. 140/2009) te Izmjenama i dopunama Zakona o pravu na pristup informacijama (NN br. 85/15 i 69/22). Savjetovanje se provodi u trajanju od 30 dana.</w:t>
      </w:r>
    </w:p>
    <w:p w14:paraId="79F5017E" w14:textId="77777777" w:rsidR="00313BC3" w:rsidRDefault="00313BC3" w:rsidP="00313BC3">
      <w:pPr>
        <w:spacing w:after="160" w:line="259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13BC3">
        <w:rPr>
          <w:rFonts w:ascii="Arial Narrow" w:eastAsia="Calibri" w:hAnsi="Arial Narrow" w:cs="Times New Roman"/>
          <w:sz w:val="24"/>
          <w:szCs w:val="24"/>
        </w:rPr>
        <w:tab/>
        <w:t>Zakon o gradnji (“Narodne novine” RH, br. 153/13, 20/17, 39/19, 125/19) omogućuje predstavničkom tijelu jedinice lokalne samouprave donošenje odluke o privremenoj zabrani izvođenja radova i to zemljanih radova i radova na izgradnji konstrukcije građevine.</w:t>
      </w:r>
    </w:p>
    <w:p w14:paraId="131CDF5B" w14:textId="77777777" w:rsidR="00313BC3" w:rsidRPr="00313BC3" w:rsidRDefault="00313BC3" w:rsidP="00313BC3">
      <w:pPr>
        <w:spacing w:after="160" w:line="259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1088763" w14:textId="5B63ADB4" w:rsidR="00313BC3" w:rsidRPr="00313BC3" w:rsidRDefault="00313BC3" w:rsidP="00313BC3">
      <w:pPr>
        <w:spacing w:after="160" w:line="259" w:lineRule="auto"/>
        <w:jc w:val="both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313BC3">
        <w:rPr>
          <w:rFonts w:ascii="Arial Narrow" w:eastAsia="Calibri" w:hAnsi="Arial Narrow" w:cs="Times New Roman"/>
          <w:b/>
          <w:bCs/>
          <w:sz w:val="24"/>
          <w:szCs w:val="24"/>
        </w:rPr>
        <w:t>II</w:t>
      </w:r>
      <w:r w:rsidRPr="00313BC3">
        <w:rPr>
          <w:rFonts w:ascii="Arial Narrow" w:eastAsia="Calibri" w:hAnsi="Arial Narrow" w:cs="Times New Roman"/>
          <w:b/>
          <w:bCs/>
          <w:sz w:val="24"/>
          <w:szCs w:val="24"/>
        </w:rPr>
        <w:tab/>
        <w:t>OSNOVNA PITANJA KOJA SE UREĐUJU OVIM AKTOM</w:t>
      </w:r>
    </w:p>
    <w:p w14:paraId="4747360F" w14:textId="529DB9BE" w:rsidR="00313BC3" w:rsidRPr="00313BC3" w:rsidRDefault="00313BC3" w:rsidP="005D1482">
      <w:pPr>
        <w:spacing w:after="160" w:line="259" w:lineRule="auto"/>
        <w:ind w:firstLine="708"/>
        <w:jc w:val="both"/>
        <w:rPr>
          <w:rFonts w:ascii="Arial Narrow" w:eastAsia="Calibri" w:hAnsi="Arial Narrow" w:cs="Times New Roman"/>
          <w:sz w:val="24"/>
          <w:szCs w:val="24"/>
        </w:rPr>
      </w:pPr>
      <w:r w:rsidRPr="00313BC3">
        <w:rPr>
          <w:rFonts w:ascii="Arial Narrow" w:eastAsia="Calibri" w:hAnsi="Arial Narrow" w:cs="Times New Roman"/>
          <w:sz w:val="24"/>
          <w:szCs w:val="24"/>
        </w:rPr>
        <w:t>Ovom odlukom određuju se zone, vrste privremeno zabranjenih radova, razdoblje privremene zabrane i vrijeme u kojem se privremeno ograničava i zabranjuje izvođenje građevinskih radova te provođenje nadzora.</w:t>
      </w:r>
    </w:p>
    <w:p w14:paraId="11F1BDE3" w14:textId="77777777" w:rsidR="00313BC3" w:rsidRPr="00313BC3" w:rsidRDefault="00313BC3" w:rsidP="00313BC3">
      <w:pPr>
        <w:spacing w:after="160" w:line="259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13BC3">
        <w:rPr>
          <w:rFonts w:ascii="Arial Narrow" w:eastAsia="Calibri" w:hAnsi="Arial Narrow" w:cs="Times New Roman"/>
          <w:sz w:val="24"/>
          <w:szCs w:val="24"/>
        </w:rPr>
        <w:tab/>
        <w:t>Pod građevinskim radovima u smislu ove Odluke smatraju se  građevinski radovi koji se obavljaju uz pomoć radnih strojeva, kompresora, kamiona, građevinskih miješalica, bušilica, udarnih čekića i sličnih naprava kojima se proizvodi buka i prašina u okolišu.</w:t>
      </w:r>
    </w:p>
    <w:p w14:paraId="020E582E" w14:textId="77777777" w:rsidR="00313BC3" w:rsidRDefault="00313BC3" w:rsidP="00313BC3">
      <w:pPr>
        <w:spacing w:after="160" w:line="259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13BC3">
        <w:rPr>
          <w:rFonts w:ascii="Arial Narrow" w:eastAsia="Calibri" w:hAnsi="Arial Narrow" w:cs="Times New Roman"/>
          <w:sz w:val="24"/>
          <w:szCs w:val="24"/>
        </w:rPr>
        <w:tab/>
        <w:t>Nadzor na odlukom provoditi će komunalno redarstvo Grada Novigrada-Cittanova.</w:t>
      </w:r>
    </w:p>
    <w:p w14:paraId="6C2A2E98" w14:textId="77777777" w:rsidR="00E82BFA" w:rsidRDefault="00E82BFA" w:rsidP="00313BC3">
      <w:pPr>
        <w:spacing w:after="160" w:line="259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302D8A3" w14:textId="77777777" w:rsidR="00E82BFA" w:rsidRPr="00E82BFA" w:rsidRDefault="00E82BFA" w:rsidP="00E82BFA">
      <w:pPr>
        <w:spacing w:after="160" w:line="259" w:lineRule="auto"/>
        <w:jc w:val="both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E82BFA">
        <w:rPr>
          <w:rFonts w:ascii="Arial Narrow" w:eastAsia="Calibri" w:hAnsi="Arial Narrow" w:cs="Times New Roman"/>
          <w:b/>
          <w:bCs/>
          <w:sz w:val="24"/>
          <w:szCs w:val="24"/>
        </w:rPr>
        <w:t>III</w:t>
      </w:r>
      <w:r w:rsidRPr="00E82BFA">
        <w:rPr>
          <w:rFonts w:ascii="Arial Narrow" w:eastAsia="Calibri" w:hAnsi="Arial Narrow" w:cs="Times New Roman"/>
          <w:b/>
          <w:bCs/>
          <w:sz w:val="24"/>
          <w:szCs w:val="24"/>
        </w:rPr>
        <w:tab/>
        <w:t>UTJECAJ NA PRORAČUN</w:t>
      </w:r>
    </w:p>
    <w:p w14:paraId="11F81519" w14:textId="109254A0" w:rsidR="00313BC3" w:rsidRDefault="00E82BFA" w:rsidP="00426A4B">
      <w:pPr>
        <w:spacing w:after="160" w:line="259" w:lineRule="auto"/>
        <w:ind w:firstLine="708"/>
        <w:jc w:val="both"/>
        <w:rPr>
          <w:rFonts w:ascii="Arial Narrow" w:eastAsia="Calibri" w:hAnsi="Arial Narrow" w:cs="Times New Roman"/>
          <w:sz w:val="24"/>
          <w:szCs w:val="24"/>
        </w:rPr>
      </w:pPr>
      <w:r w:rsidRPr="00E82BFA">
        <w:rPr>
          <w:rFonts w:ascii="Arial Narrow" w:eastAsia="Calibri" w:hAnsi="Arial Narrow" w:cs="Times New Roman"/>
          <w:sz w:val="24"/>
          <w:szCs w:val="24"/>
        </w:rPr>
        <w:t xml:space="preserve">Za provedbu ove Odluke </w:t>
      </w:r>
      <w:r w:rsidR="00426A4B">
        <w:rPr>
          <w:rFonts w:ascii="Arial Narrow" w:eastAsia="Calibri" w:hAnsi="Arial Narrow" w:cs="Times New Roman"/>
          <w:sz w:val="24"/>
          <w:szCs w:val="24"/>
        </w:rPr>
        <w:t>ni</w:t>
      </w:r>
      <w:r w:rsidR="00426A4B" w:rsidRPr="00E82BFA">
        <w:rPr>
          <w:rFonts w:ascii="Arial Narrow" w:eastAsia="Calibri" w:hAnsi="Arial Narrow" w:cs="Times New Roman"/>
          <w:sz w:val="24"/>
          <w:szCs w:val="24"/>
        </w:rPr>
        <w:t xml:space="preserve">je </w:t>
      </w:r>
      <w:r w:rsidRPr="00E82BFA">
        <w:rPr>
          <w:rFonts w:ascii="Arial Narrow" w:eastAsia="Calibri" w:hAnsi="Arial Narrow" w:cs="Times New Roman"/>
          <w:sz w:val="24"/>
          <w:szCs w:val="24"/>
        </w:rPr>
        <w:t>potrebno planirati financijska sredstva u Proračunu Grada Novigrada-Cittanova za 202</w:t>
      </w:r>
      <w:r w:rsidR="00A2097A">
        <w:rPr>
          <w:rFonts w:ascii="Arial Narrow" w:eastAsia="Calibri" w:hAnsi="Arial Narrow" w:cs="Times New Roman"/>
          <w:sz w:val="24"/>
          <w:szCs w:val="24"/>
        </w:rPr>
        <w:t>5</w:t>
      </w:r>
      <w:r w:rsidRPr="00E82BFA">
        <w:rPr>
          <w:rFonts w:ascii="Arial Narrow" w:eastAsia="Calibri" w:hAnsi="Arial Narrow" w:cs="Times New Roman"/>
          <w:sz w:val="24"/>
          <w:szCs w:val="24"/>
        </w:rPr>
        <w:t>. godinu</w:t>
      </w:r>
    </w:p>
    <w:p w14:paraId="7B597E5A" w14:textId="77777777" w:rsidR="00313BC3" w:rsidRPr="00313BC3" w:rsidRDefault="00313BC3" w:rsidP="00313BC3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335131E4" w14:textId="77777777" w:rsidR="00313BC3" w:rsidRPr="00313BC3" w:rsidRDefault="00313BC3" w:rsidP="00313BC3">
      <w:pPr>
        <w:spacing w:after="160" w:line="259" w:lineRule="auto"/>
        <w:jc w:val="right"/>
        <w:rPr>
          <w:rFonts w:ascii="Arial Narrow" w:eastAsia="Calibri" w:hAnsi="Arial Narrow" w:cs="Arial"/>
          <w:sz w:val="24"/>
          <w:szCs w:val="24"/>
        </w:rPr>
      </w:pPr>
      <w:r w:rsidRPr="00313BC3">
        <w:rPr>
          <w:rFonts w:ascii="Arial Narrow" w:eastAsia="Calibri" w:hAnsi="Arial Narrow" w:cs="Arial"/>
          <w:sz w:val="24"/>
          <w:szCs w:val="24"/>
        </w:rPr>
        <w:t>Priredila:</w:t>
      </w:r>
    </w:p>
    <w:p w14:paraId="4CF3D7A9" w14:textId="77777777" w:rsidR="00313BC3" w:rsidRPr="00313BC3" w:rsidRDefault="00313BC3" w:rsidP="00313BC3">
      <w:pPr>
        <w:spacing w:after="160" w:line="259" w:lineRule="auto"/>
        <w:jc w:val="right"/>
        <w:rPr>
          <w:rFonts w:ascii="Arial Narrow" w:eastAsia="Calibri" w:hAnsi="Arial Narrow" w:cs="Arial"/>
          <w:sz w:val="24"/>
          <w:szCs w:val="24"/>
        </w:rPr>
      </w:pPr>
      <w:r w:rsidRPr="00313BC3">
        <w:rPr>
          <w:rFonts w:ascii="Arial Narrow" w:eastAsia="Calibri" w:hAnsi="Arial Narrow" w:cs="Arial"/>
          <w:sz w:val="24"/>
          <w:szCs w:val="24"/>
        </w:rPr>
        <w:t>Ana Karlović, dipl.iur.</w:t>
      </w:r>
    </w:p>
    <w:p w14:paraId="41A55472" w14:textId="77777777" w:rsidR="00313BC3" w:rsidRPr="00313BC3" w:rsidRDefault="00313BC3" w:rsidP="00313BC3">
      <w:pPr>
        <w:spacing w:after="160" w:line="259" w:lineRule="auto"/>
        <w:jc w:val="right"/>
        <w:rPr>
          <w:rFonts w:ascii="Arial Narrow" w:eastAsia="Calibri" w:hAnsi="Arial Narrow" w:cs="Arial"/>
          <w:sz w:val="24"/>
          <w:szCs w:val="24"/>
        </w:rPr>
      </w:pPr>
    </w:p>
    <w:p w14:paraId="7EA58263" w14:textId="77777777" w:rsidR="00313BC3" w:rsidRPr="00313BC3" w:rsidRDefault="00313BC3" w:rsidP="00313BC3">
      <w:pPr>
        <w:spacing w:after="160" w:line="259" w:lineRule="auto"/>
        <w:jc w:val="right"/>
        <w:rPr>
          <w:rFonts w:ascii="Arial Narrow" w:eastAsia="Calibri" w:hAnsi="Arial Narrow" w:cs="Arial"/>
          <w:sz w:val="24"/>
          <w:szCs w:val="24"/>
        </w:rPr>
      </w:pPr>
    </w:p>
    <w:p w14:paraId="2E87FC2A" w14:textId="77777777" w:rsidR="00313BC3" w:rsidRPr="00313BC3" w:rsidRDefault="00313BC3" w:rsidP="00313BC3">
      <w:pPr>
        <w:spacing w:after="160" w:line="259" w:lineRule="auto"/>
        <w:jc w:val="right"/>
        <w:rPr>
          <w:rFonts w:ascii="Arial Narrow" w:eastAsia="Calibri" w:hAnsi="Arial Narrow" w:cs="Arial"/>
          <w:sz w:val="24"/>
          <w:szCs w:val="24"/>
        </w:rPr>
      </w:pPr>
    </w:p>
    <w:p w14:paraId="31E195D3" w14:textId="77777777" w:rsidR="00313BC3" w:rsidRPr="00313BC3" w:rsidRDefault="00313BC3" w:rsidP="00313BC3">
      <w:pPr>
        <w:spacing w:after="160" w:line="259" w:lineRule="auto"/>
        <w:jc w:val="right"/>
        <w:rPr>
          <w:rFonts w:ascii="Arial Narrow" w:eastAsia="Calibri" w:hAnsi="Arial Narrow" w:cs="Arial"/>
          <w:sz w:val="24"/>
          <w:szCs w:val="24"/>
        </w:rPr>
      </w:pPr>
    </w:p>
    <w:p w14:paraId="363D8CD4" w14:textId="77777777" w:rsidR="00313BC3" w:rsidRPr="00313BC3" w:rsidRDefault="00313BC3" w:rsidP="00313BC3">
      <w:pPr>
        <w:spacing w:after="160" w:line="259" w:lineRule="auto"/>
        <w:jc w:val="right"/>
        <w:rPr>
          <w:rFonts w:ascii="Arial Narrow" w:eastAsia="Calibri" w:hAnsi="Arial Narrow" w:cs="Arial"/>
          <w:sz w:val="24"/>
          <w:szCs w:val="24"/>
        </w:rPr>
      </w:pPr>
    </w:p>
    <w:p w14:paraId="72507E4C" w14:textId="77777777" w:rsidR="00313BC3" w:rsidRPr="00313BC3" w:rsidRDefault="00313BC3" w:rsidP="00313BC3">
      <w:pPr>
        <w:spacing w:after="160" w:line="259" w:lineRule="auto"/>
        <w:jc w:val="right"/>
        <w:rPr>
          <w:rFonts w:ascii="Arial Narrow" w:eastAsia="Calibri" w:hAnsi="Arial Narrow" w:cs="Arial"/>
          <w:sz w:val="24"/>
          <w:szCs w:val="24"/>
        </w:rPr>
      </w:pPr>
    </w:p>
    <w:p w14:paraId="150A2F49" w14:textId="77777777" w:rsidR="00313BC3" w:rsidRPr="00313BC3" w:rsidRDefault="00313BC3" w:rsidP="00313BC3">
      <w:pPr>
        <w:spacing w:after="160" w:line="259" w:lineRule="auto"/>
        <w:jc w:val="right"/>
        <w:rPr>
          <w:rFonts w:ascii="Arial Narrow" w:eastAsia="Calibri" w:hAnsi="Arial Narrow" w:cs="Arial"/>
          <w:sz w:val="24"/>
          <w:szCs w:val="24"/>
        </w:rPr>
      </w:pPr>
    </w:p>
    <w:p w14:paraId="16F636B8" w14:textId="77777777" w:rsidR="00313BC3" w:rsidRDefault="00313BC3" w:rsidP="003C1C9B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</w:pPr>
    </w:p>
    <w:p w14:paraId="0CE211B8" w14:textId="77777777" w:rsidR="00313BC3" w:rsidRPr="003C1C9B" w:rsidRDefault="00313BC3" w:rsidP="003C1C9B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theme="minorHAnsi"/>
          <w:b/>
          <w:bCs/>
          <w:kern w:val="2"/>
          <w:sz w:val="24"/>
          <w:szCs w:val="24"/>
          <w:lang w:bidi="en-US"/>
        </w:rPr>
      </w:pPr>
    </w:p>
    <w:sectPr w:rsidR="00313BC3" w:rsidRPr="003C1C9B" w:rsidSect="00907DC8">
      <w:pgSz w:w="11906" w:h="16838"/>
      <w:pgMar w:top="1276" w:right="14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A3308"/>
    <w:multiLevelType w:val="hybridMultilevel"/>
    <w:tmpl w:val="5E26709E"/>
    <w:lvl w:ilvl="0" w:tplc="5AB4083C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13425C1"/>
    <w:multiLevelType w:val="hybridMultilevel"/>
    <w:tmpl w:val="690AFF6C"/>
    <w:lvl w:ilvl="0" w:tplc="D320ED98">
      <w:numFmt w:val="bullet"/>
      <w:lvlText w:val="-"/>
      <w:lvlJc w:val="left"/>
      <w:pPr>
        <w:ind w:left="644" w:hanging="360"/>
      </w:pPr>
      <w:rPr>
        <w:rFonts w:ascii="Calibri" w:eastAsia="Lucida Sans Unicode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62292537">
    <w:abstractNumId w:val="1"/>
  </w:num>
  <w:num w:numId="2" w16cid:durableId="59043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B6"/>
    <w:rsid w:val="0003592B"/>
    <w:rsid w:val="00085ECA"/>
    <w:rsid w:val="00110768"/>
    <w:rsid w:val="00166521"/>
    <w:rsid w:val="001C367F"/>
    <w:rsid w:val="001E380C"/>
    <w:rsid w:val="002D751F"/>
    <w:rsid w:val="002E2B44"/>
    <w:rsid w:val="00313BC3"/>
    <w:rsid w:val="003571AE"/>
    <w:rsid w:val="003874B6"/>
    <w:rsid w:val="003B58C5"/>
    <w:rsid w:val="003C1C9B"/>
    <w:rsid w:val="00426A4B"/>
    <w:rsid w:val="00474B2C"/>
    <w:rsid w:val="0050248D"/>
    <w:rsid w:val="005D1482"/>
    <w:rsid w:val="005D28EF"/>
    <w:rsid w:val="00704E27"/>
    <w:rsid w:val="007A6AAF"/>
    <w:rsid w:val="00856031"/>
    <w:rsid w:val="00892ACF"/>
    <w:rsid w:val="008F5D8D"/>
    <w:rsid w:val="00907DC8"/>
    <w:rsid w:val="00A2097A"/>
    <w:rsid w:val="00AC55FB"/>
    <w:rsid w:val="00B7081A"/>
    <w:rsid w:val="00C96F67"/>
    <w:rsid w:val="00D6375A"/>
    <w:rsid w:val="00DD0051"/>
    <w:rsid w:val="00DD4D87"/>
    <w:rsid w:val="00E82BFA"/>
    <w:rsid w:val="00F80675"/>
    <w:rsid w:val="00FB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2939"/>
  <w15:chartTrackingRefBased/>
  <w15:docId w15:val="{98850D95-E2AD-4490-8574-C92EEBDF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B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74B6"/>
    <w:pPr>
      <w:ind w:left="720"/>
      <w:contextualSpacing/>
    </w:pPr>
  </w:style>
  <w:style w:type="paragraph" w:styleId="Revizija">
    <w:name w:val="Revision"/>
    <w:hidden/>
    <w:uiPriority w:val="99"/>
    <w:semiHidden/>
    <w:rsid w:val="00B70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AC808-55A2-4220-BE0C-A7C01B11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Salković</dc:creator>
  <cp:keywords/>
  <dc:description/>
  <cp:lastModifiedBy>Gradsko vijeće</cp:lastModifiedBy>
  <cp:revision>2</cp:revision>
  <cp:lastPrinted>2023-12-18T13:28:00Z</cp:lastPrinted>
  <dcterms:created xsi:type="dcterms:W3CDTF">2024-12-03T07:19:00Z</dcterms:created>
  <dcterms:modified xsi:type="dcterms:W3CDTF">2024-12-03T07:19:00Z</dcterms:modified>
</cp:coreProperties>
</file>