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F84D0" w14:textId="2DBE89B1" w:rsidR="00AF43A3" w:rsidRDefault="00A9486C" w:rsidP="00A9486C">
      <w:pPr>
        <w:spacing w:after="0" w:line="240" w:lineRule="auto"/>
        <w:jc w:val="center"/>
      </w:pPr>
      <w:r w:rsidRPr="00A9486C">
        <w:drawing>
          <wp:inline distT="0" distB="0" distL="0" distR="0" wp14:anchorId="01B510C3" wp14:editId="31E871DD">
            <wp:extent cx="4892040" cy="7888587"/>
            <wp:effectExtent l="0" t="0" r="3810" b="0"/>
            <wp:docPr id="1698321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321365" name=""/>
                    <pic:cNvPicPr/>
                  </pic:nvPicPr>
                  <pic:blipFill>
                    <a:blip r:embed="rId8"/>
                    <a:stretch>
                      <a:fillRect/>
                    </a:stretch>
                  </pic:blipFill>
                  <pic:spPr>
                    <a:xfrm>
                      <a:off x="0" y="0"/>
                      <a:ext cx="4897011" cy="7896603"/>
                    </a:xfrm>
                    <a:prstGeom prst="rect">
                      <a:avLst/>
                    </a:prstGeom>
                  </pic:spPr>
                </pic:pic>
              </a:graphicData>
            </a:graphic>
          </wp:inline>
        </w:drawing>
      </w:r>
    </w:p>
    <w:p w14:paraId="12C6DF54" w14:textId="748194D0" w:rsidR="00534F9F" w:rsidRDefault="00534F9F" w:rsidP="00911A62">
      <w:pPr>
        <w:spacing w:after="0" w:line="240" w:lineRule="auto"/>
        <w:jc w:val="center"/>
        <w:rPr>
          <w:noProof/>
        </w:rPr>
      </w:pPr>
    </w:p>
    <w:p w14:paraId="0F108C21" w14:textId="77777777" w:rsidR="007E036D" w:rsidRDefault="007E036D" w:rsidP="00911A62">
      <w:pPr>
        <w:spacing w:after="0" w:line="240" w:lineRule="auto"/>
        <w:jc w:val="center"/>
      </w:pPr>
    </w:p>
    <w:p w14:paraId="0CFDF3D0" w14:textId="42EC8EA6" w:rsidR="00951EC0" w:rsidRPr="004A7F78" w:rsidRDefault="00AF43A3" w:rsidP="00261E40">
      <w:pPr>
        <w:pStyle w:val="Title"/>
        <w:rPr>
          <w:rFonts w:cs="Arial"/>
          <w:szCs w:val="20"/>
          <w:lang w:val="it-IT"/>
        </w:rPr>
      </w:pPr>
      <w:r w:rsidRPr="007E036D">
        <w:br w:type="page"/>
      </w:r>
    </w:p>
    <w:p w14:paraId="057F2DC2" w14:textId="77777777" w:rsidR="00951EC0" w:rsidRPr="004A7F78" w:rsidRDefault="00951EC0" w:rsidP="00911A62">
      <w:pPr>
        <w:pStyle w:val="BodyText"/>
        <w:rPr>
          <w:rFonts w:ascii="Arial" w:hAnsi="Arial" w:cs="Arial"/>
          <w:sz w:val="20"/>
          <w:szCs w:val="20"/>
          <w:lang w:val="it-IT"/>
        </w:rPr>
      </w:pPr>
    </w:p>
    <w:p w14:paraId="7E78F7B0" w14:textId="77777777" w:rsidR="0047655C" w:rsidRPr="005B7606" w:rsidRDefault="0047655C" w:rsidP="0047655C">
      <w:pPr>
        <w:pStyle w:val="BodyText"/>
        <w:rPr>
          <w:rFonts w:ascii="Arial" w:hAnsi="Arial" w:cs="Arial"/>
          <w:sz w:val="20"/>
          <w:szCs w:val="20"/>
          <w:lang w:val="it-IT"/>
        </w:rPr>
      </w:pPr>
    </w:p>
    <w:p w14:paraId="3A9C24AA" w14:textId="77777777" w:rsidR="001C25D5" w:rsidRPr="00756031" w:rsidRDefault="001C25D5" w:rsidP="001C25D5">
      <w:pPr>
        <w:tabs>
          <w:tab w:val="left" w:pos="2325"/>
        </w:tabs>
        <w:spacing w:after="0" w:line="240" w:lineRule="auto"/>
        <w:jc w:val="center"/>
        <w:rPr>
          <w:rFonts w:ascii="Arial" w:hAnsi="Arial" w:cs="Arial"/>
          <w:b/>
          <w:bCs/>
          <w:iCs/>
          <w:sz w:val="36"/>
          <w:szCs w:val="36"/>
          <w:lang w:val="it-IT"/>
        </w:rPr>
      </w:pPr>
      <w:r w:rsidRPr="00756031">
        <w:rPr>
          <w:rFonts w:ascii="Arial" w:hAnsi="Arial" w:cs="Arial"/>
          <w:b/>
          <w:bCs/>
          <w:iCs/>
          <w:sz w:val="36"/>
          <w:szCs w:val="36"/>
          <w:lang w:val="it-IT"/>
        </w:rPr>
        <w:t>INDICE</w:t>
      </w:r>
    </w:p>
    <w:p w14:paraId="13375E16" w14:textId="77777777" w:rsidR="001C25D5" w:rsidRPr="005B7606" w:rsidRDefault="001C25D5" w:rsidP="001C25D5">
      <w:pPr>
        <w:pStyle w:val="BodyText"/>
        <w:rPr>
          <w:rFonts w:ascii="Arial" w:hAnsi="Arial" w:cs="Arial"/>
          <w:sz w:val="20"/>
          <w:szCs w:val="20"/>
          <w:lang w:val="it-IT"/>
        </w:rPr>
      </w:pPr>
    </w:p>
    <w:p w14:paraId="4E211AAD" w14:textId="77777777" w:rsidR="001C25D5" w:rsidRDefault="001C25D5" w:rsidP="001C25D5">
      <w:pPr>
        <w:pStyle w:val="BodyText"/>
        <w:rPr>
          <w:rFonts w:ascii="Arial" w:hAnsi="Arial" w:cs="Arial"/>
          <w:sz w:val="20"/>
          <w:szCs w:val="20"/>
          <w:lang w:val="it-IT"/>
        </w:rPr>
      </w:pPr>
    </w:p>
    <w:p w14:paraId="670950E3" w14:textId="77777777" w:rsidR="001C25D5" w:rsidRPr="005B7606" w:rsidRDefault="001C25D5" w:rsidP="001C25D5">
      <w:pPr>
        <w:pStyle w:val="BodyText"/>
        <w:rPr>
          <w:rFonts w:ascii="Arial" w:hAnsi="Arial" w:cs="Arial"/>
          <w:sz w:val="20"/>
          <w:szCs w:val="20"/>
          <w:lang w:val="it-IT"/>
        </w:rPr>
      </w:pPr>
    </w:p>
    <w:p w14:paraId="6B70FFD6" w14:textId="77777777" w:rsidR="001C25D5" w:rsidRPr="000E7351" w:rsidRDefault="001C25D5" w:rsidP="001C25D5">
      <w:pPr>
        <w:pStyle w:val="ListParagraph"/>
        <w:spacing w:after="0" w:line="240" w:lineRule="auto"/>
        <w:rPr>
          <w:rFonts w:ascii="Arial" w:hAnsi="Arial" w:cs="Arial"/>
          <w:sz w:val="20"/>
          <w:szCs w:val="20"/>
          <w:lang w:val="it-IT"/>
        </w:rPr>
      </w:pPr>
    </w:p>
    <w:p w14:paraId="691399BE" w14:textId="77777777" w:rsidR="001C25D5" w:rsidRPr="00642272" w:rsidRDefault="001C25D5" w:rsidP="001C25D5">
      <w:pPr>
        <w:tabs>
          <w:tab w:val="left" w:pos="2325"/>
        </w:tabs>
        <w:spacing w:after="0" w:line="240" w:lineRule="auto"/>
        <w:jc w:val="center"/>
        <w:rPr>
          <w:rFonts w:ascii="Arial" w:hAnsi="Arial" w:cs="Arial"/>
          <w:b/>
          <w:bCs/>
          <w:iCs/>
          <w:sz w:val="32"/>
          <w:szCs w:val="32"/>
          <w:u w:val="single"/>
          <w:lang w:val="it-IT"/>
        </w:rPr>
      </w:pPr>
      <w:r w:rsidRPr="00642272">
        <w:rPr>
          <w:rFonts w:ascii="Arial" w:hAnsi="Arial" w:cs="Arial"/>
          <w:b/>
          <w:bCs/>
          <w:iCs/>
          <w:sz w:val="32"/>
          <w:szCs w:val="32"/>
          <w:u w:val="single"/>
          <w:lang w:val="it-IT"/>
        </w:rPr>
        <w:t>IL SINDACO</w:t>
      </w:r>
    </w:p>
    <w:p w14:paraId="2FFE0888" w14:textId="77777777" w:rsidR="001C25D5" w:rsidRDefault="001C25D5" w:rsidP="001C25D5">
      <w:pPr>
        <w:pStyle w:val="ListParagraph"/>
        <w:spacing w:after="0" w:line="240" w:lineRule="auto"/>
        <w:rPr>
          <w:rFonts w:ascii="Arial" w:hAnsi="Arial" w:cs="Arial"/>
          <w:sz w:val="20"/>
          <w:szCs w:val="20"/>
          <w:lang w:val="it-IT"/>
        </w:rPr>
      </w:pPr>
    </w:p>
    <w:p w14:paraId="38238974" w14:textId="77777777" w:rsidR="00642272" w:rsidRDefault="00642272" w:rsidP="001C25D5">
      <w:pPr>
        <w:pStyle w:val="ListParagraph"/>
        <w:spacing w:after="0" w:line="240" w:lineRule="auto"/>
        <w:rPr>
          <w:rFonts w:ascii="Arial" w:hAnsi="Arial" w:cs="Arial"/>
          <w:sz w:val="20"/>
          <w:szCs w:val="20"/>
          <w:lang w:val="it-IT"/>
        </w:rPr>
      </w:pPr>
    </w:p>
    <w:p w14:paraId="75DCC6D7" w14:textId="7A9E1F5D" w:rsidR="00A9486C" w:rsidRPr="007624B0" w:rsidRDefault="00A9486C">
      <w:pPr>
        <w:pStyle w:val="ListParagraph"/>
        <w:numPr>
          <w:ilvl w:val="0"/>
          <w:numId w:val="6"/>
        </w:numPr>
        <w:spacing w:after="0"/>
        <w:rPr>
          <w:rFonts w:ascii="Arial" w:eastAsia="Arial Unicode MS" w:hAnsi="Arial" w:cs="Arial"/>
          <w:bCs/>
          <w:sz w:val="20"/>
          <w:szCs w:val="20"/>
          <w:lang w:val="it-IT" w:eastAsia="it-IT"/>
        </w:rPr>
      </w:pPr>
      <w:r w:rsidRPr="007624B0">
        <w:rPr>
          <w:rFonts w:ascii="Arial" w:eastAsia="Arial Unicode MS" w:hAnsi="Arial" w:cs="Arial"/>
          <w:bCs/>
          <w:sz w:val="20"/>
          <w:szCs w:val="20"/>
          <w:lang w:val="it-IT" w:eastAsia="it-IT"/>
        </w:rPr>
        <w:t>Delibera sul differimento del pagamento della quota capitale dei prestiti</w:t>
      </w:r>
      <w:r>
        <w:rPr>
          <w:rFonts w:ascii="Arial" w:eastAsia="Arial Unicode MS" w:hAnsi="Arial" w:cs="Arial"/>
          <w:bCs/>
          <w:sz w:val="20"/>
          <w:szCs w:val="20"/>
          <w:lang w:val="it-IT" w:eastAsia="it-IT"/>
        </w:rPr>
        <w:t>…………………</w:t>
      </w:r>
      <w:r w:rsidR="003508AE">
        <w:rPr>
          <w:rFonts w:ascii="Arial" w:eastAsia="Arial Unicode MS" w:hAnsi="Arial" w:cs="Arial"/>
          <w:bCs/>
          <w:sz w:val="20"/>
          <w:szCs w:val="20"/>
          <w:lang w:val="it-IT" w:eastAsia="it-IT"/>
        </w:rPr>
        <w:t>…………362</w:t>
      </w:r>
    </w:p>
    <w:p w14:paraId="31C51B4B" w14:textId="426A8B5A" w:rsidR="00A9486C" w:rsidRPr="007624B0" w:rsidRDefault="00A9486C">
      <w:pPr>
        <w:pStyle w:val="ListParagraph"/>
        <w:numPr>
          <w:ilvl w:val="0"/>
          <w:numId w:val="6"/>
        </w:numPr>
        <w:spacing w:after="0"/>
        <w:rPr>
          <w:rFonts w:ascii="Arial" w:eastAsia="Arial Unicode MS" w:hAnsi="Arial" w:cs="Arial"/>
          <w:bCs/>
          <w:sz w:val="20"/>
          <w:szCs w:val="20"/>
          <w:lang w:val="it-IT" w:eastAsia="it-IT"/>
        </w:rPr>
      </w:pPr>
      <w:r w:rsidRPr="007624B0">
        <w:rPr>
          <w:rFonts w:ascii="Arial" w:eastAsia="Arial Unicode MS" w:hAnsi="Arial" w:cs="Arial"/>
          <w:bCs/>
          <w:sz w:val="20"/>
          <w:szCs w:val="20"/>
          <w:lang w:val="it-IT" w:eastAsia="it-IT"/>
        </w:rPr>
        <w:t xml:space="preserve">Delibera sull’erogazione di un premio per il lavoro svolto durante la stagione turistica 2025 ai medici e agli infermieri impiegati negli </w:t>
      </w:r>
      <w:r>
        <w:rPr>
          <w:rFonts w:ascii="Arial" w:eastAsia="Arial Unicode MS" w:hAnsi="Arial" w:cs="Arial"/>
          <w:bCs/>
          <w:sz w:val="20"/>
          <w:szCs w:val="20"/>
          <w:lang w:val="it-IT" w:eastAsia="it-IT"/>
        </w:rPr>
        <w:t>a</w:t>
      </w:r>
      <w:r w:rsidRPr="007624B0">
        <w:rPr>
          <w:rFonts w:ascii="Arial" w:eastAsia="Arial Unicode MS" w:hAnsi="Arial" w:cs="Arial"/>
          <w:bCs/>
          <w:sz w:val="20"/>
          <w:szCs w:val="20"/>
          <w:lang w:val="it-IT" w:eastAsia="it-IT"/>
        </w:rPr>
        <w:t>mbulatori di medicina generale/familiare presso l’Ambulatorio della Casa della Salute Novigrad-Cittanova</w:t>
      </w:r>
      <w:r>
        <w:rPr>
          <w:rFonts w:ascii="Arial" w:eastAsia="Arial Unicode MS" w:hAnsi="Arial" w:cs="Arial"/>
          <w:bCs/>
          <w:sz w:val="20"/>
          <w:szCs w:val="20"/>
          <w:lang w:val="it-IT" w:eastAsia="it-IT"/>
        </w:rPr>
        <w:t>……………………………………</w:t>
      </w:r>
      <w:r w:rsidR="003508AE">
        <w:rPr>
          <w:rFonts w:ascii="Arial" w:eastAsia="Arial Unicode MS" w:hAnsi="Arial" w:cs="Arial"/>
          <w:bCs/>
          <w:sz w:val="20"/>
          <w:szCs w:val="20"/>
          <w:lang w:val="it-IT" w:eastAsia="it-IT"/>
        </w:rPr>
        <w:t>………………………………</w:t>
      </w:r>
      <w:proofErr w:type="gramStart"/>
      <w:r w:rsidR="003508AE">
        <w:rPr>
          <w:rFonts w:ascii="Arial" w:eastAsia="Arial Unicode MS" w:hAnsi="Arial" w:cs="Arial"/>
          <w:bCs/>
          <w:sz w:val="20"/>
          <w:szCs w:val="20"/>
          <w:lang w:val="it-IT" w:eastAsia="it-IT"/>
        </w:rPr>
        <w:t>…….</w:t>
      </w:r>
      <w:proofErr w:type="gramEnd"/>
      <w:r w:rsidR="003508AE">
        <w:rPr>
          <w:rFonts w:ascii="Arial" w:eastAsia="Arial Unicode MS" w:hAnsi="Arial" w:cs="Arial"/>
          <w:bCs/>
          <w:sz w:val="20"/>
          <w:szCs w:val="20"/>
          <w:lang w:val="it-IT" w:eastAsia="it-IT"/>
        </w:rPr>
        <w:t>363</w:t>
      </w:r>
    </w:p>
    <w:p w14:paraId="71B4E961" w14:textId="4387400A" w:rsidR="00A9486C" w:rsidRPr="00A7598E" w:rsidRDefault="00A9486C">
      <w:pPr>
        <w:pStyle w:val="ListParagraph"/>
        <w:numPr>
          <w:ilvl w:val="0"/>
          <w:numId w:val="6"/>
        </w:numPr>
        <w:spacing w:after="0"/>
        <w:rPr>
          <w:rFonts w:ascii="Arial" w:hAnsi="Arial" w:cs="Arial"/>
          <w:sz w:val="20"/>
          <w:szCs w:val="20"/>
          <w:lang w:val="it-IT"/>
        </w:rPr>
      </w:pPr>
      <w:r w:rsidRPr="007624B0">
        <w:rPr>
          <w:rFonts w:ascii="Arial" w:eastAsia="Arial Unicode MS" w:hAnsi="Arial" w:cs="Arial"/>
          <w:bCs/>
          <w:sz w:val="20"/>
          <w:szCs w:val="20"/>
          <w:lang w:val="it-IT" w:eastAsia="it-IT"/>
        </w:rPr>
        <w:t>Delibera sull’assegnazione di un contributo finanziario – “contributo natalizio” – per l’anno 2025 – a favore dei pensionati e delle persone di età superiore ai 65 anni non pensionate e prive di reddito</w:t>
      </w:r>
      <w:r>
        <w:rPr>
          <w:rFonts w:ascii="Arial" w:eastAsia="Arial Unicode MS" w:hAnsi="Arial" w:cs="Arial"/>
          <w:bCs/>
          <w:sz w:val="20"/>
          <w:szCs w:val="20"/>
          <w:lang w:val="it-IT" w:eastAsia="it-IT"/>
        </w:rPr>
        <w:t>………………………………………………………………………………………</w:t>
      </w:r>
      <w:r w:rsidR="003508AE">
        <w:rPr>
          <w:rFonts w:ascii="Arial" w:eastAsia="Arial Unicode MS" w:hAnsi="Arial" w:cs="Arial"/>
          <w:bCs/>
          <w:sz w:val="20"/>
          <w:szCs w:val="20"/>
          <w:lang w:val="it-IT" w:eastAsia="it-IT"/>
        </w:rPr>
        <w:t>…………</w:t>
      </w:r>
      <w:proofErr w:type="gramStart"/>
      <w:r w:rsidR="003508AE">
        <w:rPr>
          <w:rFonts w:ascii="Arial" w:eastAsia="Arial Unicode MS" w:hAnsi="Arial" w:cs="Arial"/>
          <w:bCs/>
          <w:sz w:val="20"/>
          <w:szCs w:val="20"/>
          <w:lang w:val="it-IT" w:eastAsia="it-IT"/>
        </w:rPr>
        <w:t>…….</w:t>
      </w:r>
      <w:proofErr w:type="gramEnd"/>
      <w:r w:rsidR="003508AE">
        <w:rPr>
          <w:rFonts w:ascii="Arial" w:eastAsia="Arial Unicode MS" w:hAnsi="Arial" w:cs="Arial"/>
          <w:bCs/>
          <w:sz w:val="20"/>
          <w:szCs w:val="20"/>
          <w:lang w:val="it-IT" w:eastAsia="it-IT"/>
        </w:rPr>
        <w:t>364</w:t>
      </w:r>
    </w:p>
    <w:p w14:paraId="7743A2A4" w14:textId="77777777" w:rsidR="00642272" w:rsidRDefault="00642272" w:rsidP="001C25D5">
      <w:pPr>
        <w:pStyle w:val="ListParagraph"/>
        <w:spacing w:after="0" w:line="240" w:lineRule="auto"/>
        <w:rPr>
          <w:rFonts w:ascii="Arial" w:hAnsi="Arial" w:cs="Arial"/>
          <w:sz w:val="20"/>
          <w:szCs w:val="20"/>
          <w:lang w:val="it-IT"/>
        </w:rPr>
      </w:pPr>
    </w:p>
    <w:p w14:paraId="7907697A" w14:textId="77777777" w:rsidR="00642272" w:rsidRPr="00A7598E" w:rsidRDefault="00642272" w:rsidP="001C25D5">
      <w:pPr>
        <w:pStyle w:val="ListParagraph"/>
        <w:spacing w:after="0" w:line="240" w:lineRule="auto"/>
        <w:rPr>
          <w:rFonts w:ascii="Arial" w:hAnsi="Arial" w:cs="Arial"/>
          <w:sz w:val="20"/>
          <w:szCs w:val="20"/>
          <w:lang w:val="it-IT"/>
        </w:rPr>
      </w:pPr>
    </w:p>
    <w:p w14:paraId="4511DBCF" w14:textId="77777777" w:rsidR="001C25D5" w:rsidRPr="0051264A" w:rsidRDefault="001C25D5" w:rsidP="001C25D5">
      <w:pPr>
        <w:spacing w:after="0" w:line="240" w:lineRule="auto"/>
        <w:rPr>
          <w:rFonts w:ascii="Arial" w:hAnsi="Arial" w:cs="Arial"/>
          <w:sz w:val="20"/>
          <w:szCs w:val="20"/>
        </w:rPr>
      </w:pPr>
    </w:p>
    <w:p w14:paraId="592A802B" w14:textId="77777777" w:rsidR="001C25D5" w:rsidRPr="007F1E9D" w:rsidRDefault="001C25D5" w:rsidP="001C25D5">
      <w:pPr>
        <w:spacing w:after="0" w:line="240" w:lineRule="auto"/>
        <w:rPr>
          <w:rFonts w:ascii="Arial" w:hAnsi="Arial" w:cs="Arial"/>
          <w:sz w:val="20"/>
          <w:szCs w:val="20"/>
        </w:rPr>
      </w:pPr>
      <w:r w:rsidRPr="007F1E9D">
        <w:rPr>
          <w:rFonts w:ascii="Arial" w:hAnsi="Arial" w:cs="Arial"/>
          <w:sz w:val="20"/>
          <w:szCs w:val="20"/>
        </w:rPr>
        <w:br w:type="page"/>
      </w:r>
    </w:p>
    <w:p w14:paraId="4E83E802" w14:textId="70A2796C" w:rsidR="001C25D5" w:rsidRDefault="00A9486C" w:rsidP="001C25D5">
      <w:pPr>
        <w:spacing w:after="0" w:line="240" w:lineRule="auto"/>
        <w:rPr>
          <w:rFonts w:ascii="Arial" w:hAnsi="Arial" w:cs="Arial"/>
          <w:sz w:val="20"/>
          <w:szCs w:val="20"/>
          <w:lang w:val="it-IT"/>
        </w:rPr>
      </w:pPr>
      <w:r>
        <w:rPr>
          <w:rFonts w:ascii="Arial" w:hAnsi="Arial" w:cs="Arial"/>
          <w:sz w:val="20"/>
          <w:szCs w:val="20"/>
          <w:lang w:val="it-IT"/>
        </w:rPr>
        <w:lastRenderedPageBreak/>
        <w:t>76</w:t>
      </w:r>
      <w:r w:rsidR="001C25D5" w:rsidRPr="005B7606">
        <w:rPr>
          <w:rFonts w:ascii="Arial" w:hAnsi="Arial" w:cs="Arial"/>
          <w:sz w:val="20"/>
          <w:szCs w:val="20"/>
          <w:lang w:val="it-IT"/>
        </w:rPr>
        <w:t>.</w:t>
      </w:r>
    </w:p>
    <w:p w14:paraId="35686E44" w14:textId="77777777" w:rsidR="001C25D5" w:rsidRDefault="001C25D5" w:rsidP="001C25D5">
      <w:pPr>
        <w:spacing w:after="0" w:line="240" w:lineRule="auto"/>
        <w:rPr>
          <w:rFonts w:ascii="Arial" w:hAnsi="Arial" w:cs="Arial"/>
          <w:sz w:val="20"/>
          <w:szCs w:val="20"/>
          <w:lang w:val="it-IT"/>
        </w:rPr>
      </w:pPr>
    </w:p>
    <w:p w14:paraId="46390973" w14:textId="77777777" w:rsidR="00235807" w:rsidRPr="00A55CBD" w:rsidRDefault="00235807" w:rsidP="00235807">
      <w:pPr>
        <w:spacing w:after="0" w:line="240" w:lineRule="auto"/>
        <w:jc w:val="both"/>
        <w:rPr>
          <w:rFonts w:ascii="Arial" w:eastAsia="Times New Roman" w:hAnsi="Arial" w:cs="Arial"/>
          <w:color w:val="000000"/>
          <w:sz w:val="20"/>
          <w:szCs w:val="20"/>
          <w:lang w:val="it-IT"/>
        </w:rPr>
      </w:pPr>
      <w:r w:rsidRPr="00A55CBD">
        <w:rPr>
          <w:rFonts w:ascii="Arial" w:eastAsia="Times New Roman" w:hAnsi="Arial" w:cs="Arial"/>
          <w:color w:val="000000"/>
          <w:sz w:val="20"/>
          <w:szCs w:val="20"/>
          <w:lang w:val="it-IT"/>
        </w:rPr>
        <w:t>Ai sensi dell’articolo 102 dello Statuto della Città di Novigrad-Cittanova (Bollettino ufficiale della Città di Novigrad-Cittanova, n. 5/09, 3/13, 2/14, 2/17, 1/18, 1/21, 6/21, 7/21 – testo consolidato, 3/22) e della Legge sul bilancio, il Sindaco della Città di Novigrad-Cittanova adotta la seguente:</w:t>
      </w:r>
    </w:p>
    <w:p w14:paraId="152C578C" w14:textId="77777777" w:rsidR="00235807" w:rsidRDefault="00235807" w:rsidP="00235807">
      <w:pPr>
        <w:spacing w:after="0" w:line="240" w:lineRule="auto"/>
        <w:outlineLvl w:val="1"/>
        <w:rPr>
          <w:rFonts w:ascii="Arial" w:eastAsia="Times New Roman" w:hAnsi="Arial" w:cs="Arial"/>
          <w:b/>
          <w:bCs/>
          <w:color w:val="000000"/>
          <w:sz w:val="20"/>
          <w:szCs w:val="20"/>
          <w:lang w:val="it-IT"/>
        </w:rPr>
      </w:pPr>
    </w:p>
    <w:p w14:paraId="6127565F" w14:textId="77777777" w:rsidR="00235807" w:rsidRDefault="00235807" w:rsidP="00235807">
      <w:pPr>
        <w:spacing w:after="0" w:line="240" w:lineRule="auto"/>
        <w:outlineLvl w:val="1"/>
        <w:rPr>
          <w:rFonts w:ascii="Arial" w:eastAsia="Times New Roman" w:hAnsi="Arial" w:cs="Arial"/>
          <w:b/>
          <w:bCs/>
          <w:color w:val="000000"/>
          <w:sz w:val="20"/>
          <w:szCs w:val="20"/>
          <w:lang w:val="it-IT"/>
        </w:rPr>
      </w:pPr>
    </w:p>
    <w:p w14:paraId="3D296369" w14:textId="77777777" w:rsidR="00235807" w:rsidRDefault="00235807" w:rsidP="00235807">
      <w:pPr>
        <w:spacing w:after="0" w:line="240" w:lineRule="auto"/>
        <w:jc w:val="center"/>
        <w:outlineLvl w:val="1"/>
        <w:rPr>
          <w:rFonts w:ascii="Arial" w:eastAsia="Times New Roman" w:hAnsi="Arial" w:cs="Arial"/>
          <w:b/>
          <w:bCs/>
          <w:color w:val="000000"/>
          <w:sz w:val="20"/>
          <w:szCs w:val="20"/>
          <w:lang w:val="it-IT"/>
        </w:rPr>
      </w:pPr>
      <w:r w:rsidRPr="00A55CBD">
        <w:rPr>
          <w:rFonts w:ascii="Arial" w:eastAsia="Times New Roman" w:hAnsi="Arial" w:cs="Arial"/>
          <w:b/>
          <w:bCs/>
          <w:color w:val="000000"/>
          <w:sz w:val="20"/>
          <w:szCs w:val="20"/>
          <w:lang w:val="it-IT"/>
        </w:rPr>
        <w:t>DELIBERA SUL DIFFERIMENTO DEL PAGAMENTO DELLA</w:t>
      </w:r>
    </w:p>
    <w:p w14:paraId="77D7985F" w14:textId="77777777" w:rsidR="00235807" w:rsidRPr="00A55CBD" w:rsidRDefault="00235807" w:rsidP="00235807">
      <w:pPr>
        <w:spacing w:after="0" w:line="240" w:lineRule="auto"/>
        <w:jc w:val="center"/>
        <w:outlineLvl w:val="1"/>
        <w:rPr>
          <w:rFonts w:ascii="Arial" w:eastAsia="Times New Roman" w:hAnsi="Arial" w:cs="Arial"/>
          <w:b/>
          <w:bCs/>
          <w:color w:val="000000"/>
          <w:sz w:val="20"/>
          <w:szCs w:val="20"/>
          <w:lang w:val="it-IT"/>
        </w:rPr>
      </w:pPr>
      <w:r w:rsidRPr="00A55CBD">
        <w:rPr>
          <w:rFonts w:ascii="Arial" w:eastAsia="Times New Roman" w:hAnsi="Arial" w:cs="Arial"/>
          <w:b/>
          <w:bCs/>
          <w:color w:val="000000"/>
          <w:sz w:val="20"/>
          <w:szCs w:val="20"/>
          <w:lang w:val="it-IT"/>
        </w:rPr>
        <w:t>QUOTA CAPITALE DEI PRESTITI</w:t>
      </w:r>
    </w:p>
    <w:p w14:paraId="24FD5D90" w14:textId="77777777" w:rsidR="00235807" w:rsidRDefault="00235807" w:rsidP="00235807">
      <w:pPr>
        <w:spacing w:after="0" w:line="240" w:lineRule="auto"/>
        <w:jc w:val="center"/>
        <w:rPr>
          <w:rFonts w:ascii="Arial" w:eastAsia="Times New Roman" w:hAnsi="Arial" w:cs="Arial"/>
          <w:color w:val="000000"/>
          <w:sz w:val="20"/>
          <w:szCs w:val="20"/>
          <w:lang w:val="it-IT"/>
        </w:rPr>
      </w:pPr>
    </w:p>
    <w:p w14:paraId="26FB2A44" w14:textId="77777777" w:rsidR="00235807" w:rsidRPr="000805BC" w:rsidRDefault="00235807" w:rsidP="00235807">
      <w:pPr>
        <w:spacing w:after="0" w:line="240" w:lineRule="auto"/>
        <w:jc w:val="center"/>
        <w:rPr>
          <w:rFonts w:ascii="Arial" w:eastAsia="Times New Roman" w:hAnsi="Arial" w:cs="Arial"/>
          <w:b/>
          <w:bCs/>
          <w:color w:val="000000"/>
          <w:sz w:val="20"/>
          <w:szCs w:val="20"/>
          <w:lang w:val="it-IT"/>
        </w:rPr>
      </w:pPr>
      <w:r w:rsidRPr="000805BC">
        <w:rPr>
          <w:rFonts w:ascii="Arial" w:eastAsia="Times New Roman" w:hAnsi="Arial" w:cs="Arial"/>
          <w:b/>
          <w:bCs/>
          <w:color w:val="000000"/>
          <w:sz w:val="20"/>
          <w:szCs w:val="20"/>
          <w:lang w:val="it-IT"/>
        </w:rPr>
        <w:t>Articolo 1</w:t>
      </w:r>
      <w:r w:rsidRPr="000805BC">
        <w:rPr>
          <w:rFonts w:ascii="Arial" w:eastAsia="Times New Roman" w:hAnsi="Arial" w:cs="Arial"/>
          <w:b/>
          <w:bCs/>
          <w:color w:val="000000"/>
          <w:sz w:val="20"/>
          <w:szCs w:val="20"/>
          <w:lang w:val="it-IT"/>
        </w:rPr>
        <w:br/>
      </w:r>
    </w:p>
    <w:p w14:paraId="0C913B16" w14:textId="77777777" w:rsidR="00235807" w:rsidRPr="00A55CBD" w:rsidRDefault="00235807" w:rsidP="00235807">
      <w:pPr>
        <w:spacing w:after="0" w:line="240" w:lineRule="auto"/>
        <w:jc w:val="both"/>
        <w:rPr>
          <w:rFonts w:ascii="Arial" w:eastAsia="Times New Roman" w:hAnsi="Arial" w:cs="Arial"/>
          <w:color w:val="000000"/>
          <w:sz w:val="20"/>
          <w:szCs w:val="20"/>
          <w:lang w:val="it-IT"/>
        </w:rPr>
      </w:pPr>
      <w:r>
        <w:rPr>
          <w:rFonts w:ascii="Arial" w:eastAsia="Times New Roman" w:hAnsi="Arial" w:cs="Arial"/>
          <w:color w:val="000000"/>
          <w:sz w:val="20"/>
          <w:szCs w:val="20"/>
          <w:lang w:val="it-IT"/>
        </w:rPr>
        <w:t>Si adotta</w:t>
      </w:r>
      <w:r w:rsidRPr="00A55CBD">
        <w:rPr>
          <w:rFonts w:ascii="Arial" w:eastAsia="Times New Roman" w:hAnsi="Arial" w:cs="Arial"/>
          <w:color w:val="000000"/>
          <w:sz w:val="20"/>
          <w:szCs w:val="20"/>
          <w:lang w:val="it-IT"/>
        </w:rPr>
        <w:t xml:space="preserve"> la Delibera sul differimento del pagamento della quota capitale dei prestiti n. 9200003615 Ricostruzione della sala cinematografica, n. 920100158 Ricostruzione – Strada </w:t>
      </w:r>
      <w:r>
        <w:rPr>
          <w:rFonts w:ascii="Arial" w:eastAsia="Times New Roman" w:hAnsi="Arial" w:cs="Arial"/>
          <w:color w:val="000000"/>
          <w:sz w:val="20"/>
          <w:szCs w:val="20"/>
          <w:lang w:val="it-IT"/>
        </w:rPr>
        <w:t>Contessa</w:t>
      </w:r>
      <w:r w:rsidRPr="00A55CBD">
        <w:rPr>
          <w:rFonts w:ascii="Arial" w:eastAsia="Times New Roman" w:hAnsi="Arial" w:cs="Arial"/>
          <w:color w:val="000000"/>
          <w:sz w:val="20"/>
          <w:szCs w:val="20"/>
          <w:lang w:val="it-IT"/>
        </w:rPr>
        <w:t xml:space="preserve"> II fase e n. 9220100140 Ricostruzione del centro storico – pavimentazione, a causa dei danni verificatisi nel territorio della Città di Novigrad-Cittanova in seguito a calamità naturale verificatasi il 2 settembre 2025.</w:t>
      </w:r>
    </w:p>
    <w:p w14:paraId="3A94804D" w14:textId="77777777" w:rsidR="00235807" w:rsidRDefault="00235807" w:rsidP="00235807">
      <w:pPr>
        <w:spacing w:after="0" w:line="240" w:lineRule="auto"/>
        <w:rPr>
          <w:rFonts w:ascii="Arial" w:eastAsia="Times New Roman" w:hAnsi="Arial" w:cs="Arial"/>
          <w:color w:val="000000"/>
          <w:sz w:val="20"/>
          <w:szCs w:val="20"/>
          <w:lang w:val="it-IT"/>
        </w:rPr>
      </w:pPr>
    </w:p>
    <w:p w14:paraId="6E0AE47C" w14:textId="77777777" w:rsidR="00235807" w:rsidRPr="000805BC" w:rsidRDefault="00235807" w:rsidP="00235807">
      <w:pPr>
        <w:spacing w:after="0" w:line="240" w:lineRule="auto"/>
        <w:jc w:val="center"/>
        <w:rPr>
          <w:rFonts w:ascii="Arial" w:eastAsia="Times New Roman" w:hAnsi="Arial" w:cs="Arial"/>
          <w:b/>
          <w:bCs/>
          <w:color w:val="000000"/>
          <w:sz w:val="20"/>
          <w:szCs w:val="20"/>
          <w:lang w:val="it-IT"/>
        </w:rPr>
      </w:pPr>
      <w:r w:rsidRPr="000805BC">
        <w:rPr>
          <w:rFonts w:ascii="Arial" w:eastAsia="Times New Roman" w:hAnsi="Arial" w:cs="Arial"/>
          <w:b/>
          <w:bCs/>
          <w:color w:val="000000"/>
          <w:sz w:val="20"/>
          <w:szCs w:val="20"/>
          <w:lang w:val="it-IT"/>
        </w:rPr>
        <w:t>Articolo 2</w:t>
      </w:r>
      <w:r w:rsidRPr="000805BC">
        <w:rPr>
          <w:rFonts w:ascii="Arial" w:eastAsia="Times New Roman" w:hAnsi="Arial" w:cs="Arial"/>
          <w:b/>
          <w:bCs/>
          <w:color w:val="000000"/>
          <w:sz w:val="20"/>
          <w:szCs w:val="20"/>
          <w:lang w:val="it-IT"/>
        </w:rPr>
        <w:br/>
      </w:r>
    </w:p>
    <w:p w14:paraId="32EC5312" w14:textId="77777777" w:rsidR="00235807" w:rsidRPr="00A55CBD" w:rsidRDefault="00235807" w:rsidP="00235807">
      <w:pPr>
        <w:spacing w:after="0" w:line="240" w:lineRule="auto"/>
        <w:jc w:val="both"/>
        <w:rPr>
          <w:rFonts w:ascii="Arial" w:eastAsia="Times New Roman" w:hAnsi="Arial" w:cs="Arial"/>
          <w:color w:val="000000"/>
          <w:sz w:val="20"/>
          <w:szCs w:val="20"/>
          <w:lang w:val="it-IT"/>
        </w:rPr>
      </w:pPr>
      <w:r w:rsidRPr="00A55CBD">
        <w:rPr>
          <w:rFonts w:ascii="Arial" w:eastAsia="Times New Roman" w:hAnsi="Arial" w:cs="Arial"/>
          <w:color w:val="000000"/>
          <w:sz w:val="20"/>
          <w:szCs w:val="20"/>
          <w:lang w:val="it-IT"/>
        </w:rPr>
        <w:t>La Città di Novigrad-Cittanova stipulerà un</w:t>
      </w:r>
      <w:r>
        <w:rPr>
          <w:rFonts w:ascii="Arial" w:eastAsia="Times New Roman" w:hAnsi="Arial" w:cs="Arial"/>
          <w:color w:val="000000"/>
          <w:sz w:val="20"/>
          <w:szCs w:val="20"/>
          <w:lang w:val="it-IT"/>
        </w:rPr>
        <w:t xml:space="preserve"> atto aggiuntivo </w:t>
      </w:r>
      <w:r w:rsidRPr="00A55CBD">
        <w:rPr>
          <w:rFonts w:ascii="Arial" w:eastAsia="Times New Roman" w:hAnsi="Arial" w:cs="Arial"/>
          <w:color w:val="000000"/>
          <w:sz w:val="20"/>
          <w:szCs w:val="20"/>
          <w:lang w:val="it-IT"/>
        </w:rPr>
        <w:t xml:space="preserve">ai contratti di prestito (n. 9200003615 Ricostruzione della sala cinematografica, n. 920100158 Ricostruzione – Strada </w:t>
      </w:r>
      <w:r>
        <w:rPr>
          <w:rFonts w:ascii="Arial" w:eastAsia="Times New Roman" w:hAnsi="Arial" w:cs="Arial"/>
          <w:color w:val="000000"/>
          <w:sz w:val="20"/>
          <w:szCs w:val="20"/>
          <w:lang w:val="it-IT"/>
        </w:rPr>
        <w:t>Contessa</w:t>
      </w:r>
      <w:r w:rsidRPr="00A55CBD">
        <w:rPr>
          <w:rFonts w:ascii="Arial" w:eastAsia="Times New Roman" w:hAnsi="Arial" w:cs="Arial"/>
          <w:color w:val="000000"/>
          <w:sz w:val="20"/>
          <w:szCs w:val="20"/>
          <w:lang w:val="it-IT"/>
        </w:rPr>
        <w:t xml:space="preserve"> II fase e n. 9220100140 Ricostruzione del centro storico – pavimentazione), con il quale si differisce il pagamento della quota capitale dei prestiti per il periodo dal 30/09/2025 al 30/06/2026.</w:t>
      </w:r>
    </w:p>
    <w:p w14:paraId="2F3BB447" w14:textId="77777777" w:rsidR="00235807" w:rsidRDefault="00235807" w:rsidP="00235807">
      <w:pPr>
        <w:spacing w:after="0" w:line="240" w:lineRule="auto"/>
        <w:rPr>
          <w:rFonts w:ascii="Arial" w:eastAsia="Times New Roman" w:hAnsi="Arial" w:cs="Arial"/>
          <w:color w:val="000000"/>
          <w:sz w:val="20"/>
          <w:szCs w:val="20"/>
          <w:lang w:val="it-IT"/>
        </w:rPr>
      </w:pPr>
    </w:p>
    <w:p w14:paraId="207FE05C" w14:textId="77777777" w:rsidR="00235807" w:rsidRPr="000805BC" w:rsidRDefault="00235807" w:rsidP="00235807">
      <w:pPr>
        <w:spacing w:after="0" w:line="240" w:lineRule="auto"/>
        <w:jc w:val="center"/>
        <w:rPr>
          <w:rFonts w:ascii="Arial" w:eastAsia="Times New Roman" w:hAnsi="Arial" w:cs="Arial"/>
          <w:b/>
          <w:bCs/>
          <w:color w:val="000000"/>
          <w:sz w:val="20"/>
          <w:szCs w:val="20"/>
          <w:lang w:val="it-IT"/>
        </w:rPr>
      </w:pPr>
      <w:r w:rsidRPr="000805BC">
        <w:rPr>
          <w:rFonts w:ascii="Arial" w:eastAsia="Times New Roman" w:hAnsi="Arial" w:cs="Arial"/>
          <w:b/>
          <w:bCs/>
          <w:color w:val="000000"/>
          <w:sz w:val="20"/>
          <w:szCs w:val="20"/>
          <w:lang w:val="it-IT"/>
        </w:rPr>
        <w:t>Articolo 3</w:t>
      </w:r>
      <w:r w:rsidRPr="000805BC">
        <w:rPr>
          <w:rFonts w:ascii="Arial" w:eastAsia="Times New Roman" w:hAnsi="Arial" w:cs="Arial"/>
          <w:b/>
          <w:bCs/>
          <w:color w:val="000000"/>
          <w:sz w:val="20"/>
          <w:szCs w:val="20"/>
          <w:lang w:val="it-IT"/>
        </w:rPr>
        <w:br/>
      </w:r>
    </w:p>
    <w:p w14:paraId="64CEF7B8" w14:textId="77777777" w:rsidR="00235807" w:rsidRPr="00A55CBD" w:rsidRDefault="00235807" w:rsidP="00235807">
      <w:pPr>
        <w:spacing w:after="0" w:line="240" w:lineRule="auto"/>
        <w:jc w:val="both"/>
        <w:rPr>
          <w:rFonts w:ascii="Arial" w:eastAsia="Times New Roman" w:hAnsi="Arial" w:cs="Arial"/>
          <w:color w:val="000000"/>
          <w:sz w:val="20"/>
          <w:szCs w:val="20"/>
          <w:lang w:val="it-IT"/>
        </w:rPr>
      </w:pPr>
      <w:r w:rsidRPr="00A55CBD">
        <w:rPr>
          <w:rFonts w:ascii="Arial" w:eastAsia="Times New Roman" w:hAnsi="Arial" w:cs="Arial"/>
          <w:color w:val="000000"/>
          <w:sz w:val="20"/>
          <w:szCs w:val="20"/>
          <w:lang w:val="it-IT"/>
        </w:rPr>
        <w:t xml:space="preserve">Nel periodo dal 30/09/2025 al 30/06/2026 saranno pagati gli interessi mensili ordinari contrattuali relativi ai prestiti n. 9200003615 Ricostruzione della sala cinematografica, n. 920100158 Ricostruzione – Strada </w:t>
      </w:r>
      <w:r>
        <w:rPr>
          <w:rFonts w:ascii="Arial" w:eastAsia="Times New Roman" w:hAnsi="Arial" w:cs="Arial"/>
          <w:color w:val="000000"/>
          <w:sz w:val="20"/>
          <w:szCs w:val="20"/>
          <w:lang w:val="it-IT"/>
        </w:rPr>
        <w:t xml:space="preserve">Contessa </w:t>
      </w:r>
      <w:r w:rsidRPr="00A55CBD">
        <w:rPr>
          <w:rFonts w:ascii="Arial" w:eastAsia="Times New Roman" w:hAnsi="Arial" w:cs="Arial"/>
          <w:color w:val="000000"/>
          <w:sz w:val="20"/>
          <w:szCs w:val="20"/>
          <w:lang w:val="it-IT"/>
        </w:rPr>
        <w:t>II fase e n. 9220100140 Ricostruzione del centro storico – pavimentazione.</w:t>
      </w:r>
    </w:p>
    <w:p w14:paraId="730246ED" w14:textId="77777777" w:rsidR="00235807" w:rsidRDefault="00235807" w:rsidP="00235807">
      <w:pPr>
        <w:spacing w:after="0" w:line="240" w:lineRule="auto"/>
        <w:rPr>
          <w:rFonts w:ascii="Arial" w:eastAsia="Times New Roman" w:hAnsi="Arial" w:cs="Arial"/>
          <w:color w:val="000000"/>
          <w:sz w:val="20"/>
          <w:szCs w:val="20"/>
          <w:lang w:val="it-IT"/>
        </w:rPr>
      </w:pPr>
    </w:p>
    <w:p w14:paraId="3967E051" w14:textId="77777777" w:rsidR="00235807" w:rsidRPr="000805BC" w:rsidRDefault="00235807" w:rsidP="00235807">
      <w:pPr>
        <w:spacing w:after="0" w:line="240" w:lineRule="auto"/>
        <w:jc w:val="center"/>
        <w:rPr>
          <w:rFonts w:ascii="Arial" w:eastAsia="Times New Roman" w:hAnsi="Arial" w:cs="Arial"/>
          <w:b/>
          <w:bCs/>
          <w:color w:val="000000"/>
          <w:sz w:val="20"/>
          <w:szCs w:val="20"/>
          <w:lang w:val="it-IT"/>
        </w:rPr>
      </w:pPr>
      <w:r w:rsidRPr="000805BC">
        <w:rPr>
          <w:rFonts w:ascii="Arial" w:eastAsia="Times New Roman" w:hAnsi="Arial" w:cs="Arial"/>
          <w:b/>
          <w:bCs/>
          <w:color w:val="000000"/>
          <w:sz w:val="20"/>
          <w:szCs w:val="20"/>
          <w:lang w:val="it-IT"/>
        </w:rPr>
        <w:t>Articolo 4</w:t>
      </w:r>
      <w:r w:rsidRPr="000805BC">
        <w:rPr>
          <w:rFonts w:ascii="Arial" w:eastAsia="Times New Roman" w:hAnsi="Arial" w:cs="Arial"/>
          <w:b/>
          <w:bCs/>
          <w:color w:val="000000"/>
          <w:sz w:val="20"/>
          <w:szCs w:val="20"/>
          <w:lang w:val="it-IT"/>
        </w:rPr>
        <w:br/>
      </w:r>
    </w:p>
    <w:p w14:paraId="611564C2" w14:textId="77777777" w:rsidR="00235807" w:rsidRPr="00A55CBD" w:rsidRDefault="00235807" w:rsidP="00235807">
      <w:pPr>
        <w:spacing w:after="0" w:line="240" w:lineRule="auto"/>
        <w:jc w:val="both"/>
        <w:rPr>
          <w:rFonts w:ascii="Arial" w:eastAsia="Times New Roman" w:hAnsi="Arial" w:cs="Arial"/>
          <w:color w:val="000000"/>
          <w:sz w:val="20"/>
          <w:szCs w:val="20"/>
          <w:lang w:val="it-IT"/>
        </w:rPr>
      </w:pPr>
      <w:r w:rsidRPr="00A55CBD">
        <w:rPr>
          <w:rFonts w:ascii="Arial" w:eastAsia="Times New Roman" w:hAnsi="Arial" w:cs="Arial"/>
          <w:color w:val="000000"/>
          <w:sz w:val="20"/>
          <w:szCs w:val="20"/>
          <w:lang w:val="it-IT"/>
        </w:rPr>
        <w:t>L’</w:t>
      </w:r>
      <w:r>
        <w:rPr>
          <w:rFonts w:ascii="Arial" w:eastAsia="Times New Roman" w:hAnsi="Arial" w:cs="Arial"/>
          <w:color w:val="000000"/>
          <w:sz w:val="20"/>
          <w:szCs w:val="20"/>
          <w:lang w:val="it-IT"/>
        </w:rPr>
        <w:t>atto aggiuntivo</w:t>
      </w:r>
      <w:r w:rsidRPr="00A55CBD">
        <w:rPr>
          <w:rFonts w:ascii="Arial" w:eastAsia="Times New Roman" w:hAnsi="Arial" w:cs="Arial"/>
          <w:color w:val="000000"/>
          <w:sz w:val="20"/>
          <w:szCs w:val="20"/>
          <w:lang w:val="it-IT"/>
        </w:rPr>
        <w:t xml:space="preserve"> al contratto non comporterà modifiche all’importo del capitale, al tasso di interesse né alla durata del rimborso previsti dal contratto di prestito originario.</w:t>
      </w:r>
    </w:p>
    <w:p w14:paraId="0CC73E72" w14:textId="77777777" w:rsidR="00235807" w:rsidRDefault="00235807" w:rsidP="00235807">
      <w:pPr>
        <w:spacing w:after="0" w:line="240" w:lineRule="auto"/>
        <w:rPr>
          <w:rFonts w:ascii="Arial" w:eastAsia="Times New Roman" w:hAnsi="Arial" w:cs="Arial"/>
          <w:color w:val="000000"/>
          <w:sz w:val="20"/>
          <w:szCs w:val="20"/>
          <w:lang w:val="it-IT"/>
        </w:rPr>
      </w:pPr>
    </w:p>
    <w:p w14:paraId="52B35854" w14:textId="77777777" w:rsidR="00235807" w:rsidRPr="000805BC" w:rsidRDefault="00235807" w:rsidP="00235807">
      <w:pPr>
        <w:spacing w:after="0" w:line="240" w:lineRule="auto"/>
        <w:jc w:val="center"/>
        <w:rPr>
          <w:rFonts w:ascii="Arial" w:eastAsia="Times New Roman" w:hAnsi="Arial" w:cs="Arial"/>
          <w:b/>
          <w:bCs/>
          <w:color w:val="000000"/>
          <w:sz w:val="20"/>
          <w:szCs w:val="20"/>
          <w:lang w:val="it-IT"/>
        </w:rPr>
      </w:pPr>
      <w:r w:rsidRPr="000805BC">
        <w:rPr>
          <w:rFonts w:ascii="Arial" w:eastAsia="Times New Roman" w:hAnsi="Arial" w:cs="Arial"/>
          <w:b/>
          <w:bCs/>
          <w:color w:val="000000"/>
          <w:sz w:val="20"/>
          <w:szCs w:val="20"/>
          <w:lang w:val="it-IT"/>
        </w:rPr>
        <w:t>Articolo 5</w:t>
      </w:r>
      <w:r w:rsidRPr="000805BC">
        <w:rPr>
          <w:rFonts w:ascii="Arial" w:eastAsia="Times New Roman" w:hAnsi="Arial" w:cs="Arial"/>
          <w:b/>
          <w:bCs/>
          <w:color w:val="000000"/>
          <w:sz w:val="20"/>
          <w:szCs w:val="20"/>
          <w:lang w:val="it-IT"/>
        </w:rPr>
        <w:br/>
      </w:r>
    </w:p>
    <w:p w14:paraId="45508234" w14:textId="77777777" w:rsidR="00235807" w:rsidRDefault="00235807" w:rsidP="00235807">
      <w:pPr>
        <w:spacing w:after="0" w:line="240" w:lineRule="auto"/>
        <w:jc w:val="both"/>
        <w:rPr>
          <w:rFonts w:ascii="Arial" w:eastAsia="Times New Roman" w:hAnsi="Arial" w:cs="Arial"/>
          <w:color w:val="000000"/>
          <w:sz w:val="20"/>
          <w:szCs w:val="20"/>
          <w:lang w:val="it-IT"/>
        </w:rPr>
      </w:pPr>
      <w:r w:rsidRPr="00A55CBD">
        <w:rPr>
          <w:rFonts w:ascii="Arial" w:eastAsia="Times New Roman" w:hAnsi="Arial" w:cs="Arial"/>
          <w:color w:val="000000"/>
          <w:sz w:val="20"/>
          <w:szCs w:val="20"/>
          <w:lang w:val="it-IT"/>
        </w:rPr>
        <w:t>Alla scadenza del periodo di differimento, la quota capitale maturata per il periodo dal 30/09/2025 al 30/06/2026 sarà pagata in un’unica soluzione il 01/07/2026.</w:t>
      </w:r>
    </w:p>
    <w:p w14:paraId="3C9FF01D" w14:textId="77777777" w:rsidR="00235807" w:rsidRPr="00A55CBD" w:rsidRDefault="00235807" w:rsidP="00235807">
      <w:pPr>
        <w:spacing w:after="0" w:line="240" w:lineRule="auto"/>
        <w:jc w:val="both"/>
        <w:rPr>
          <w:rFonts w:ascii="Arial" w:eastAsia="Times New Roman" w:hAnsi="Arial" w:cs="Arial"/>
          <w:color w:val="000000"/>
          <w:sz w:val="20"/>
          <w:szCs w:val="20"/>
          <w:lang w:val="it-IT"/>
        </w:rPr>
      </w:pPr>
      <w:r w:rsidRPr="00A55CBD">
        <w:rPr>
          <w:rFonts w:ascii="Arial" w:eastAsia="Times New Roman" w:hAnsi="Arial" w:cs="Arial"/>
          <w:color w:val="000000"/>
          <w:sz w:val="20"/>
          <w:szCs w:val="20"/>
          <w:lang w:val="it-IT"/>
        </w:rPr>
        <w:t xml:space="preserve">Dal 31/07/2026, le rate dei prestiti n. 9200003615 Ricostruzione della sala cinematografica, n. 920100158 Ricostruzione – Strada </w:t>
      </w:r>
      <w:r>
        <w:rPr>
          <w:rFonts w:ascii="Arial" w:eastAsia="Times New Roman" w:hAnsi="Arial" w:cs="Arial"/>
          <w:color w:val="000000"/>
          <w:sz w:val="20"/>
          <w:szCs w:val="20"/>
          <w:lang w:val="it-IT"/>
        </w:rPr>
        <w:t>Contessa</w:t>
      </w:r>
      <w:r w:rsidRPr="00A55CBD">
        <w:rPr>
          <w:rFonts w:ascii="Arial" w:eastAsia="Times New Roman" w:hAnsi="Arial" w:cs="Arial"/>
          <w:color w:val="000000"/>
          <w:sz w:val="20"/>
          <w:szCs w:val="20"/>
          <w:lang w:val="it-IT"/>
        </w:rPr>
        <w:t xml:space="preserve"> II fase e n. 9220100140 Ricostruzione del centro storico – pavimentazione riprenderanno regolarmente.</w:t>
      </w:r>
    </w:p>
    <w:p w14:paraId="5ECB5F9A" w14:textId="77777777" w:rsidR="00235807" w:rsidRDefault="00235807" w:rsidP="00235807">
      <w:pPr>
        <w:spacing w:after="0" w:line="240" w:lineRule="auto"/>
        <w:rPr>
          <w:rFonts w:ascii="Arial" w:eastAsia="Times New Roman" w:hAnsi="Arial" w:cs="Arial"/>
          <w:color w:val="000000"/>
          <w:sz w:val="20"/>
          <w:szCs w:val="20"/>
          <w:lang w:val="it-IT"/>
        </w:rPr>
      </w:pPr>
    </w:p>
    <w:p w14:paraId="3B1F7355" w14:textId="77777777" w:rsidR="00235807" w:rsidRPr="000805BC" w:rsidRDefault="00235807" w:rsidP="00235807">
      <w:pPr>
        <w:spacing w:after="0" w:line="240" w:lineRule="auto"/>
        <w:jc w:val="center"/>
        <w:rPr>
          <w:rFonts w:ascii="Arial" w:eastAsia="Times New Roman" w:hAnsi="Arial" w:cs="Arial"/>
          <w:b/>
          <w:bCs/>
          <w:color w:val="000000"/>
          <w:sz w:val="20"/>
          <w:szCs w:val="20"/>
          <w:lang w:val="it-IT"/>
        </w:rPr>
      </w:pPr>
      <w:r w:rsidRPr="000805BC">
        <w:rPr>
          <w:rFonts w:ascii="Arial" w:eastAsia="Times New Roman" w:hAnsi="Arial" w:cs="Arial"/>
          <w:b/>
          <w:bCs/>
          <w:color w:val="000000"/>
          <w:sz w:val="20"/>
          <w:szCs w:val="20"/>
          <w:lang w:val="it-IT"/>
        </w:rPr>
        <w:t>Articolo 6</w:t>
      </w:r>
      <w:r w:rsidRPr="000805BC">
        <w:rPr>
          <w:rFonts w:ascii="Arial" w:eastAsia="Times New Roman" w:hAnsi="Arial" w:cs="Arial"/>
          <w:b/>
          <w:bCs/>
          <w:color w:val="000000"/>
          <w:sz w:val="20"/>
          <w:szCs w:val="20"/>
          <w:lang w:val="it-IT"/>
        </w:rPr>
        <w:br/>
      </w:r>
    </w:p>
    <w:p w14:paraId="40985C4B" w14:textId="77777777" w:rsidR="00235807" w:rsidRPr="00A55CBD" w:rsidRDefault="00235807" w:rsidP="00235807">
      <w:pPr>
        <w:spacing w:after="0" w:line="240" w:lineRule="auto"/>
        <w:rPr>
          <w:rFonts w:ascii="Arial" w:eastAsia="Times New Roman" w:hAnsi="Arial" w:cs="Arial"/>
          <w:color w:val="000000"/>
          <w:sz w:val="20"/>
          <w:szCs w:val="20"/>
          <w:lang w:val="it-IT"/>
        </w:rPr>
      </w:pPr>
      <w:r w:rsidRPr="00A55CBD">
        <w:rPr>
          <w:rFonts w:ascii="Arial" w:eastAsia="Times New Roman" w:hAnsi="Arial" w:cs="Arial"/>
          <w:color w:val="000000"/>
          <w:sz w:val="20"/>
          <w:szCs w:val="20"/>
          <w:lang w:val="it-IT"/>
        </w:rPr>
        <w:t>La presente Delibera entra in vigore il giorno della sua adozione.</w:t>
      </w:r>
    </w:p>
    <w:p w14:paraId="30198FF9" w14:textId="77777777" w:rsidR="00235807" w:rsidRPr="00DF135C" w:rsidRDefault="00235807" w:rsidP="00235807">
      <w:pPr>
        <w:spacing w:after="0" w:line="240" w:lineRule="auto"/>
        <w:rPr>
          <w:rFonts w:ascii="Arial" w:eastAsia="Times New Roman" w:hAnsi="Arial" w:cs="Arial"/>
          <w:sz w:val="20"/>
          <w:szCs w:val="20"/>
          <w:lang w:val="it-IT"/>
        </w:rPr>
      </w:pPr>
    </w:p>
    <w:p w14:paraId="5FB51E6B" w14:textId="77777777" w:rsidR="00235807" w:rsidRPr="00A55CBD" w:rsidRDefault="00235807" w:rsidP="00235807">
      <w:pPr>
        <w:spacing w:after="0" w:line="240" w:lineRule="auto"/>
        <w:rPr>
          <w:rFonts w:ascii="Arial" w:eastAsia="Times New Roman" w:hAnsi="Arial" w:cs="Arial"/>
          <w:color w:val="000000"/>
          <w:sz w:val="20"/>
          <w:szCs w:val="20"/>
          <w:lang w:val="it-IT"/>
        </w:rPr>
      </w:pPr>
      <w:r w:rsidRPr="00A55CBD">
        <w:rPr>
          <w:rFonts w:ascii="Arial" w:eastAsia="Times New Roman" w:hAnsi="Arial" w:cs="Arial"/>
          <w:color w:val="000000"/>
          <w:sz w:val="20"/>
          <w:szCs w:val="20"/>
          <w:lang w:val="it-IT"/>
        </w:rPr>
        <w:t>CLASSE: 403-01/25-01/01</w:t>
      </w:r>
      <w:r w:rsidRPr="00A55CBD">
        <w:rPr>
          <w:rFonts w:ascii="Arial" w:eastAsia="Times New Roman" w:hAnsi="Arial" w:cs="Arial"/>
          <w:color w:val="000000"/>
          <w:sz w:val="20"/>
          <w:szCs w:val="20"/>
          <w:lang w:val="it-IT"/>
        </w:rPr>
        <w:br/>
      </w:r>
      <w:proofErr w:type="spellStart"/>
      <w:r>
        <w:rPr>
          <w:rFonts w:ascii="Arial" w:eastAsia="Times New Roman" w:hAnsi="Arial" w:cs="Arial"/>
          <w:color w:val="000000"/>
          <w:sz w:val="20"/>
          <w:szCs w:val="20"/>
          <w:lang w:val="it-IT"/>
        </w:rPr>
        <w:t>N.</w:t>
      </w:r>
      <w:r w:rsidRPr="00A55CBD">
        <w:rPr>
          <w:rFonts w:ascii="Arial" w:eastAsia="Times New Roman" w:hAnsi="Arial" w:cs="Arial"/>
          <w:color w:val="000000"/>
          <w:sz w:val="20"/>
          <w:szCs w:val="20"/>
          <w:lang w:val="it-IT"/>
        </w:rPr>
        <w:t>PROT</w:t>
      </w:r>
      <w:proofErr w:type="spellEnd"/>
      <w:r>
        <w:rPr>
          <w:rFonts w:ascii="Arial" w:eastAsia="Times New Roman" w:hAnsi="Arial" w:cs="Arial"/>
          <w:color w:val="000000"/>
          <w:sz w:val="20"/>
          <w:szCs w:val="20"/>
          <w:lang w:val="it-IT"/>
        </w:rPr>
        <w:t>.</w:t>
      </w:r>
      <w:r w:rsidRPr="00A55CBD">
        <w:rPr>
          <w:rFonts w:ascii="Arial" w:eastAsia="Times New Roman" w:hAnsi="Arial" w:cs="Arial"/>
          <w:color w:val="000000"/>
          <w:sz w:val="20"/>
          <w:szCs w:val="20"/>
          <w:lang w:val="it-IT"/>
        </w:rPr>
        <w:t>: 2163-5-01-25-01</w:t>
      </w:r>
      <w:r w:rsidRPr="00A55CBD">
        <w:rPr>
          <w:rFonts w:ascii="Arial" w:eastAsia="Times New Roman" w:hAnsi="Arial" w:cs="Arial"/>
          <w:color w:val="000000"/>
          <w:sz w:val="20"/>
          <w:szCs w:val="20"/>
          <w:lang w:val="it-IT"/>
        </w:rPr>
        <w:br/>
      </w:r>
      <w:r>
        <w:rPr>
          <w:rFonts w:ascii="Arial" w:eastAsia="Times New Roman" w:hAnsi="Arial" w:cs="Arial"/>
          <w:color w:val="000000"/>
          <w:sz w:val="20"/>
          <w:szCs w:val="20"/>
          <w:lang w:val="it-IT"/>
        </w:rPr>
        <w:t>Cittanova</w:t>
      </w:r>
      <w:r w:rsidRPr="00A55CBD">
        <w:rPr>
          <w:rFonts w:ascii="Arial" w:eastAsia="Times New Roman" w:hAnsi="Arial" w:cs="Arial"/>
          <w:color w:val="000000"/>
          <w:sz w:val="20"/>
          <w:szCs w:val="20"/>
          <w:lang w:val="it-IT"/>
        </w:rPr>
        <w:t>, 13 ottobre 2025</w:t>
      </w:r>
    </w:p>
    <w:p w14:paraId="425CDC57" w14:textId="77777777" w:rsidR="00235807" w:rsidRPr="00DF135C" w:rsidRDefault="00235807" w:rsidP="00235807">
      <w:pPr>
        <w:spacing w:after="0" w:line="240" w:lineRule="auto"/>
        <w:rPr>
          <w:rFonts w:ascii="Arial" w:eastAsia="Times New Roman" w:hAnsi="Arial" w:cs="Arial"/>
          <w:sz w:val="20"/>
          <w:szCs w:val="20"/>
          <w:lang w:val="it-IT"/>
        </w:rPr>
      </w:pPr>
    </w:p>
    <w:p w14:paraId="7F7DDDE7" w14:textId="77777777" w:rsidR="00235807" w:rsidRPr="00A55CBD" w:rsidRDefault="00235807" w:rsidP="00235807">
      <w:pPr>
        <w:spacing w:after="0" w:line="240" w:lineRule="auto"/>
        <w:jc w:val="center"/>
        <w:rPr>
          <w:rFonts w:ascii="Arial" w:eastAsia="Times New Roman" w:hAnsi="Arial" w:cs="Arial"/>
          <w:color w:val="000000"/>
          <w:sz w:val="20"/>
          <w:szCs w:val="20"/>
          <w:lang w:val="it-IT"/>
        </w:rPr>
      </w:pPr>
      <w:r w:rsidRPr="00A55CBD">
        <w:rPr>
          <w:rFonts w:ascii="Arial" w:eastAsia="Times New Roman" w:hAnsi="Arial" w:cs="Arial"/>
          <w:color w:val="000000"/>
          <w:sz w:val="20"/>
          <w:szCs w:val="20"/>
          <w:lang w:val="it-IT"/>
        </w:rPr>
        <w:t>CITTÀ DI NOVIGRAD - CITTANOVA</w:t>
      </w:r>
      <w:r w:rsidRPr="00A55CBD">
        <w:rPr>
          <w:rFonts w:ascii="Arial" w:eastAsia="Times New Roman" w:hAnsi="Arial" w:cs="Arial"/>
          <w:color w:val="000000"/>
          <w:sz w:val="20"/>
          <w:szCs w:val="20"/>
          <w:lang w:val="it-IT"/>
        </w:rPr>
        <w:br/>
        <w:t>IL SINDACO</w:t>
      </w:r>
      <w:r w:rsidRPr="00A55CBD">
        <w:rPr>
          <w:rFonts w:ascii="Arial" w:eastAsia="Times New Roman" w:hAnsi="Arial" w:cs="Arial"/>
          <w:color w:val="000000"/>
          <w:sz w:val="20"/>
          <w:szCs w:val="20"/>
          <w:lang w:val="it-IT"/>
        </w:rPr>
        <w:br/>
        <w:t>Anteo Milos</w:t>
      </w:r>
    </w:p>
    <w:p w14:paraId="1AB6E121" w14:textId="77777777" w:rsidR="00235807" w:rsidRPr="00A55CBD" w:rsidRDefault="00235807" w:rsidP="00235807">
      <w:pPr>
        <w:spacing w:after="0" w:line="240" w:lineRule="auto"/>
        <w:rPr>
          <w:rFonts w:ascii="Arial" w:hAnsi="Arial" w:cs="Arial"/>
          <w:sz w:val="20"/>
          <w:szCs w:val="20"/>
          <w:lang w:val="it-IT"/>
        </w:rPr>
      </w:pPr>
    </w:p>
    <w:p w14:paraId="74E76C5A" w14:textId="77777777" w:rsidR="00235807" w:rsidRDefault="00235807" w:rsidP="00235807">
      <w:pPr>
        <w:spacing w:after="160" w:line="259" w:lineRule="auto"/>
        <w:rPr>
          <w:rFonts w:ascii="Arial" w:hAnsi="Arial" w:cs="Arial"/>
          <w:sz w:val="20"/>
          <w:szCs w:val="20"/>
          <w:lang w:val="it-IT"/>
        </w:rPr>
      </w:pPr>
      <w:r>
        <w:rPr>
          <w:rFonts w:ascii="Arial" w:hAnsi="Arial" w:cs="Arial"/>
          <w:sz w:val="20"/>
          <w:szCs w:val="20"/>
          <w:lang w:val="it-IT"/>
        </w:rPr>
        <w:br w:type="page"/>
      </w:r>
    </w:p>
    <w:p w14:paraId="6D34AFD4" w14:textId="77777777" w:rsidR="00235807" w:rsidRDefault="00235807" w:rsidP="00235807">
      <w:pPr>
        <w:spacing w:after="0" w:line="240" w:lineRule="auto"/>
        <w:rPr>
          <w:rFonts w:ascii="Arial" w:hAnsi="Arial" w:cs="Arial"/>
          <w:sz w:val="20"/>
          <w:szCs w:val="20"/>
          <w:lang w:val="it-IT"/>
        </w:rPr>
      </w:pPr>
      <w:r>
        <w:rPr>
          <w:rFonts w:ascii="Arial" w:hAnsi="Arial" w:cs="Arial"/>
          <w:sz w:val="20"/>
          <w:szCs w:val="20"/>
          <w:lang w:val="it-IT"/>
        </w:rPr>
        <w:lastRenderedPageBreak/>
        <w:t>77.</w:t>
      </w:r>
    </w:p>
    <w:p w14:paraId="194A5107" w14:textId="77777777" w:rsidR="00235807" w:rsidRDefault="00235807" w:rsidP="00235807">
      <w:pPr>
        <w:spacing w:after="0" w:line="240" w:lineRule="auto"/>
        <w:rPr>
          <w:rFonts w:ascii="Arial" w:hAnsi="Arial" w:cs="Arial"/>
          <w:sz w:val="20"/>
          <w:szCs w:val="20"/>
          <w:lang w:val="it-IT"/>
        </w:rPr>
      </w:pPr>
    </w:p>
    <w:p w14:paraId="53133A81" w14:textId="77777777" w:rsidR="00235807" w:rsidRPr="005929EC" w:rsidRDefault="00235807" w:rsidP="00235807">
      <w:pPr>
        <w:spacing w:after="0" w:line="240" w:lineRule="auto"/>
        <w:jc w:val="both"/>
        <w:rPr>
          <w:rFonts w:ascii="Arial" w:hAnsi="Arial" w:cs="Arial"/>
          <w:sz w:val="20"/>
          <w:szCs w:val="20"/>
          <w:lang w:val="it-IT"/>
        </w:rPr>
      </w:pPr>
      <w:r w:rsidRPr="005929EC">
        <w:rPr>
          <w:rFonts w:ascii="Arial" w:hAnsi="Arial" w:cs="Arial"/>
          <w:sz w:val="20"/>
          <w:szCs w:val="20"/>
          <w:lang w:val="it-IT"/>
        </w:rPr>
        <w:t>In base all’articolo 19 e all’articolo 35 (Gazzetta Ufficiale 33/01, 60/01, 129/05, 109/07, 125/08, 36/09, 150/11, 144/12, 19/13, 137/15, 123/17, 98/19 e 144/20) e all’articolo 102 dello Statuto della Città di Novigrad-Cittanova – testo consolidato (Gazzetta Ufficiale 6/2021), il Sindaco della Città di Novigrad-Cittanova in data 21 novembre 2025 emana</w:t>
      </w:r>
      <w:r w:rsidRPr="005929EC">
        <w:rPr>
          <w:rFonts w:ascii="Arial" w:hAnsi="Arial" w:cs="Arial"/>
          <w:sz w:val="20"/>
          <w:szCs w:val="20"/>
          <w:lang w:val="it-IT"/>
        </w:rPr>
        <w:tab/>
      </w:r>
      <w:r w:rsidRPr="005929EC">
        <w:rPr>
          <w:rFonts w:ascii="Arial" w:hAnsi="Arial" w:cs="Arial"/>
          <w:sz w:val="20"/>
          <w:szCs w:val="20"/>
          <w:lang w:val="it-IT"/>
        </w:rPr>
        <w:tab/>
      </w:r>
      <w:r w:rsidRPr="005929EC">
        <w:rPr>
          <w:rFonts w:ascii="Arial" w:hAnsi="Arial" w:cs="Arial"/>
          <w:sz w:val="20"/>
          <w:szCs w:val="20"/>
          <w:lang w:val="it-IT"/>
        </w:rPr>
        <w:tab/>
      </w:r>
    </w:p>
    <w:p w14:paraId="23B85336" w14:textId="77777777" w:rsidR="00235807" w:rsidRPr="005929EC" w:rsidRDefault="00235807" w:rsidP="00235807">
      <w:pPr>
        <w:spacing w:after="0" w:line="240" w:lineRule="auto"/>
        <w:rPr>
          <w:rFonts w:ascii="Arial" w:hAnsi="Arial" w:cs="Arial"/>
          <w:sz w:val="20"/>
          <w:szCs w:val="20"/>
          <w:lang w:val="it-IT"/>
        </w:rPr>
      </w:pPr>
    </w:p>
    <w:p w14:paraId="715D0B1E" w14:textId="77777777" w:rsidR="00235807" w:rsidRPr="005929EC" w:rsidRDefault="00235807" w:rsidP="00235807">
      <w:pPr>
        <w:spacing w:after="0" w:line="240" w:lineRule="auto"/>
        <w:rPr>
          <w:rFonts w:ascii="Arial" w:hAnsi="Arial" w:cs="Arial"/>
          <w:sz w:val="20"/>
          <w:szCs w:val="20"/>
          <w:lang w:val="it-IT"/>
        </w:rPr>
      </w:pPr>
    </w:p>
    <w:p w14:paraId="19806933" w14:textId="77777777" w:rsidR="00235807" w:rsidRPr="005929EC" w:rsidRDefault="00235807" w:rsidP="00235807">
      <w:pPr>
        <w:spacing w:after="0" w:line="240" w:lineRule="auto"/>
        <w:jc w:val="center"/>
        <w:rPr>
          <w:rFonts w:ascii="Arial" w:hAnsi="Arial" w:cs="Arial"/>
          <w:b/>
          <w:bCs/>
          <w:sz w:val="20"/>
          <w:szCs w:val="20"/>
          <w:lang w:val="it-IT"/>
        </w:rPr>
      </w:pPr>
      <w:r w:rsidRPr="005929EC">
        <w:rPr>
          <w:rFonts w:ascii="Arial" w:hAnsi="Arial" w:cs="Arial"/>
          <w:b/>
          <w:bCs/>
          <w:sz w:val="20"/>
          <w:szCs w:val="20"/>
          <w:lang w:val="it-IT"/>
        </w:rPr>
        <w:t>DELIBERA</w:t>
      </w:r>
      <w:r w:rsidRPr="005929EC">
        <w:rPr>
          <w:rFonts w:ascii="Arial" w:hAnsi="Arial" w:cs="Arial"/>
          <w:b/>
          <w:bCs/>
          <w:sz w:val="20"/>
          <w:szCs w:val="20"/>
          <w:lang w:val="it-IT"/>
        </w:rPr>
        <w:br/>
        <w:t>sull’erogazione di un premio per il lavoro svolto durante la stagione turistica 2025 ai medici e agli infermieri impiegati negli ambulatori di medicina generale/familiare presso l’Ambulatorio della Casa della Salute Novigrad-Cittanova</w:t>
      </w:r>
    </w:p>
    <w:p w14:paraId="6E508132" w14:textId="77777777" w:rsidR="00235807" w:rsidRPr="005929EC" w:rsidRDefault="00235807" w:rsidP="00235807">
      <w:pPr>
        <w:spacing w:after="0" w:line="240" w:lineRule="auto"/>
        <w:jc w:val="center"/>
        <w:rPr>
          <w:rFonts w:ascii="Arial" w:hAnsi="Arial" w:cs="Arial"/>
          <w:b/>
          <w:bCs/>
          <w:sz w:val="20"/>
          <w:szCs w:val="20"/>
          <w:lang w:val="it-IT"/>
        </w:rPr>
      </w:pPr>
    </w:p>
    <w:p w14:paraId="217959CC" w14:textId="77777777" w:rsidR="00235807" w:rsidRPr="005929EC" w:rsidRDefault="00235807" w:rsidP="00235807">
      <w:pPr>
        <w:spacing w:after="0" w:line="240" w:lineRule="auto"/>
        <w:jc w:val="center"/>
        <w:rPr>
          <w:rFonts w:ascii="Arial" w:hAnsi="Arial" w:cs="Arial"/>
          <w:b/>
          <w:bCs/>
          <w:sz w:val="20"/>
          <w:szCs w:val="20"/>
          <w:lang w:val="it-IT"/>
        </w:rPr>
      </w:pPr>
    </w:p>
    <w:p w14:paraId="477699B0" w14:textId="77777777" w:rsidR="00235807" w:rsidRPr="005929EC" w:rsidRDefault="00235807" w:rsidP="00235807">
      <w:pPr>
        <w:spacing w:after="0" w:line="240" w:lineRule="auto"/>
        <w:jc w:val="center"/>
        <w:rPr>
          <w:rFonts w:ascii="Arial" w:hAnsi="Arial" w:cs="Arial"/>
          <w:b/>
          <w:bCs/>
          <w:sz w:val="20"/>
          <w:szCs w:val="20"/>
          <w:lang w:val="it-IT"/>
        </w:rPr>
      </w:pPr>
      <w:r w:rsidRPr="005929EC">
        <w:rPr>
          <w:rFonts w:ascii="Arial" w:hAnsi="Arial" w:cs="Arial"/>
          <w:b/>
          <w:bCs/>
          <w:sz w:val="20"/>
          <w:szCs w:val="20"/>
          <w:lang w:val="it-IT"/>
        </w:rPr>
        <w:t>Articolo 1.</w:t>
      </w:r>
    </w:p>
    <w:p w14:paraId="2BF2BFB8" w14:textId="77777777" w:rsidR="00235807" w:rsidRPr="005929EC" w:rsidRDefault="00235807" w:rsidP="00235807">
      <w:pPr>
        <w:spacing w:after="0" w:line="240" w:lineRule="auto"/>
        <w:jc w:val="both"/>
        <w:rPr>
          <w:rFonts w:ascii="Arial" w:hAnsi="Arial" w:cs="Arial"/>
          <w:b/>
          <w:bCs/>
          <w:sz w:val="20"/>
          <w:szCs w:val="20"/>
          <w:lang w:val="it-IT"/>
        </w:rPr>
      </w:pPr>
      <w:r w:rsidRPr="005929EC">
        <w:rPr>
          <w:rFonts w:ascii="Arial" w:hAnsi="Arial" w:cs="Arial"/>
          <w:b/>
          <w:bCs/>
          <w:sz w:val="20"/>
          <w:szCs w:val="20"/>
          <w:lang w:val="it-IT"/>
        </w:rPr>
        <w:t xml:space="preserve">               </w:t>
      </w:r>
      <w:r w:rsidRPr="005929EC">
        <w:rPr>
          <w:rFonts w:ascii="Arial" w:hAnsi="Arial" w:cs="Arial"/>
          <w:sz w:val="20"/>
          <w:szCs w:val="20"/>
          <w:lang w:val="it-IT"/>
        </w:rPr>
        <w:t>Con la presente Delibera si stabilisce l’erogazione di un premio per il lavoro svolto durante la stagione turistica 2025, che verrà corrisposto ai medici e agli infermieri impiegati negli ambulatori di medicina generale/familiare presso l’Ambulatorio della Casa della Salute Novigrad-Cittanova.</w:t>
      </w:r>
    </w:p>
    <w:p w14:paraId="1AB1B3F6" w14:textId="77777777" w:rsidR="00235807" w:rsidRPr="005929EC" w:rsidRDefault="00235807" w:rsidP="00235807">
      <w:pPr>
        <w:spacing w:after="0" w:line="240" w:lineRule="auto"/>
        <w:jc w:val="both"/>
        <w:rPr>
          <w:rFonts w:ascii="Arial" w:hAnsi="Arial" w:cs="Arial"/>
          <w:b/>
          <w:bCs/>
          <w:sz w:val="20"/>
          <w:szCs w:val="20"/>
          <w:lang w:val="it-IT"/>
        </w:rPr>
      </w:pPr>
    </w:p>
    <w:p w14:paraId="2E51AE19" w14:textId="77777777" w:rsidR="00235807" w:rsidRPr="005929EC" w:rsidRDefault="00235807" w:rsidP="00235807">
      <w:pPr>
        <w:spacing w:after="0" w:line="240" w:lineRule="auto"/>
        <w:jc w:val="center"/>
        <w:rPr>
          <w:rFonts w:ascii="Arial" w:hAnsi="Arial" w:cs="Arial"/>
          <w:b/>
          <w:bCs/>
          <w:sz w:val="20"/>
          <w:szCs w:val="20"/>
          <w:lang w:val="it-IT"/>
        </w:rPr>
      </w:pPr>
      <w:r w:rsidRPr="005929EC">
        <w:rPr>
          <w:rFonts w:ascii="Arial" w:hAnsi="Arial" w:cs="Arial"/>
          <w:b/>
          <w:bCs/>
          <w:sz w:val="20"/>
          <w:szCs w:val="20"/>
          <w:lang w:val="it-IT"/>
        </w:rPr>
        <w:t>Articolo 2.</w:t>
      </w:r>
    </w:p>
    <w:p w14:paraId="0E90C4BC" w14:textId="77777777" w:rsidR="00235807" w:rsidRPr="005929EC" w:rsidRDefault="00235807" w:rsidP="00235807">
      <w:pPr>
        <w:spacing w:after="0" w:line="240" w:lineRule="auto"/>
        <w:jc w:val="center"/>
        <w:rPr>
          <w:rFonts w:ascii="Arial" w:hAnsi="Arial" w:cs="Arial"/>
          <w:b/>
          <w:bCs/>
          <w:sz w:val="20"/>
          <w:szCs w:val="20"/>
          <w:lang w:val="it-IT"/>
        </w:rPr>
      </w:pPr>
      <w:r w:rsidRPr="005929EC">
        <w:rPr>
          <w:rFonts w:ascii="Arial" w:hAnsi="Arial" w:cs="Arial"/>
          <w:sz w:val="20"/>
          <w:szCs w:val="20"/>
          <w:lang w:val="it-IT"/>
        </w:rPr>
        <w:t xml:space="preserve">           Ai medici e agli infermieri impiegati negli ambulatori di medicina generale/familiare presso l’Ambulatorio della Casa della Salute Novigrad-Cittanova verrà corrisposto un premio </w:t>
      </w:r>
      <w:proofErr w:type="spellStart"/>
      <w:r w:rsidRPr="005929EC">
        <w:rPr>
          <w:rFonts w:ascii="Arial" w:hAnsi="Arial" w:cs="Arial"/>
          <w:sz w:val="20"/>
          <w:szCs w:val="20"/>
          <w:lang w:val="it-IT"/>
        </w:rPr>
        <w:t>neto</w:t>
      </w:r>
      <w:proofErr w:type="spellEnd"/>
      <w:r w:rsidRPr="005929EC">
        <w:rPr>
          <w:rFonts w:ascii="Arial" w:hAnsi="Arial" w:cs="Arial"/>
          <w:sz w:val="20"/>
          <w:szCs w:val="20"/>
          <w:lang w:val="it-IT"/>
        </w:rPr>
        <w:t xml:space="preserve"> di 300,00 euro al mese, relativo ai mesi di giugno, luglio e agosto 2025.</w:t>
      </w:r>
    </w:p>
    <w:p w14:paraId="62D816FE" w14:textId="77777777" w:rsidR="00235807" w:rsidRPr="005929EC" w:rsidRDefault="00235807" w:rsidP="00235807">
      <w:pPr>
        <w:spacing w:after="0" w:line="240" w:lineRule="auto"/>
        <w:jc w:val="both"/>
        <w:rPr>
          <w:rFonts w:ascii="Arial" w:hAnsi="Arial" w:cs="Arial"/>
          <w:b/>
          <w:bCs/>
          <w:sz w:val="20"/>
          <w:szCs w:val="20"/>
          <w:lang w:val="it-IT"/>
        </w:rPr>
      </w:pPr>
    </w:p>
    <w:p w14:paraId="16F6FF0B" w14:textId="77777777" w:rsidR="00235807" w:rsidRPr="005929EC" w:rsidRDefault="00235807" w:rsidP="00235807">
      <w:pPr>
        <w:spacing w:after="0" w:line="240" w:lineRule="auto"/>
        <w:jc w:val="center"/>
        <w:rPr>
          <w:rFonts w:ascii="Arial" w:hAnsi="Arial" w:cs="Arial"/>
          <w:b/>
          <w:bCs/>
          <w:sz w:val="20"/>
          <w:szCs w:val="20"/>
          <w:lang w:val="it-IT"/>
        </w:rPr>
      </w:pPr>
      <w:r w:rsidRPr="005929EC">
        <w:rPr>
          <w:rFonts w:ascii="Arial" w:hAnsi="Arial" w:cs="Arial"/>
          <w:b/>
          <w:bCs/>
          <w:sz w:val="20"/>
          <w:szCs w:val="20"/>
          <w:lang w:val="it-IT"/>
        </w:rPr>
        <w:t>Articolo 3.</w:t>
      </w:r>
    </w:p>
    <w:p w14:paraId="1CA30AA3" w14:textId="77777777" w:rsidR="00235807" w:rsidRPr="005929EC" w:rsidRDefault="00235807" w:rsidP="00235807">
      <w:pPr>
        <w:spacing w:after="0" w:line="240" w:lineRule="auto"/>
        <w:jc w:val="both"/>
        <w:rPr>
          <w:rFonts w:ascii="Arial" w:hAnsi="Arial" w:cs="Arial"/>
          <w:sz w:val="20"/>
          <w:szCs w:val="20"/>
          <w:lang w:val="it-IT"/>
        </w:rPr>
      </w:pPr>
      <w:r w:rsidRPr="005929EC">
        <w:rPr>
          <w:rFonts w:ascii="Arial" w:hAnsi="Arial" w:cs="Arial"/>
          <w:sz w:val="20"/>
          <w:szCs w:val="20"/>
          <w:lang w:val="it-IT"/>
        </w:rPr>
        <w:t xml:space="preserve">           L’importo del compenso viene pagato a carico del bilancio della Città di Novigrad-Cittanova per l’anno in corso, sul conto corrente dei medici e degli infermieri impiegati negli ambulatori di medicina generale/familiare presso l’Ambulatorio della Casa della Salute Novigrad-Cittanova.</w:t>
      </w:r>
    </w:p>
    <w:p w14:paraId="35DBC730" w14:textId="77777777" w:rsidR="00235807" w:rsidRPr="005929EC" w:rsidRDefault="00235807" w:rsidP="00235807">
      <w:pPr>
        <w:spacing w:after="0" w:line="240" w:lineRule="auto"/>
        <w:jc w:val="both"/>
        <w:rPr>
          <w:rFonts w:ascii="Arial" w:hAnsi="Arial" w:cs="Arial"/>
          <w:b/>
          <w:bCs/>
          <w:sz w:val="20"/>
          <w:szCs w:val="20"/>
          <w:lang w:val="it-IT"/>
        </w:rPr>
      </w:pPr>
    </w:p>
    <w:p w14:paraId="4B754A36" w14:textId="77777777" w:rsidR="00235807" w:rsidRPr="005929EC" w:rsidRDefault="00235807" w:rsidP="00235807">
      <w:pPr>
        <w:spacing w:after="0" w:line="240" w:lineRule="auto"/>
        <w:jc w:val="center"/>
        <w:rPr>
          <w:rFonts w:ascii="Arial" w:hAnsi="Arial" w:cs="Arial"/>
          <w:b/>
          <w:bCs/>
          <w:sz w:val="20"/>
          <w:szCs w:val="20"/>
          <w:lang w:val="it-IT"/>
        </w:rPr>
      </w:pPr>
      <w:r w:rsidRPr="005929EC">
        <w:rPr>
          <w:rFonts w:ascii="Arial" w:hAnsi="Arial" w:cs="Arial"/>
          <w:b/>
          <w:bCs/>
          <w:sz w:val="20"/>
          <w:szCs w:val="20"/>
          <w:lang w:val="it-IT"/>
        </w:rPr>
        <w:t>Articolo 4.</w:t>
      </w:r>
    </w:p>
    <w:p w14:paraId="6DACE849" w14:textId="77777777" w:rsidR="00235807" w:rsidRPr="005929EC" w:rsidRDefault="00235807" w:rsidP="00235807">
      <w:pPr>
        <w:spacing w:after="0" w:line="240" w:lineRule="auto"/>
        <w:jc w:val="both"/>
        <w:rPr>
          <w:rFonts w:ascii="Arial" w:hAnsi="Arial" w:cs="Arial"/>
          <w:sz w:val="20"/>
          <w:szCs w:val="20"/>
          <w:lang w:val="it-IT"/>
        </w:rPr>
      </w:pPr>
      <w:r w:rsidRPr="005929EC">
        <w:rPr>
          <w:rFonts w:ascii="Arial" w:hAnsi="Arial" w:cs="Arial"/>
          <w:sz w:val="20"/>
          <w:szCs w:val="20"/>
          <w:lang w:val="it-IT"/>
        </w:rPr>
        <w:t xml:space="preserve">           La presente Delibera entra in vigore il giorno successivo alla pubblicazione nel “Bollettino Ufficiale” della Città di Novigrad-Cittanova</w:t>
      </w:r>
      <w:hyperlink r:id="rId9" w:tgtFrame="_blank" w:history="1">
        <w:r w:rsidRPr="005929EC">
          <w:rPr>
            <w:rStyle w:val="Hyperlink"/>
            <w:rFonts w:ascii="Arial" w:hAnsi="Arial" w:cs="Arial"/>
            <w:sz w:val="20"/>
            <w:szCs w:val="20"/>
            <w:lang w:val="it-IT"/>
          </w:rPr>
          <w:t>.</w:t>
        </w:r>
      </w:hyperlink>
    </w:p>
    <w:p w14:paraId="1D581D3A" w14:textId="77777777" w:rsidR="00235807" w:rsidRPr="005929EC" w:rsidRDefault="00235807" w:rsidP="00235807">
      <w:pPr>
        <w:spacing w:after="0" w:line="240" w:lineRule="auto"/>
        <w:jc w:val="both"/>
        <w:rPr>
          <w:rFonts w:ascii="Arial" w:hAnsi="Arial" w:cs="Arial"/>
          <w:sz w:val="20"/>
          <w:szCs w:val="20"/>
          <w:lang w:val="it-IT"/>
        </w:rPr>
      </w:pPr>
    </w:p>
    <w:p w14:paraId="5865F257" w14:textId="77777777" w:rsidR="00235807" w:rsidRPr="005929EC" w:rsidRDefault="00235807" w:rsidP="00235807">
      <w:pPr>
        <w:spacing w:after="0" w:line="240" w:lineRule="auto"/>
        <w:jc w:val="both"/>
        <w:rPr>
          <w:rFonts w:ascii="Arial" w:hAnsi="Arial" w:cs="Arial"/>
          <w:sz w:val="20"/>
          <w:szCs w:val="20"/>
          <w:lang w:val="it-IT"/>
        </w:rPr>
      </w:pPr>
    </w:p>
    <w:p w14:paraId="5A0EDD41" w14:textId="77777777" w:rsidR="00235807" w:rsidRPr="005929EC" w:rsidRDefault="00235807" w:rsidP="00235807">
      <w:pPr>
        <w:spacing w:after="0" w:line="240" w:lineRule="auto"/>
        <w:rPr>
          <w:rFonts w:ascii="Arial" w:hAnsi="Arial" w:cs="Arial"/>
          <w:sz w:val="20"/>
          <w:szCs w:val="20"/>
          <w:lang w:val="it-IT"/>
        </w:rPr>
      </w:pPr>
      <w:r w:rsidRPr="005929EC">
        <w:rPr>
          <w:rFonts w:ascii="Arial" w:hAnsi="Arial" w:cs="Arial"/>
          <w:sz w:val="20"/>
          <w:szCs w:val="20"/>
          <w:lang w:val="it-IT"/>
        </w:rPr>
        <w:t>CLASSE: 402-07/25-01/12</w:t>
      </w:r>
      <w:r w:rsidRPr="005929EC">
        <w:rPr>
          <w:rFonts w:ascii="Arial" w:hAnsi="Arial" w:cs="Arial"/>
          <w:sz w:val="20"/>
          <w:szCs w:val="20"/>
          <w:lang w:val="it-IT"/>
        </w:rPr>
        <w:br/>
        <w:t>NUMERO PROT.: 2163-5-01-25-01</w:t>
      </w:r>
      <w:r w:rsidRPr="005929EC">
        <w:rPr>
          <w:rFonts w:ascii="Arial" w:hAnsi="Arial" w:cs="Arial"/>
          <w:sz w:val="20"/>
          <w:szCs w:val="20"/>
          <w:lang w:val="it-IT"/>
        </w:rPr>
        <w:br/>
        <w:t>Cittanova, 21 novembre 2025.</w:t>
      </w:r>
    </w:p>
    <w:p w14:paraId="074AE4CD" w14:textId="77777777" w:rsidR="00235807" w:rsidRPr="005929EC" w:rsidRDefault="00235807" w:rsidP="00235807">
      <w:pPr>
        <w:spacing w:after="0" w:line="240" w:lineRule="auto"/>
        <w:jc w:val="both"/>
        <w:rPr>
          <w:rFonts w:ascii="Arial" w:hAnsi="Arial" w:cs="Arial"/>
          <w:sz w:val="20"/>
          <w:szCs w:val="20"/>
          <w:lang w:val="it-IT"/>
        </w:rPr>
      </w:pPr>
    </w:p>
    <w:p w14:paraId="5F384C4F" w14:textId="77777777" w:rsidR="00235807" w:rsidRPr="005929EC" w:rsidRDefault="00235807" w:rsidP="00235807">
      <w:pPr>
        <w:spacing w:after="0" w:line="240" w:lineRule="auto"/>
        <w:jc w:val="center"/>
        <w:rPr>
          <w:rFonts w:ascii="Arial" w:hAnsi="Arial" w:cs="Arial"/>
          <w:sz w:val="20"/>
          <w:szCs w:val="20"/>
          <w:lang w:val="it-IT"/>
        </w:rPr>
      </w:pPr>
      <w:r w:rsidRPr="005929EC">
        <w:rPr>
          <w:rFonts w:ascii="Arial" w:hAnsi="Arial" w:cs="Arial"/>
          <w:sz w:val="20"/>
          <w:szCs w:val="20"/>
          <w:lang w:val="it-IT"/>
        </w:rPr>
        <w:t>Sindaco</w:t>
      </w:r>
      <w:r w:rsidRPr="005929EC">
        <w:rPr>
          <w:rFonts w:ascii="Arial" w:hAnsi="Arial" w:cs="Arial"/>
          <w:sz w:val="20"/>
          <w:szCs w:val="20"/>
          <w:lang w:val="it-IT"/>
        </w:rPr>
        <w:br/>
        <w:t>della Città di Novigrad-Cittanova</w:t>
      </w:r>
      <w:r w:rsidRPr="005929EC">
        <w:rPr>
          <w:rFonts w:ascii="Arial" w:hAnsi="Arial" w:cs="Arial"/>
          <w:sz w:val="20"/>
          <w:szCs w:val="20"/>
          <w:lang w:val="it-IT"/>
        </w:rPr>
        <w:br/>
        <w:t>Anteo Milos</w:t>
      </w:r>
    </w:p>
    <w:p w14:paraId="0DD4699D" w14:textId="77777777" w:rsidR="00235807" w:rsidRPr="005929EC" w:rsidRDefault="00235807" w:rsidP="00235807">
      <w:pPr>
        <w:spacing w:after="0" w:line="240" w:lineRule="auto"/>
        <w:rPr>
          <w:rFonts w:ascii="Arial" w:hAnsi="Arial" w:cs="Arial"/>
          <w:sz w:val="20"/>
          <w:szCs w:val="20"/>
          <w:lang w:val="it-IT"/>
        </w:rPr>
      </w:pPr>
    </w:p>
    <w:p w14:paraId="28E469A1" w14:textId="77777777" w:rsidR="00235807" w:rsidRDefault="00235807" w:rsidP="00235807">
      <w:pPr>
        <w:spacing w:after="160" w:line="259" w:lineRule="auto"/>
        <w:rPr>
          <w:rFonts w:ascii="Arial" w:hAnsi="Arial" w:cs="Arial"/>
          <w:sz w:val="20"/>
          <w:szCs w:val="20"/>
          <w:lang w:val="it-IT"/>
        </w:rPr>
      </w:pPr>
      <w:r>
        <w:rPr>
          <w:rFonts w:ascii="Arial" w:hAnsi="Arial" w:cs="Arial"/>
          <w:sz w:val="20"/>
          <w:szCs w:val="20"/>
          <w:lang w:val="it-IT"/>
        </w:rPr>
        <w:br w:type="page"/>
      </w:r>
    </w:p>
    <w:p w14:paraId="5DB504CD" w14:textId="77777777" w:rsidR="00235807" w:rsidRDefault="00235807" w:rsidP="00235807">
      <w:pPr>
        <w:spacing w:after="0" w:line="240" w:lineRule="auto"/>
        <w:rPr>
          <w:rFonts w:ascii="Arial" w:hAnsi="Arial" w:cs="Arial"/>
          <w:sz w:val="20"/>
          <w:szCs w:val="20"/>
          <w:lang w:val="it-IT"/>
        </w:rPr>
      </w:pPr>
      <w:r>
        <w:rPr>
          <w:rFonts w:ascii="Arial" w:hAnsi="Arial" w:cs="Arial"/>
          <w:sz w:val="20"/>
          <w:szCs w:val="20"/>
          <w:lang w:val="it-IT"/>
        </w:rPr>
        <w:lastRenderedPageBreak/>
        <w:t>78.</w:t>
      </w:r>
    </w:p>
    <w:p w14:paraId="048618F9" w14:textId="77777777" w:rsidR="00235807" w:rsidRDefault="00235807" w:rsidP="00235807">
      <w:pPr>
        <w:spacing w:after="0" w:line="240" w:lineRule="auto"/>
        <w:rPr>
          <w:rFonts w:ascii="Arial" w:hAnsi="Arial" w:cs="Arial"/>
          <w:sz w:val="20"/>
          <w:szCs w:val="20"/>
          <w:lang w:val="it-IT"/>
        </w:rPr>
      </w:pPr>
    </w:p>
    <w:p w14:paraId="2778BC89" w14:textId="77777777" w:rsidR="00235807" w:rsidRDefault="00235807" w:rsidP="00235807">
      <w:pPr>
        <w:spacing w:after="0" w:line="240" w:lineRule="auto"/>
        <w:jc w:val="both"/>
        <w:rPr>
          <w:rFonts w:ascii="Arial" w:eastAsia="Times New Roman" w:hAnsi="Arial" w:cs="Arial"/>
          <w:color w:val="000000"/>
          <w:sz w:val="20"/>
          <w:szCs w:val="20"/>
          <w:lang w:val="it-IT"/>
        </w:rPr>
      </w:pPr>
      <w:r w:rsidRPr="00EB76E2">
        <w:rPr>
          <w:rFonts w:ascii="Arial" w:eastAsia="Times New Roman" w:hAnsi="Arial" w:cs="Arial"/>
          <w:color w:val="000000"/>
          <w:sz w:val="20"/>
          <w:szCs w:val="20"/>
          <w:lang w:val="it-IT"/>
        </w:rPr>
        <w:t>Ai sensi dell’articolo 48 della Legge sull’autogoverno locale e territoriale (regionale) («Gazzetta Ufficiale della Repubblica di Croazia» n. 33/01, 60/01, 129/05, 109/07, 36/09, 125/08, 36/09, 150/11, 144/12, 123/17, 98/19, 144/20), nonché dell’articolo 102 dello Statuto della Città di Novigrad-Cittanova («Bollettino ufficiale della Città di Novigrad-Cittanova» n. 5/09, 3/13, 2/14, 2/17, 1/18 e 2/18 – testo consolidato, 2/20, 8/20-correzione, 1/21, 6/21 e 7/21 – testo consolidato e 3/22), il Sindaco della Città di Novigrad-Cittanova emana la seguente</w:t>
      </w:r>
    </w:p>
    <w:p w14:paraId="5DE59076" w14:textId="77777777" w:rsidR="00235807" w:rsidRPr="00EB76E2" w:rsidRDefault="00235807" w:rsidP="00235807">
      <w:pPr>
        <w:spacing w:after="0" w:line="240" w:lineRule="auto"/>
        <w:jc w:val="both"/>
        <w:rPr>
          <w:rFonts w:ascii="Arial" w:eastAsia="Times New Roman" w:hAnsi="Arial" w:cs="Arial"/>
          <w:color w:val="000000"/>
          <w:sz w:val="20"/>
          <w:szCs w:val="20"/>
          <w:lang w:val="it-IT"/>
        </w:rPr>
      </w:pPr>
    </w:p>
    <w:p w14:paraId="4AE3DDA7" w14:textId="77777777" w:rsidR="00235807" w:rsidRPr="00EB76E2" w:rsidRDefault="00235807" w:rsidP="00235807">
      <w:pPr>
        <w:spacing w:after="0" w:line="240" w:lineRule="auto"/>
        <w:jc w:val="center"/>
        <w:rPr>
          <w:rFonts w:ascii="Arial" w:eastAsia="Times New Roman" w:hAnsi="Arial" w:cs="Arial"/>
          <w:b/>
          <w:bCs/>
          <w:color w:val="000000"/>
          <w:sz w:val="20"/>
          <w:szCs w:val="20"/>
          <w:lang w:val="it-IT"/>
        </w:rPr>
      </w:pPr>
      <w:r w:rsidRPr="00EB76E2">
        <w:rPr>
          <w:rFonts w:ascii="Arial" w:eastAsia="Times New Roman" w:hAnsi="Arial" w:cs="Arial"/>
          <w:b/>
          <w:bCs/>
          <w:color w:val="000000"/>
          <w:sz w:val="20"/>
          <w:szCs w:val="20"/>
          <w:lang w:val="it-IT"/>
        </w:rPr>
        <w:t>DELIBERA</w:t>
      </w:r>
      <w:r w:rsidRPr="00EB76E2">
        <w:rPr>
          <w:rFonts w:ascii="Arial" w:eastAsia="Times New Roman" w:hAnsi="Arial" w:cs="Arial"/>
          <w:b/>
          <w:bCs/>
          <w:color w:val="000000"/>
          <w:sz w:val="20"/>
          <w:szCs w:val="20"/>
          <w:lang w:val="it-IT"/>
        </w:rPr>
        <w:br/>
        <w:t xml:space="preserve">sull’assegnazione di un contributo finanziario – “contributo natalizio” – per l’anno 2025 – a favore dei pensionati e delle persone di età superiore ai 65 anni non pensionate </w:t>
      </w:r>
      <w:r w:rsidRPr="00EB76E2">
        <w:rPr>
          <w:rFonts w:ascii="Arial" w:eastAsia="Times New Roman" w:hAnsi="Arial" w:cs="Arial"/>
          <w:b/>
          <w:bCs/>
          <w:color w:val="000000"/>
          <w:sz w:val="20"/>
          <w:szCs w:val="20"/>
          <w:lang w:val="it-IT"/>
        </w:rPr>
        <w:br/>
        <w:t>e prive di reddito</w:t>
      </w:r>
    </w:p>
    <w:p w14:paraId="22BB20E4" w14:textId="77777777" w:rsidR="00235807" w:rsidRDefault="00235807" w:rsidP="00235807">
      <w:pPr>
        <w:spacing w:after="0" w:line="240" w:lineRule="auto"/>
        <w:jc w:val="center"/>
        <w:outlineLvl w:val="2"/>
        <w:rPr>
          <w:rFonts w:ascii="Arial" w:eastAsia="Times New Roman" w:hAnsi="Arial" w:cs="Arial"/>
          <w:b/>
          <w:bCs/>
          <w:color w:val="000000"/>
          <w:sz w:val="20"/>
          <w:szCs w:val="20"/>
          <w:lang w:val="it-IT"/>
        </w:rPr>
      </w:pPr>
    </w:p>
    <w:p w14:paraId="7FE9A0C4" w14:textId="77777777" w:rsidR="00235807" w:rsidRPr="00EB76E2" w:rsidRDefault="00235807" w:rsidP="00235807">
      <w:pPr>
        <w:spacing w:after="0" w:line="240" w:lineRule="auto"/>
        <w:jc w:val="center"/>
        <w:outlineLvl w:val="2"/>
        <w:rPr>
          <w:rFonts w:ascii="Arial" w:eastAsia="Times New Roman" w:hAnsi="Arial" w:cs="Arial"/>
          <w:b/>
          <w:bCs/>
          <w:color w:val="000000"/>
          <w:sz w:val="20"/>
          <w:szCs w:val="20"/>
          <w:lang w:val="it-IT"/>
        </w:rPr>
      </w:pPr>
      <w:r w:rsidRPr="00EB76E2">
        <w:rPr>
          <w:rFonts w:ascii="Arial" w:eastAsia="Times New Roman" w:hAnsi="Arial" w:cs="Arial"/>
          <w:b/>
          <w:bCs/>
          <w:color w:val="000000"/>
          <w:sz w:val="20"/>
          <w:szCs w:val="20"/>
          <w:lang w:val="it-IT"/>
        </w:rPr>
        <w:t>Articolo 1</w:t>
      </w:r>
    </w:p>
    <w:p w14:paraId="40C98C85" w14:textId="77777777" w:rsidR="00235807" w:rsidRDefault="00235807" w:rsidP="00235807">
      <w:pPr>
        <w:spacing w:after="0" w:line="240" w:lineRule="auto"/>
        <w:jc w:val="both"/>
        <w:rPr>
          <w:rFonts w:ascii="Arial" w:eastAsia="Times New Roman" w:hAnsi="Arial" w:cs="Arial"/>
          <w:color w:val="000000"/>
          <w:sz w:val="20"/>
          <w:szCs w:val="20"/>
          <w:lang w:val="it-IT"/>
        </w:rPr>
      </w:pPr>
      <w:r w:rsidRPr="00EB76E2">
        <w:rPr>
          <w:rFonts w:ascii="Arial" w:eastAsia="Times New Roman" w:hAnsi="Arial" w:cs="Arial"/>
          <w:color w:val="000000"/>
          <w:sz w:val="20"/>
          <w:szCs w:val="20"/>
          <w:lang w:val="it-IT"/>
        </w:rPr>
        <w:t>Con la presente Delibera si disciplina il diritto all’assegnazione di un contributo finanziario occasionale – “contributo natalizio” (di seguito: contributo natalizio), nonché le condizioni e le modalità per l’esercizio di tale diritto nell’anno 2025.</w:t>
      </w:r>
    </w:p>
    <w:p w14:paraId="0F2093F9" w14:textId="77777777" w:rsidR="00235807" w:rsidRPr="00EB76E2" w:rsidRDefault="00235807" w:rsidP="00235807">
      <w:pPr>
        <w:spacing w:after="0" w:line="240" w:lineRule="auto"/>
        <w:jc w:val="both"/>
        <w:rPr>
          <w:rFonts w:ascii="Arial" w:eastAsia="Times New Roman" w:hAnsi="Arial" w:cs="Arial"/>
          <w:color w:val="000000"/>
          <w:sz w:val="20"/>
          <w:szCs w:val="20"/>
          <w:lang w:val="it-IT"/>
        </w:rPr>
      </w:pPr>
    </w:p>
    <w:p w14:paraId="6FD98023" w14:textId="77777777" w:rsidR="00235807" w:rsidRPr="00EB76E2" w:rsidRDefault="00235807" w:rsidP="00235807">
      <w:pPr>
        <w:spacing w:after="0" w:line="240" w:lineRule="auto"/>
        <w:jc w:val="center"/>
        <w:outlineLvl w:val="2"/>
        <w:rPr>
          <w:rFonts w:ascii="Arial" w:eastAsia="Times New Roman" w:hAnsi="Arial" w:cs="Arial"/>
          <w:b/>
          <w:bCs/>
          <w:color w:val="000000"/>
          <w:sz w:val="20"/>
          <w:szCs w:val="20"/>
          <w:lang w:val="it-IT"/>
        </w:rPr>
      </w:pPr>
      <w:r w:rsidRPr="00EB76E2">
        <w:rPr>
          <w:rFonts w:ascii="Arial" w:eastAsia="Times New Roman" w:hAnsi="Arial" w:cs="Arial"/>
          <w:b/>
          <w:bCs/>
          <w:color w:val="000000"/>
          <w:sz w:val="20"/>
          <w:szCs w:val="20"/>
          <w:lang w:val="it-IT"/>
        </w:rPr>
        <w:t>Articolo 2</w:t>
      </w:r>
    </w:p>
    <w:p w14:paraId="06159FE7" w14:textId="77777777" w:rsidR="00235807" w:rsidRDefault="00235807" w:rsidP="00235807">
      <w:pPr>
        <w:spacing w:after="0" w:line="240" w:lineRule="auto"/>
        <w:jc w:val="both"/>
        <w:rPr>
          <w:rFonts w:ascii="Arial" w:eastAsia="Times New Roman" w:hAnsi="Arial" w:cs="Arial"/>
          <w:color w:val="000000"/>
          <w:sz w:val="20"/>
          <w:szCs w:val="20"/>
          <w:lang w:val="it-IT"/>
        </w:rPr>
      </w:pPr>
      <w:r w:rsidRPr="00EB76E2">
        <w:rPr>
          <w:rFonts w:ascii="Arial" w:eastAsia="Times New Roman" w:hAnsi="Arial" w:cs="Arial"/>
          <w:color w:val="000000"/>
          <w:sz w:val="20"/>
          <w:szCs w:val="20"/>
          <w:lang w:val="it-IT"/>
        </w:rPr>
        <w:t>Il diritto al contributo natalizio spetta alle persone beneficiarie di pensione (pensionati) nonché alle persone di età superiore ai 65 anni che non percepiscono pensione e non dispongono di altri redditi, e che hanno la residenza nel territorio della Città di Novigrad-Cittanova.</w:t>
      </w:r>
      <w:r w:rsidRPr="00EB76E2">
        <w:rPr>
          <w:rFonts w:ascii="Arial" w:eastAsia="Times New Roman" w:hAnsi="Arial" w:cs="Arial"/>
          <w:color w:val="000000"/>
          <w:sz w:val="20"/>
          <w:szCs w:val="20"/>
          <w:lang w:val="it-IT"/>
        </w:rPr>
        <w:br/>
        <w:t xml:space="preserve">Il diritto al contributo natalizio sarà riconosciuto sulla base dei dati ottenuti dall’Istituto croato per l’assicurazione pensionistica (nome e cognome, </w:t>
      </w:r>
      <w:proofErr w:type="spellStart"/>
      <w:r w:rsidRPr="00EB76E2">
        <w:rPr>
          <w:rFonts w:ascii="Arial" w:eastAsia="Times New Roman" w:hAnsi="Arial" w:cs="Arial"/>
          <w:color w:val="000000"/>
          <w:sz w:val="20"/>
          <w:szCs w:val="20"/>
          <w:lang w:val="it-IT"/>
        </w:rPr>
        <w:t>OIB</w:t>
      </w:r>
      <w:proofErr w:type="spellEnd"/>
      <w:r w:rsidRPr="00EB76E2">
        <w:rPr>
          <w:rFonts w:ascii="Arial" w:eastAsia="Times New Roman" w:hAnsi="Arial" w:cs="Arial"/>
          <w:color w:val="000000"/>
          <w:sz w:val="20"/>
          <w:szCs w:val="20"/>
          <w:lang w:val="it-IT"/>
        </w:rPr>
        <w:t>, indirizzo di residenza, tipo di pensione, importo della pensione espresso per fasce).</w:t>
      </w:r>
    </w:p>
    <w:p w14:paraId="06A404AA" w14:textId="77777777" w:rsidR="00235807" w:rsidRPr="00EB76E2" w:rsidRDefault="00235807" w:rsidP="00235807">
      <w:pPr>
        <w:spacing w:after="0" w:line="240" w:lineRule="auto"/>
        <w:jc w:val="both"/>
        <w:rPr>
          <w:rFonts w:ascii="Arial" w:eastAsia="Times New Roman" w:hAnsi="Arial" w:cs="Arial"/>
          <w:color w:val="000000"/>
          <w:sz w:val="20"/>
          <w:szCs w:val="20"/>
          <w:lang w:val="it-IT"/>
        </w:rPr>
      </w:pPr>
    </w:p>
    <w:p w14:paraId="5D539385" w14:textId="77777777" w:rsidR="00235807" w:rsidRPr="00EB76E2" w:rsidRDefault="00235807" w:rsidP="00235807">
      <w:pPr>
        <w:spacing w:after="0" w:line="240" w:lineRule="auto"/>
        <w:jc w:val="center"/>
        <w:outlineLvl w:val="2"/>
        <w:rPr>
          <w:rFonts w:ascii="Arial" w:eastAsia="Times New Roman" w:hAnsi="Arial" w:cs="Arial"/>
          <w:b/>
          <w:bCs/>
          <w:color w:val="000000"/>
          <w:sz w:val="20"/>
          <w:szCs w:val="20"/>
          <w:lang w:val="it-IT"/>
        </w:rPr>
      </w:pPr>
      <w:r w:rsidRPr="00EB76E2">
        <w:rPr>
          <w:rFonts w:ascii="Arial" w:eastAsia="Times New Roman" w:hAnsi="Arial" w:cs="Arial"/>
          <w:b/>
          <w:bCs/>
          <w:color w:val="000000"/>
          <w:sz w:val="20"/>
          <w:szCs w:val="20"/>
          <w:lang w:val="it-IT"/>
        </w:rPr>
        <w:t>Articolo 3</w:t>
      </w:r>
    </w:p>
    <w:p w14:paraId="6A4F4422" w14:textId="77777777" w:rsidR="00235807" w:rsidRPr="00EB76E2" w:rsidRDefault="00235807" w:rsidP="00235807">
      <w:pPr>
        <w:spacing w:after="0" w:line="240" w:lineRule="auto"/>
        <w:rPr>
          <w:rFonts w:ascii="Arial" w:eastAsia="Times New Roman" w:hAnsi="Arial" w:cs="Arial"/>
          <w:color w:val="000000"/>
          <w:sz w:val="20"/>
          <w:szCs w:val="20"/>
          <w:lang w:val="it-IT"/>
        </w:rPr>
      </w:pPr>
      <w:r w:rsidRPr="00EB76E2">
        <w:rPr>
          <w:rFonts w:ascii="Arial" w:eastAsia="Times New Roman" w:hAnsi="Arial" w:cs="Arial"/>
          <w:color w:val="000000"/>
          <w:sz w:val="20"/>
          <w:szCs w:val="20"/>
          <w:lang w:val="it-IT"/>
        </w:rPr>
        <w:t>L’importo del contributo natalizio per l’anno 2025 è determinato in base alle fasce pensionistiche come segue:</w:t>
      </w:r>
    </w:p>
    <w:p w14:paraId="7DF5BEFD" w14:textId="77777777" w:rsidR="00235807" w:rsidRPr="00EB76E2" w:rsidRDefault="00235807">
      <w:pPr>
        <w:numPr>
          <w:ilvl w:val="0"/>
          <w:numId w:val="7"/>
        </w:numPr>
        <w:spacing w:after="0" w:line="240" w:lineRule="auto"/>
        <w:rPr>
          <w:rFonts w:ascii="Arial" w:eastAsia="Times New Roman" w:hAnsi="Arial" w:cs="Arial"/>
          <w:color w:val="000000"/>
          <w:sz w:val="20"/>
          <w:szCs w:val="20"/>
          <w:lang w:val="it-IT"/>
        </w:rPr>
      </w:pPr>
      <w:r w:rsidRPr="00EB76E2">
        <w:rPr>
          <w:rFonts w:ascii="Arial" w:eastAsia="Times New Roman" w:hAnsi="Arial" w:cs="Arial"/>
          <w:color w:val="000000"/>
          <w:sz w:val="20"/>
          <w:szCs w:val="20"/>
          <w:lang w:val="it-IT"/>
        </w:rPr>
        <w:t>ai pensionati la cui pensione ammonta fino a 340 euro e alle persone di età superiore ai 65 anni non pensionate e prive di reddito spetta un contributo natalizio di 70 euro;</w:t>
      </w:r>
    </w:p>
    <w:p w14:paraId="57ACECAA" w14:textId="77777777" w:rsidR="00235807" w:rsidRPr="00EB76E2" w:rsidRDefault="00235807">
      <w:pPr>
        <w:numPr>
          <w:ilvl w:val="0"/>
          <w:numId w:val="7"/>
        </w:numPr>
        <w:spacing w:after="0" w:line="240" w:lineRule="auto"/>
        <w:rPr>
          <w:rFonts w:ascii="Arial" w:eastAsia="Times New Roman" w:hAnsi="Arial" w:cs="Arial"/>
          <w:color w:val="000000"/>
          <w:sz w:val="20"/>
          <w:szCs w:val="20"/>
          <w:lang w:val="it-IT"/>
        </w:rPr>
      </w:pPr>
      <w:r w:rsidRPr="00EB76E2">
        <w:rPr>
          <w:rFonts w:ascii="Arial" w:eastAsia="Times New Roman" w:hAnsi="Arial" w:cs="Arial"/>
          <w:color w:val="000000"/>
          <w:sz w:val="20"/>
          <w:szCs w:val="20"/>
          <w:lang w:val="it-IT"/>
        </w:rPr>
        <w:t>ai pensionati la cui pensione ammonta fino a 540 euro spetta contributo natalizio di 50 euro;</w:t>
      </w:r>
    </w:p>
    <w:p w14:paraId="2000203C" w14:textId="77777777" w:rsidR="00235807" w:rsidRPr="00EB76E2" w:rsidRDefault="00235807">
      <w:pPr>
        <w:numPr>
          <w:ilvl w:val="0"/>
          <w:numId w:val="7"/>
        </w:numPr>
        <w:spacing w:after="0" w:line="240" w:lineRule="auto"/>
        <w:rPr>
          <w:rFonts w:ascii="Arial" w:eastAsia="Times New Roman" w:hAnsi="Arial" w:cs="Arial"/>
          <w:color w:val="000000"/>
          <w:sz w:val="20"/>
          <w:szCs w:val="20"/>
          <w:lang w:val="it-IT"/>
        </w:rPr>
      </w:pPr>
      <w:r w:rsidRPr="00EB76E2">
        <w:rPr>
          <w:rFonts w:ascii="Arial" w:eastAsia="Times New Roman" w:hAnsi="Arial" w:cs="Arial"/>
          <w:color w:val="000000"/>
          <w:sz w:val="20"/>
          <w:szCs w:val="20"/>
          <w:lang w:val="it-IT"/>
        </w:rPr>
        <w:t>ai pensionati la cui pensione ammonta fino a 930 euro spetta contributo natalizio di 40 euro;</w:t>
      </w:r>
    </w:p>
    <w:p w14:paraId="3FE1558B" w14:textId="77777777" w:rsidR="00235807" w:rsidRPr="00EB76E2" w:rsidRDefault="00235807">
      <w:pPr>
        <w:numPr>
          <w:ilvl w:val="0"/>
          <w:numId w:val="7"/>
        </w:numPr>
        <w:spacing w:after="0" w:line="240" w:lineRule="auto"/>
        <w:rPr>
          <w:rFonts w:ascii="Arial" w:eastAsia="Times New Roman" w:hAnsi="Arial" w:cs="Arial"/>
          <w:color w:val="000000"/>
          <w:sz w:val="20"/>
          <w:szCs w:val="20"/>
          <w:lang w:val="it-IT"/>
        </w:rPr>
      </w:pPr>
      <w:r w:rsidRPr="00EB76E2">
        <w:rPr>
          <w:rFonts w:ascii="Arial" w:eastAsia="Times New Roman" w:hAnsi="Arial" w:cs="Arial"/>
          <w:color w:val="000000"/>
          <w:sz w:val="20"/>
          <w:szCs w:val="20"/>
          <w:lang w:val="it-IT"/>
        </w:rPr>
        <w:t>ai pensionati la cui pensione supera i 930 euro spetta contributo natalizio di 30 euro.</w:t>
      </w:r>
    </w:p>
    <w:p w14:paraId="429B94BB" w14:textId="77777777" w:rsidR="00235807" w:rsidRDefault="00235807" w:rsidP="00235807">
      <w:pPr>
        <w:spacing w:after="0" w:line="240" w:lineRule="auto"/>
        <w:jc w:val="center"/>
        <w:outlineLvl w:val="2"/>
        <w:rPr>
          <w:rFonts w:ascii="Arial" w:eastAsia="Times New Roman" w:hAnsi="Arial" w:cs="Arial"/>
          <w:b/>
          <w:bCs/>
          <w:color w:val="000000"/>
          <w:sz w:val="20"/>
          <w:szCs w:val="20"/>
          <w:lang w:val="it-IT"/>
        </w:rPr>
      </w:pPr>
    </w:p>
    <w:p w14:paraId="65A59E9A" w14:textId="77777777" w:rsidR="00235807" w:rsidRPr="00EB76E2" w:rsidRDefault="00235807" w:rsidP="00235807">
      <w:pPr>
        <w:spacing w:after="0" w:line="240" w:lineRule="auto"/>
        <w:jc w:val="center"/>
        <w:outlineLvl w:val="2"/>
        <w:rPr>
          <w:rFonts w:ascii="Arial" w:eastAsia="Times New Roman" w:hAnsi="Arial" w:cs="Arial"/>
          <w:b/>
          <w:bCs/>
          <w:color w:val="000000"/>
          <w:sz w:val="20"/>
          <w:szCs w:val="20"/>
          <w:lang w:val="it-IT"/>
        </w:rPr>
      </w:pPr>
      <w:r w:rsidRPr="00EB76E2">
        <w:rPr>
          <w:rFonts w:ascii="Arial" w:eastAsia="Times New Roman" w:hAnsi="Arial" w:cs="Arial"/>
          <w:b/>
          <w:bCs/>
          <w:color w:val="000000"/>
          <w:sz w:val="20"/>
          <w:szCs w:val="20"/>
          <w:lang w:val="it-IT"/>
        </w:rPr>
        <w:t>Articolo 4</w:t>
      </w:r>
    </w:p>
    <w:p w14:paraId="1DC25D87" w14:textId="77777777" w:rsidR="00235807" w:rsidRPr="00EB76E2" w:rsidRDefault="00235807" w:rsidP="00235807">
      <w:pPr>
        <w:spacing w:after="0" w:line="240" w:lineRule="auto"/>
        <w:jc w:val="both"/>
        <w:rPr>
          <w:rFonts w:ascii="Arial" w:eastAsia="Times New Roman" w:hAnsi="Arial" w:cs="Arial"/>
          <w:color w:val="000000"/>
          <w:sz w:val="20"/>
          <w:szCs w:val="20"/>
          <w:lang w:val="it-IT"/>
        </w:rPr>
      </w:pPr>
      <w:r w:rsidRPr="00EB76E2">
        <w:rPr>
          <w:rFonts w:ascii="Arial" w:eastAsia="Times New Roman" w:hAnsi="Arial" w:cs="Arial"/>
          <w:color w:val="000000"/>
          <w:sz w:val="20"/>
          <w:szCs w:val="20"/>
          <w:lang w:val="it-IT"/>
        </w:rPr>
        <w:t>La procedura per il riconoscimento del diritto al contributo natalizio sarà avviata d’ufficio per i beneficiari che nel 2025 hanno presentato domanda e hanno ottenuto il rimborso dell’importo versato per la polizza annuale di assicurazione sanitaria complementare.</w:t>
      </w:r>
      <w:r w:rsidRPr="00EB76E2">
        <w:rPr>
          <w:rFonts w:ascii="Arial" w:eastAsia="Times New Roman" w:hAnsi="Arial" w:cs="Arial"/>
          <w:color w:val="000000"/>
          <w:sz w:val="20"/>
          <w:szCs w:val="20"/>
          <w:lang w:val="it-IT"/>
        </w:rPr>
        <w:br/>
        <w:t>Per tutti gli altri beneficiari, la procedura per l’esercizio del diritto è avviata mediante la presentazione di una domanda su apposito modulo, alla quale il richiedente è tenuto ad allegare la copia del documento d’identità e la copia della carta del conto corrente.</w:t>
      </w:r>
    </w:p>
    <w:p w14:paraId="448AC6E1" w14:textId="77777777" w:rsidR="00235807" w:rsidRPr="00EB76E2" w:rsidRDefault="00235807" w:rsidP="00235807">
      <w:pPr>
        <w:spacing w:after="0" w:line="240" w:lineRule="auto"/>
        <w:jc w:val="both"/>
        <w:rPr>
          <w:rFonts w:ascii="Arial" w:eastAsia="Times New Roman" w:hAnsi="Arial" w:cs="Arial"/>
          <w:color w:val="000000"/>
          <w:sz w:val="20"/>
          <w:szCs w:val="20"/>
          <w:lang w:val="it-IT"/>
        </w:rPr>
      </w:pPr>
      <w:r w:rsidRPr="00EB76E2">
        <w:rPr>
          <w:rFonts w:ascii="Arial" w:eastAsia="Times New Roman" w:hAnsi="Arial" w:cs="Arial"/>
          <w:color w:val="000000"/>
          <w:sz w:val="20"/>
          <w:szCs w:val="20"/>
          <w:lang w:val="it-IT"/>
        </w:rPr>
        <w:t>In via eccezionale, i pensionati che percepiscono una pensione estera sono tenuti ad allegare la prova della percezione della pensione estera, ovvero la prova dell’importo della stessa.</w:t>
      </w:r>
    </w:p>
    <w:p w14:paraId="1AFC807B" w14:textId="77777777" w:rsidR="00235807" w:rsidRPr="00EB76E2" w:rsidRDefault="00235807" w:rsidP="00235807">
      <w:pPr>
        <w:spacing w:after="0" w:line="240" w:lineRule="auto"/>
        <w:jc w:val="both"/>
        <w:rPr>
          <w:rFonts w:ascii="Arial" w:eastAsia="Times New Roman" w:hAnsi="Arial" w:cs="Arial"/>
          <w:color w:val="000000"/>
          <w:sz w:val="20"/>
          <w:szCs w:val="20"/>
          <w:lang w:val="it-IT"/>
        </w:rPr>
      </w:pPr>
      <w:r w:rsidRPr="00EB76E2">
        <w:rPr>
          <w:rFonts w:ascii="Arial" w:eastAsia="Times New Roman" w:hAnsi="Arial" w:cs="Arial"/>
          <w:color w:val="000000"/>
          <w:sz w:val="20"/>
          <w:szCs w:val="20"/>
          <w:lang w:val="it-IT"/>
        </w:rPr>
        <w:t>Qualora il richiedente non alleghi la documentazione richiesta, la domanda non sarà presa in considerazione.</w:t>
      </w:r>
    </w:p>
    <w:p w14:paraId="7BB7A34E" w14:textId="77777777" w:rsidR="00235807" w:rsidRDefault="00235807" w:rsidP="00235807">
      <w:pPr>
        <w:spacing w:after="0" w:line="240" w:lineRule="auto"/>
        <w:jc w:val="center"/>
        <w:outlineLvl w:val="2"/>
        <w:rPr>
          <w:rFonts w:ascii="Arial" w:eastAsia="Times New Roman" w:hAnsi="Arial" w:cs="Arial"/>
          <w:b/>
          <w:bCs/>
          <w:color w:val="000000"/>
          <w:sz w:val="20"/>
          <w:szCs w:val="20"/>
          <w:lang w:val="it-IT"/>
        </w:rPr>
      </w:pPr>
    </w:p>
    <w:p w14:paraId="63D9A0E2" w14:textId="627348AB" w:rsidR="00235807" w:rsidRPr="00EB76E2" w:rsidRDefault="00235807" w:rsidP="00235807">
      <w:pPr>
        <w:spacing w:after="0" w:line="240" w:lineRule="auto"/>
        <w:jc w:val="center"/>
        <w:outlineLvl w:val="2"/>
        <w:rPr>
          <w:rFonts w:ascii="Arial" w:eastAsia="Times New Roman" w:hAnsi="Arial" w:cs="Arial"/>
          <w:b/>
          <w:bCs/>
          <w:color w:val="000000"/>
          <w:sz w:val="20"/>
          <w:szCs w:val="20"/>
          <w:lang w:val="it-IT"/>
        </w:rPr>
      </w:pPr>
      <w:r w:rsidRPr="00EB76E2">
        <w:rPr>
          <w:rFonts w:ascii="Arial" w:eastAsia="Times New Roman" w:hAnsi="Arial" w:cs="Arial"/>
          <w:b/>
          <w:bCs/>
          <w:color w:val="000000"/>
          <w:sz w:val="20"/>
          <w:szCs w:val="20"/>
          <w:lang w:val="it-IT"/>
        </w:rPr>
        <w:t>Articolo 5</w:t>
      </w:r>
    </w:p>
    <w:p w14:paraId="2EFDF2C4" w14:textId="77777777" w:rsidR="00235807" w:rsidRPr="00EB76E2" w:rsidRDefault="00235807" w:rsidP="00235807">
      <w:pPr>
        <w:spacing w:after="0" w:line="240" w:lineRule="auto"/>
        <w:jc w:val="both"/>
        <w:rPr>
          <w:rFonts w:ascii="Arial" w:eastAsia="Times New Roman" w:hAnsi="Arial" w:cs="Arial"/>
          <w:color w:val="000000"/>
          <w:sz w:val="20"/>
          <w:szCs w:val="20"/>
          <w:lang w:val="it-IT"/>
        </w:rPr>
      </w:pPr>
      <w:r w:rsidRPr="00EB76E2">
        <w:rPr>
          <w:rFonts w:ascii="Arial" w:eastAsia="Times New Roman" w:hAnsi="Arial" w:cs="Arial"/>
          <w:color w:val="000000"/>
          <w:sz w:val="20"/>
          <w:szCs w:val="20"/>
          <w:lang w:val="it-IT"/>
        </w:rPr>
        <w:t>Le domande per il riconoscimento del diritto al contributo natalizio, corredate della documentazione richiesta, devono essere presentate all’Assessorato agli affari dell’ufficio del sindaco, affari generali e attività sociali, entro e non oltre il 15 dicembre 2025.</w:t>
      </w:r>
      <w:r w:rsidRPr="00EB76E2">
        <w:rPr>
          <w:rFonts w:ascii="Arial" w:eastAsia="Times New Roman" w:hAnsi="Arial" w:cs="Arial"/>
          <w:color w:val="000000"/>
          <w:sz w:val="20"/>
          <w:szCs w:val="20"/>
          <w:lang w:val="it-IT"/>
        </w:rPr>
        <w:br/>
        <w:t>Il modulo di domanda può essere ritirato presso l’ufficio protocollo dell’amministrazione cittadina all’indirizzo Piazza Grande 1, Cittanova, oppure sul sito web ufficiale della Città di Novigrad-Cittanova, </w:t>
      </w:r>
      <w:hyperlink r:id="rId10" w:tgtFrame="_new" w:history="1">
        <w:r w:rsidRPr="00EB76E2">
          <w:rPr>
            <w:rFonts w:ascii="Arial" w:eastAsia="Times New Roman" w:hAnsi="Arial" w:cs="Arial"/>
            <w:color w:val="0000FF"/>
            <w:sz w:val="20"/>
            <w:szCs w:val="20"/>
            <w:u w:val="single"/>
            <w:lang w:val="it-IT"/>
          </w:rPr>
          <w:t>www.novigrad.hr</w:t>
        </w:r>
      </w:hyperlink>
      <w:r w:rsidRPr="00EB76E2">
        <w:rPr>
          <w:rFonts w:ascii="Arial" w:eastAsia="Times New Roman" w:hAnsi="Arial" w:cs="Arial"/>
          <w:color w:val="000000"/>
          <w:sz w:val="20"/>
          <w:szCs w:val="20"/>
          <w:lang w:val="it-IT"/>
        </w:rPr>
        <w:t>.</w:t>
      </w:r>
      <w:r w:rsidRPr="00EB76E2">
        <w:rPr>
          <w:rFonts w:ascii="Arial" w:eastAsia="Times New Roman" w:hAnsi="Arial" w:cs="Arial"/>
          <w:color w:val="000000"/>
          <w:sz w:val="20"/>
          <w:szCs w:val="20"/>
          <w:lang w:val="it-IT"/>
        </w:rPr>
        <w:br/>
        <w:t>La domanda con gli allegati richiesti può essere presentata personalmente presso l’ufficio protocollo dell’amministrazione cittadina; inviata per posta all’indirizzo: Città di Novigrad-Cittanova, Assessorato agli affari dell’ufficio del sindaco, affari generali e attività sociali, Piazza Grande 1, 52466 Cittanova; oppure tramite posta elettronica all’indirizzo pisarnica@novigrad.hr.</w:t>
      </w:r>
    </w:p>
    <w:p w14:paraId="5F571BEC" w14:textId="4F00E9B6" w:rsidR="00235807" w:rsidRDefault="00235807">
      <w:pPr>
        <w:spacing w:after="0" w:line="240" w:lineRule="auto"/>
        <w:rPr>
          <w:rFonts w:ascii="Arial" w:eastAsia="Times New Roman" w:hAnsi="Arial" w:cs="Arial"/>
          <w:b/>
          <w:bCs/>
          <w:color w:val="000000"/>
          <w:sz w:val="20"/>
          <w:szCs w:val="20"/>
          <w:lang w:val="it-IT"/>
        </w:rPr>
      </w:pPr>
      <w:r>
        <w:rPr>
          <w:rFonts w:ascii="Arial" w:eastAsia="Times New Roman" w:hAnsi="Arial" w:cs="Arial"/>
          <w:b/>
          <w:bCs/>
          <w:color w:val="000000"/>
          <w:sz w:val="20"/>
          <w:szCs w:val="20"/>
          <w:lang w:val="it-IT"/>
        </w:rPr>
        <w:br w:type="page"/>
      </w:r>
    </w:p>
    <w:p w14:paraId="7112C70D" w14:textId="77777777" w:rsidR="00235807" w:rsidRDefault="00235807" w:rsidP="00235807">
      <w:pPr>
        <w:spacing w:after="0" w:line="240" w:lineRule="auto"/>
        <w:jc w:val="center"/>
        <w:outlineLvl w:val="2"/>
        <w:rPr>
          <w:rFonts w:ascii="Arial" w:eastAsia="Times New Roman" w:hAnsi="Arial" w:cs="Arial"/>
          <w:b/>
          <w:bCs/>
          <w:color w:val="000000"/>
          <w:sz w:val="20"/>
          <w:szCs w:val="20"/>
          <w:lang w:val="it-IT"/>
        </w:rPr>
      </w:pPr>
    </w:p>
    <w:p w14:paraId="2BD71AF5" w14:textId="77777777" w:rsidR="00235807" w:rsidRPr="00EB76E2" w:rsidRDefault="00235807" w:rsidP="00235807">
      <w:pPr>
        <w:spacing w:after="0" w:line="240" w:lineRule="auto"/>
        <w:jc w:val="center"/>
        <w:outlineLvl w:val="2"/>
        <w:rPr>
          <w:rFonts w:ascii="Arial" w:eastAsia="Times New Roman" w:hAnsi="Arial" w:cs="Arial"/>
          <w:b/>
          <w:bCs/>
          <w:color w:val="000000"/>
          <w:sz w:val="20"/>
          <w:szCs w:val="20"/>
          <w:lang w:val="it-IT"/>
        </w:rPr>
      </w:pPr>
      <w:r w:rsidRPr="00EB76E2">
        <w:rPr>
          <w:rFonts w:ascii="Arial" w:eastAsia="Times New Roman" w:hAnsi="Arial" w:cs="Arial"/>
          <w:b/>
          <w:bCs/>
          <w:color w:val="000000"/>
          <w:sz w:val="20"/>
          <w:szCs w:val="20"/>
          <w:lang w:val="it-IT"/>
        </w:rPr>
        <w:t>Articolo 6</w:t>
      </w:r>
    </w:p>
    <w:p w14:paraId="7631E3E5" w14:textId="77777777" w:rsidR="00235807" w:rsidRPr="00EB76E2" w:rsidRDefault="00235807" w:rsidP="00235807">
      <w:pPr>
        <w:spacing w:after="0" w:line="240" w:lineRule="auto"/>
        <w:jc w:val="both"/>
        <w:rPr>
          <w:rFonts w:ascii="Arial" w:eastAsia="Times New Roman" w:hAnsi="Arial" w:cs="Arial"/>
          <w:color w:val="000000"/>
          <w:sz w:val="20"/>
          <w:szCs w:val="20"/>
          <w:lang w:val="it-IT"/>
        </w:rPr>
      </w:pPr>
      <w:r w:rsidRPr="00EB76E2">
        <w:rPr>
          <w:rFonts w:ascii="Arial" w:eastAsia="Times New Roman" w:hAnsi="Arial" w:cs="Arial"/>
          <w:color w:val="000000"/>
          <w:sz w:val="20"/>
          <w:szCs w:val="20"/>
          <w:lang w:val="it-IT"/>
        </w:rPr>
        <w:t>L’importo del contributo natalizio sarà versato in un’unica soluzione sul conto corrente del beneficiario, ma potrà essere versato anche al suo procuratore, se ciò è previsto nella procura, ovvero al tutore qualora nominato con provvedimento dell’Istituto croato per il lavoro sociale.</w:t>
      </w:r>
      <w:r w:rsidRPr="00EB76E2">
        <w:rPr>
          <w:rFonts w:ascii="Arial" w:eastAsia="Times New Roman" w:hAnsi="Arial" w:cs="Arial"/>
          <w:color w:val="000000"/>
          <w:sz w:val="20"/>
          <w:szCs w:val="20"/>
          <w:lang w:val="it-IT"/>
        </w:rPr>
        <w:br/>
        <w:t>L’importo di cui al comma precedente sarà corrisposto ai beneficiari entro la fine dell’anno, mentre ai beneficiari ai quali l’importo non sarà versato entro la fine di dicembre 2025, lo stesso sarà corrisposto nel gennaio 2026.</w:t>
      </w:r>
    </w:p>
    <w:p w14:paraId="7300BF8D" w14:textId="77777777" w:rsidR="00235807" w:rsidRPr="00EB76E2" w:rsidRDefault="00235807" w:rsidP="00235807">
      <w:pPr>
        <w:spacing w:after="0" w:line="240" w:lineRule="auto"/>
        <w:jc w:val="center"/>
        <w:outlineLvl w:val="2"/>
        <w:rPr>
          <w:rFonts w:ascii="Arial" w:eastAsia="Times New Roman" w:hAnsi="Arial" w:cs="Arial"/>
          <w:b/>
          <w:bCs/>
          <w:color w:val="000000"/>
          <w:sz w:val="20"/>
          <w:szCs w:val="20"/>
          <w:lang w:val="it-IT"/>
        </w:rPr>
      </w:pPr>
      <w:r w:rsidRPr="00EB76E2">
        <w:rPr>
          <w:rFonts w:ascii="Arial" w:eastAsia="Times New Roman" w:hAnsi="Arial" w:cs="Arial"/>
          <w:b/>
          <w:bCs/>
          <w:color w:val="000000"/>
          <w:sz w:val="20"/>
          <w:szCs w:val="20"/>
          <w:lang w:val="it-IT"/>
        </w:rPr>
        <w:t>Articolo 7</w:t>
      </w:r>
    </w:p>
    <w:p w14:paraId="7EC16BB2" w14:textId="77777777" w:rsidR="00235807" w:rsidRPr="00EB76E2" w:rsidRDefault="00235807" w:rsidP="00235807">
      <w:pPr>
        <w:spacing w:after="0" w:line="240" w:lineRule="auto"/>
        <w:jc w:val="both"/>
        <w:rPr>
          <w:rFonts w:ascii="Arial" w:eastAsia="Times New Roman" w:hAnsi="Arial" w:cs="Arial"/>
          <w:color w:val="000000"/>
          <w:sz w:val="20"/>
          <w:szCs w:val="20"/>
          <w:lang w:val="it-IT"/>
        </w:rPr>
      </w:pPr>
      <w:r w:rsidRPr="00EB76E2">
        <w:rPr>
          <w:rFonts w:ascii="Arial" w:eastAsia="Times New Roman" w:hAnsi="Arial" w:cs="Arial"/>
          <w:color w:val="000000"/>
          <w:sz w:val="20"/>
          <w:szCs w:val="20"/>
          <w:lang w:val="it-IT"/>
        </w:rPr>
        <w:t>Con la presentazione della domanda, il richiedente presta il consenso alla Città di Novigrad-Cittanova a raccogliere, trattare e conservare i dati personali indicati nella domanda ai fini dell’esercizio del diritto previsto dalla presente Delibera e ai fini del contatto e del pagamento del contributo stabilito dalla stessa.</w:t>
      </w:r>
    </w:p>
    <w:p w14:paraId="5D4D8605" w14:textId="77777777" w:rsidR="00235807" w:rsidRPr="00EB76E2" w:rsidRDefault="00235807" w:rsidP="00235807">
      <w:pPr>
        <w:spacing w:after="0" w:line="240" w:lineRule="auto"/>
        <w:jc w:val="both"/>
        <w:rPr>
          <w:rFonts w:ascii="Arial" w:eastAsia="Times New Roman" w:hAnsi="Arial" w:cs="Arial"/>
          <w:color w:val="000000"/>
          <w:sz w:val="20"/>
          <w:szCs w:val="20"/>
          <w:lang w:val="it-IT"/>
        </w:rPr>
      </w:pPr>
      <w:r w:rsidRPr="00EB76E2">
        <w:rPr>
          <w:rFonts w:ascii="Arial" w:eastAsia="Times New Roman" w:hAnsi="Arial" w:cs="Arial"/>
          <w:color w:val="000000"/>
          <w:sz w:val="20"/>
          <w:szCs w:val="20"/>
          <w:lang w:val="it-IT"/>
        </w:rPr>
        <w:t>Tutti i dati personali trattati nell’ambito della presente procedura, ai sensi del Regolamento generale sulla protezione dei dati, sono considerati segreto d’ufficio e non possono essere trattati in alcun modo al di fuori delle finalità per le quali sono stati raccolti, ovvero senza una base giuridica.</w:t>
      </w:r>
      <w:r w:rsidRPr="00EB76E2">
        <w:rPr>
          <w:rFonts w:ascii="Arial" w:eastAsia="Times New Roman" w:hAnsi="Arial" w:cs="Arial"/>
          <w:color w:val="000000"/>
          <w:sz w:val="20"/>
          <w:szCs w:val="20"/>
          <w:lang w:val="it-IT"/>
        </w:rPr>
        <w:br/>
        <w:t>La Città di Novigrad-Cittanova si impegna a garantire la riservatezza di tutti i dati personali e ad utilizzare tali dati esclusivamente per la finalità specifica (prescritta); una volta raggiunta la finalità prevista, tutti i dati personali saranno cancellati.</w:t>
      </w:r>
    </w:p>
    <w:p w14:paraId="021B5F7D" w14:textId="77777777" w:rsidR="00235807" w:rsidRPr="00EB76E2" w:rsidRDefault="00235807" w:rsidP="00235807">
      <w:pPr>
        <w:spacing w:after="0" w:line="240" w:lineRule="auto"/>
        <w:jc w:val="center"/>
        <w:outlineLvl w:val="2"/>
        <w:rPr>
          <w:rFonts w:ascii="Arial" w:eastAsia="Times New Roman" w:hAnsi="Arial" w:cs="Arial"/>
          <w:b/>
          <w:bCs/>
          <w:color w:val="000000"/>
          <w:sz w:val="20"/>
          <w:szCs w:val="20"/>
          <w:lang w:val="it-IT"/>
        </w:rPr>
      </w:pPr>
      <w:r w:rsidRPr="00EB76E2">
        <w:rPr>
          <w:rFonts w:ascii="Arial" w:eastAsia="Times New Roman" w:hAnsi="Arial" w:cs="Arial"/>
          <w:b/>
          <w:bCs/>
          <w:color w:val="000000"/>
          <w:sz w:val="20"/>
          <w:szCs w:val="20"/>
          <w:lang w:val="it-IT"/>
        </w:rPr>
        <w:t>Articolo 8</w:t>
      </w:r>
    </w:p>
    <w:p w14:paraId="6F2AE093" w14:textId="77777777" w:rsidR="00235807" w:rsidRDefault="00235807" w:rsidP="00235807">
      <w:pPr>
        <w:spacing w:after="0" w:line="240" w:lineRule="auto"/>
        <w:jc w:val="both"/>
        <w:rPr>
          <w:rFonts w:ascii="Arial" w:eastAsia="Times New Roman" w:hAnsi="Arial" w:cs="Arial"/>
          <w:color w:val="000000"/>
          <w:sz w:val="20"/>
          <w:szCs w:val="20"/>
          <w:lang w:val="it-IT"/>
        </w:rPr>
      </w:pPr>
      <w:r w:rsidRPr="00EB76E2">
        <w:rPr>
          <w:rFonts w:ascii="Arial" w:eastAsia="Times New Roman" w:hAnsi="Arial" w:cs="Arial"/>
          <w:color w:val="000000"/>
          <w:sz w:val="20"/>
          <w:szCs w:val="20"/>
          <w:lang w:val="it-IT"/>
        </w:rPr>
        <w:t>La presente Delibera entra in vigore il giorno della sua adozione e sarà pubblicata nel Bollettino ufficiale della Città di Novigrad-Cittanova.</w:t>
      </w:r>
    </w:p>
    <w:p w14:paraId="5AF66103" w14:textId="77777777" w:rsidR="00235807" w:rsidRDefault="00235807" w:rsidP="00235807">
      <w:pPr>
        <w:spacing w:after="0" w:line="240" w:lineRule="auto"/>
        <w:jc w:val="both"/>
        <w:rPr>
          <w:rFonts w:ascii="Arial" w:eastAsia="Times New Roman" w:hAnsi="Arial" w:cs="Arial"/>
          <w:color w:val="000000"/>
          <w:sz w:val="20"/>
          <w:szCs w:val="20"/>
          <w:lang w:val="it-IT"/>
        </w:rPr>
      </w:pPr>
    </w:p>
    <w:p w14:paraId="38F4995D" w14:textId="77777777" w:rsidR="00235807" w:rsidRPr="00EB76E2" w:rsidRDefault="00235807" w:rsidP="00235807">
      <w:pPr>
        <w:spacing w:after="0" w:line="240" w:lineRule="auto"/>
        <w:jc w:val="both"/>
        <w:rPr>
          <w:rFonts w:ascii="Arial" w:eastAsia="Times New Roman" w:hAnsi="Arial" w:cs="Arial"/>
          <w:color w:val="000000"/>
          <w:sz w:val="20"/>
          <w:szCs w:val="20"/>
          <w:lang w:val="it-IT"/>
        </w:rPr>
      </w:pPr>
    </w:p>
    <w:p w14:paraId="1AAC667F" w14:textId="77777777" w:rsidR="00235807" w:rsidRDefault="00235807" w:rsidP="00235807">
      <w:pPr>
        <w:spacing w:after="0" w:line="240" w:lineRule="auto"/>
        <w:rPr>
          <w:rFonts w:ascii="Arial" w:eastAsia="Times New Roman" w:hAnsi="Arial" w:cs="Arial"/>
          <w:color w:val="000000"/>
          <w:sz w:val="20"/>
          <w:szCs w:val="20"/>
          <w:lang w:val="it-IT"/>
        </w:rPr>
      </w:pPr>
      <w:r w:rsidRPr="00EB76E2">
        <w:rPr>
          <w:rFonts w:ascii="Arial" w:eastAsia="Times New Roman" w:hAnsi="Arial" w:cs="Arial"/>
          <w:color w:val="000000"/>
          <w:sz w:val="20"/>
          <w:szCs w:val="20"/>
          <w:lang w:val="it-IT"/>
        </w:rPr>
        <w:t>CLASSE: 551-01/25-01/06</w:t>
      </w:r>
      <w:r w:rsidRPr="00EB76E2">
        <w:rPr>
          <w:rFonts w:ascii="Arial" w:eastAsia="Times New Roman" w:hAnsi="Arial" w:cs="Arial"/>
          <w:color w:val="000000"/>
          <w:sz w:val="20"/>
          <w:szCs w:val="20"/>
          <w:lang w:val="it-IT"/>
        </w:rPr>
        <w:br/>
        <w:t>N. PROT.: 2163-5-01-25-01</w:t>
      </w:r>
      <w:r w:rsidRPr="00EB76E2">
        <w:rPr>
          <w:rFonts w:ascii="Arial" w:eastAsia="Times New Roman" w:hAnsi="Arial" w:cs="Arial"/>
          <w:color w:val="000000"/>
          <w:sz w:val="20"/>
          <w:szCs w:val="20"/>
          <w:lang w:val="it-IT"/>
        </w:rPr>
        <w:br/>
        <w:t>Novigrad-Cittanova, 1° dicembre 2025</w:t>
      </w:r>
    </w:p>
    <w:p w14:paraId="62E4C437" w14:textId="77777777" w:rsidR="00235807" w:rsidRPr="00EB76E2" w:rsidRDefault="00235807" w:rsidP="00235807">
      <w:pPr>
        <w:spacing w:after="0" w:line="240" w:lineRule="auto"/>
        <w:rPr>
          <w:rFonts w:ascii="Arial" w:eastAsia="Times New Roman" w:hAnsi="Arial" w:cs="Arial"/>
          <w:color w:val="000000"/>
          <w:sz w:val="20"/>
          <w:szCs w:val="20"/>
          <w:lang w:val="it-IT"/>
        </w:rPr>
      </w:pPr>
    </w:p>
    <w:p w14:paraId="7D486704" w14:textId="77777777" w:rsidR="00235807" w:rsidRPr="00EB76E2" w:rsidRDefault="00235807" w:rsidP="00235807">
      <w:pPr>
        <w:spacing w:after="0" w:line="240" w:lineRule="auto"/>
        <w:jc w:val="center"/>
        <w:rPr>
          <w:rFonts w:ascii="Arial" w:eastAsia="Times New Roman" w:hAnsi="Arial" w:cs="Arial"/>
          <w:color w:val="000000"/>
          <w:sz w:val="20"/>
          <w:szCs w:val="20"/>
          <w:lang w:val="it-IT"/>
        </w:rPr>
      </w:pPr>
      <w:r w:rsidRPr="00EB76E2">
        <w:rPr>
          <w:rFonts w:ascii="Arial" w:eastAsia="Times New Roman" w:hAnsi="Arial" w:cs="Arial"/>
          <w:color w:val="000000"/>
          <w:sz w:val="20"/>
          <w:szCs w:val="20"/>
          <w:lang w:val="it-IT"/>
        </w:rPr>
        <w:t>IL SINDACO</w:t>
      </w:r>
      <w:r w:rsidRPr="00EB76E2">
        <w:rPr>
          <w:rFonts w:ascii="Arial" w:eastAsia="Times New Roman" w:hAnsi="Arial" w:cs="Arial"/>
          <w:color w:val="000000"/>
          <w:sz w:val="20"/>
          <w:szCs w:val="20"/>
          <w:lang w:val="it-IT"/>
        </w:rPr>
        <w:br/>
        <w:t xml:space="preserve">Anteo Milos, </w:t>
      </w:r>
      <w:proofErr w:type="spellStart"/>
      <w:r w:rsidRPr="00EB76E2">
        <w:rPr>
          <w:rFonts w:ascii="Arial" w:eastAsia="Times New Roman" w:hAnsi="Arial" w:cs="Arial"/>
          <w:color w:val="000000"/>
          <w:sz w:val="20"/>
          <w:szCs w:val="20"/>
          <w:lang w:val="it-IT"/>
        </w:rPr>
        <w:t>m.p.</w:t>
      </w:r>
      <w:proofErr w:type="spellEnd"/>
    </w:p>
    <w:p w14:paraId="5DA4FA04" w14:textId="77777777" w:rsidR="00235807" w:rsidRPr="00EB76E2" w:rsidRDefault="00235807" w:rsidP="00235807">
      <w:pPr>
        <w:spacing w:after="0" w:line="240" w:lineRule="auto"/>
        <w:rPr>
          <w:rFonts w:ascii="Arial" w:hAnsi="Arial" w:cs="Arial"/>
          <w:sz w:val="20"/>
          <w:szCs w:val="20"/>
          <w:lang w:val="it-IT"/>
        </w:rPr>
      </w:pPr>
    </w:p>
    <w:p w14:paraId="1D184525" w14:textId="77777777" w:rsidR="00235807" w:rsidRDefault="00235807" w:rsidP="00235807">
      <w:pPr>
        <w:spacing w:after="0" w:line="240" w:lineRule="auto"/>
        <w:rPr>
          <w:rFonts w:ascii="Arial" w:hAnsi="Arial" w:cs="Arial"/>
          <w:sz w:val="20"/>
          <w:szCs w:val="20"/>
          <w:lang w:val="it-IT"/>
        </w:rPr>
      </w:pPr>
    </w:p>
    <w:p w14:paraId="71BD63D8" w14:textId="77777777" w:rsidR="00A9486C" w:rsidRPr="005B7606" w:rsidRDefault="00A9486C" w:rsidP="001C25D5">
      <w:pPr>
        <w:spacing w:after="0" w:line="240" w:lineRule="auto"/>
        <w:rPr>
          <w:rFonts w:ascii="Arial" w:hAnsi="Arial" w:cs="Arial"/>
          <w:sz w:val="20"/>
          <w:szCs w:val="20"/>
          <w:lang w:val="it-IT"/>
        </w:rPr>
      </w:pPr>
    </w:p>
    <w:sectPr w:rsidR="00A9486C" w:rsidRPr="005B7606" w:rsidSect="00A9486C">
      <w:headerReference w:type="default" r:id="rId11"/>
      <w:footerReference w:type="default" r:id="rId12"/>
      <w:pgSz w:w="11906" w:h="16838"/>
      <w:pgMar w:top="1418" w:right="992" w:bottom="1418" w:left="1418" w:header="567" w:footer="567" w:gutter="0"/>
      <w:pgNumType w:start="36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15995" w14:textId="77777777" w:rsidR="008C7DA4" w:rsidRDefault="008C7DA4" w:rsidP="00396D75">
      <w:pPr>
        <w:spacing w:after="0" w:line="240" w:lineRule="auto"/>
      </w:pPr>
      <w:r>
        <w:separator/>
      </w:r>
    </w:p>
  </w:endnote>
  <w:endnote w:type="continuationSeparator" w:id="0">
    <w:p w14:paraId="3AA68FE4" w14:textId="77777777" w:rsidR="008C7DA4" w:rsidRDefault="008C7DA4" w:rsidP="0039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R Courier New">
    <w:altName w:val="Courier New"/>
    <w:charset w:val="00"/>
    <w:family w:val="modern"/>
    <w:pitch w:val="fixed"/>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CE MT Black">
    <w:altName w:val="Courier New"/>
    <w:panose1 w:val="00000000000000000000"/>
    <w:charset w:val="EE"/>
    <w:family w:val="auto"/>
    <w:notTrueType/>
    <w:pitch w:val="variable"/>
    <w:sig w:usb0="00000005" w:usb1="00000000" w:usb2="00000000" w:usb3="00000000" w:csb0="00000002" w:csb1="00000000"/>
  </w:font>
  <w:font w:name="HRHelvetica_Light">
    <w:altName w:val="Arial Narrow"/>
    <w:charset w:val="00"/>
    <w:family w:val="swiss"/>
    <w:pitch w:val="variable"/>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BBD5" w14:textId="44A8E955" w:rsidR="007E036D" w:rsidRDefault="007E036D" w:rsidP="007E036D">
    <w:pPr>
      <w:pStyle w:val="Footer"/>
      <w:tabs>
        <w:tab w:val="left" w:pos="255"/>
        <w:tab w:val="right" w:pos="9496"/>
      </w:tabs>
    </w:pPr>
    <w:r>
      <w:tab/>
    </w:r>
    <w:r w:rsidRPr="009D6841">
      <w:rPr>
        <w:rFonts w:ascii="Cambria" w:hAnsi="Cambria"/>
        <w:sz w:val="20"/>
        <w:szCs w:val="20"/>
      </w:rPr>
      <w:t>Novigrad</w:t>
    </w:r>
    <w:r>
      <w:rPr>
        <w:rFonts w:ascii="Cambria" w:hAnsi="Cambria"/>
        <w:sz w:val="20"/>
        <w:szCs w:val="20"/>
      </w:rPr>
      <w:t>-Cittanova</w:t>
    </w:r>
    <w:r w:rsidRPr="009D6841">
      <w:rPr>
        <w:rFonts w:ascii="Cambria" w:hAnsi="Cambria"/>
        <w:sz w:val="20"/>
        <w:szCs w:val="20"/>
      </w:rPr>
      <w:t xml:space="preserve">, </w:t>
    </w:r>
    <w:r w:rsidR="00A9486C">
      <w:rPr>
        <w:rFonts w:ascii="Cambria" w:hAnsi="Cambria"/>
        <w:sz w:val="20"/>
        <w:szCs w:val="20"/>
      </w:rPr>
      <w:t>10</w:t>
    </w:r>
    <w:r>
      <w:rPr>
        <w:rFonts w:ascii="Cambria" w:hAnsi="Cambria"/>
        <w:sz w:val="20"/>
        <w:szCs w:val="20"/>
      </w:rPr>
      <w:t xml:space="preserve"> </w:t>
    </w:r>
    <w:proofErr w:type="spellStart"/>
    <w:r w:rsidR="00A9486C">
      <w:rPr>
        <w:rFonts w:ascii="Cambria" w:hAnsi="Cambria"/>
        <w:sz w:val="20"/>
        <w:szCs w:val="20"/>
      </w:rPr>
      <w:t>dicembre</w:t>
    </w:r>
    <w:proofErr w:type="spellEnd"/>
    <w:r>
      <w:rPr>
        <w:rFonts w:ascii="Cambria" w:hAnsi="Cambria"/>
        <w:sz w:val="20"/>
        <w:szCs w:val="20"/>
      </w:rPr>
      <w:t xml:space="preserve"> 2025</w:t>
    </w:r>
    <w:r>
      <w:tab/>
    </w:r>
    <w:r>
      <w:tab/>
    </w:r>
    <w:r>
      <w:fldChar w:fldCharType="begin"/>
    </w:r>
    <w:r>
      <w:instrText xml:space="preserve"> PAGE  \* Arabic  \* MERGEFORMAT </w:instrText>
    </w:r>
    <w:r>
      <w:fldChar w:fldCharType="separate"/>
    </w:r>
    <w:r>
      <w:t>2</w:t>
    </w:r>
    <w:r>
      <w:fldChar w:fldCharType="end"/>
    </w:r>
  </w:p>
  <w:p w14:paraId="07539247" w14:textId="77777777" w:rsidR="00D11440" w:rsidRPr="000067B0" w:rsidRDefault="00D11440" w:rsidP="000067B0">
    <w:pPr>
      <w:pStyle w:val="Footer"/>
      <w:tabs>
        <w:tab w:val="clear" w:pos="4536"/>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6E023" w14:textId="77777777" w:rsidR="008C7DA4" w:rsidRDefault="008C7DA4" w:rsidP="00396D75">
      <w:pPr>
        <w:spacing w:after="0" w:line="240" w:lineRule="auto"/>
      </w:pPr>
      <w:r>
        <w:separator/>
      </w:r>
    </w:p>
  </w:footnote>
  <w:footnote w:type="continuationSeparator" w:id="0">
    <w:p w14:paraId="1D7EA4D8" w14:textId="77777777" w:rsidR="008C7DA4" w:rsidRDefault="008C7DA4" w:rsidP="0039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9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992"/>
      <w:gridCol w:w="1677"/>
    </w:tblGrid>
    <w:tr w:rsidR="002B1742" w14:paraId="1B56D0E3" w14:textId="77777777" w:rsidTr="001957ED">
      <w:trPr>
        <w:trHeight w:val="288"/>
      </w:trPr>
      <w:tc>
        <w:tcPr>
          <w:tcW w:w="8195" w:type="dxa"/>
        </w:tcPr>
        <w:p w14:paraId="03DA0B30" w14:textId="77777777" w:rsidR="002B1742" w:rsidRDefault="002B1742" w:rsidP="002B1742">
          <w:pPr>
            <w:pStyle w:val="Header"/>
            <w:tabs>
              <w:tab w:val="left" w:pos="411"/>
              <w:tab w:val="right" w:pos="7965"/>
            </w:tabs>
            <w:rPr>
              <w:rFonts w:ascii="Cambria" w:eastAsia="Times New Roman" w:hAnsi="Cambria"/>
              <w:sz w:val="36"/>
              <w:szCs w:val="36"/>
            </w:rPr>
          </w:pPr>
          <w:r>
            <w:rPr>
              <w:rFonts w:ascii="Cambria" w:eastAsia="Times New Roman" w:hAnsi="Cambria"/>
              <w:sz w:val="18"/>
              <w:szCs w:val="18"/>
            </w:rPr>
            <w:tab/>
          </w:r>
          <w:r>
            <w:rPr>
              <w:rFonts w:ascii="Cambria" w:eastAsia="Times New Roman" w:hAnsi="Cambria"/>
              <w:sz w:val="18"/>
              <w:szCs w:val="18"/>
            </w:rPr>
            <w:tab/>
          </w:r>
          <w:proofErr w:type="spellStart"/>
          <w:r w:rsidRPr="00396D75">
            <w:rPr>
              <w:rFonts w:ascii="Cambria" w:eastAsia="Times New Roman" w:hAnsi="Cambria"/>
              <w:sz w:val="18"/>
              <w:szCs w:val="18"/>
            </w:rPr>
            <w:t>BOLLETTINO</w:t>
          </w:r>
          <w:proofErr w:type="spellEnd"/>
          <w:r w:rsidRPr="00396D75">
            <w:rPr>
              <w:rFonts w:ascii="Cambria" w:eastAsia="Times New Roman" w:hAnsi="Cambria"/>
              <w:sz w:val="18"/>
              <w:szCs w:val="18"/>
            </w:rPr>
            <w:t xml:space="preserve"> </w:t>
          </w:r>
          <w:proofErr w:type="spellStart"/>
          <w:r w:rsidRPr="00396D75">
            <w:rPr>
              <w:rFonts w:ascii="Cambria" w:eastAsia="Times New Roman" w:hAnsi="Cambria"/>
              <w:sz w:val="18"/>
              <w:szCs w:val="18"/>
            </w:rPr>
            <w:t>UFFICIALE</w:t>
          </w:r>
          <w:proofErr w:type="spellEnd"/>
          <w:r w:rsidRPr="00396D75">
            <w:rPr>
              <w:rFonts w:ascii="Cambria" w:eastAsia="Times New Roman" w:hAnsi="Cambria"/>
              <w:sz w:val="18"/>
              <w:szCs w:val="18"/>
            </w:rPr>
            <w:t xml:space="preserve"> DELLA </w:t>
          </w:r>
          <w:proofErr w:type="spellStart"/>
          <w:r w:rsidRPr="00396D75">
            <w:rPr>
              <w:rFonts w:ascii="Cambria" w:eastAsia="Times New Roman" w:hAnsi="Cambria"/>
              <w:sz w:val="18"/>
              <w:szCs w:val="18"/>
            </w:rPr>
            <w:t>CITTA</w:t>
          </w:r>
          <w:proofErr w:type="spellEnd"/>
          <w:r w:rsidRPr="00396D75">
            <w:rPr>
              <w:rFonts w:ascii="Cambria" w:eastAsia="Times New Roman" w:hAnsi="Cambria"/>
              <w:sz w:val="18"/>
              <w:szCs w:val="18"/>
            </w:rPr>
            <w:t>' DI CITTANOVA</w:t>
          </w:r>
        </w:p>
      </w:tc>
      <w:tc>
        <w:tcPr>
          <w:tcW w:w="1708" w:type="dxa"/>
        </w:tcPr>
        <w:p w14:paraId="5EEBE902" w14:textId="1A104888" w:rsidR="002B1742" w:rsidRDefault="002B1742" w:rsidP="002B1742">
          <w:pPr>
            <w:pStyle w:val="Header"/>
            <w:rPr>
              <w:rFonts w:ascii="Cambria" w:eastAsia="Times New Roman" w:hAnsi="Cambria"/>
              <w:b/>
              <w:bCs/>
              <w:color w:val="4F81BD"/>
              <w:sz w:val="36"/>
              <w:szCs w:val="36"/>
            </w:rPr>
          </w:pPr>
          <w:r>
            <w:rPr>
              <w:rFonts w:ascii="Cambria" w:eastAsia="Times New Roman" w:hAnsi="Cambria"/>
              <w:b/>
              <w:bCs/>
              <w:sz w:val="18"/>
              <w:szCs w:val="18"/>
            </w:rPr>
            <w:t xml:space="preserve">Numero </w:t>
          </w:r>
          <w:r w:rsidR="001C25D5">
            <w:rPr>
              <w:rFonts w:ascii="Cambria" w:eastAsia="Times New Roman" w:hAnsi="Cambria"/>
              <w:b/>
              <w:bCs/>
              <w:sz w:val="18"/>
              <w:szCs w:val="18"/>
            </w:rPr>
            <w:t>1</w:t>
          </w:r>
          <w:r w:rsidR="00A9486C">
            <w:rPr>
              <w:rFonts w:ascii="Cambria" w:eastAsia="Times New Roman" w:hAnsi="Cambria"/>
              <w:b/>
              <w:bCs/>
              <w:sz w:val="18"/>
              <w:szCs w:val="18"/>
            </w:rPr>
            <w:t>3</w:t>
          </w:r>
          <w:r w:rsidR="004E09EC">
            <w:rPr>
              <w:rFonts w:ascii="Cambria" w:eastAsia="Times New Roman" w:hAnsi="Cambria"/>
              <w:b/>
              <w:bCs/>
              <w:sz w:val="18"/>
              <w:szCs w:val="18"/>
            </w:rPr>
            <w:t>/202</w:t>
          </w:r>
          <w:r w:rsidR="003163C1">
            <w:rPr>
              <w:rFonts w:ascii="Cambria" w:eastAsia="Times New Roman" w:hAnsi="Cambria"/>
              <w:b/>
              <w:bCs/>
              <w:sz w:val="18"/>
              <w:szCs w:val="18"/>
            </w:rPr>
            <w:t>5</w:t>
          </w:r>
        </w:p>
      </w:tc>
    </w:tr>
  </w:tbl>
  <w:p w14:paraId="6C98622A" w14:textId="77777777" w:rsidR="00410839" w:rsidRDefault="004108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26C49"/>
    <w:multiLevelType w:val="hybridMultilevel"/>
    <w:tmpl w:val="EBCC7290"/>
    <w:lvl w:ilvl="0" w:tplc="EB9C5FB4">
      <w:start w:val="76"/>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8EE7632"/>
    <w:multiLevelType w:val="multilevel"/>
    <w:tmpl w:val="E068B1AE"/>
    <w:styleLink w:val="CurrentList1"/>
    <w:lvl w:ilvl="0">
      <w:start w:val="1"/>
      <w:numFmt w:val="decimal"/>
      <w:lvlText w:val="Articolo %1"/>
      <w:lvlJc w:val="center"/>
      <w:pPr>
        <w:ind w:left="4897" w:hanging="360"/>
      </w:pPr>
      <w:rPr>
        <w:rFonts w:cs="Segoe UI" w:hint="default"/>
        <w:b/>
        <w:i w:val="0"/>
        <w:strike w:val="0"/>
        <w:dstrike w:val="0"/>
        <w:color w:val="auto"/>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4EB5822"/>
    <w:multiLevelType w:val="multilevel"/>
    <w:tmpl w:val="A438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D539F4"/>
    <w:multiLevelType w:val="multilevel"/>
    <w:tmpl w:val="59D0FD1C"/>
    <w:styleLink w:val="CurrentList2"/>
    <w:lvl w:ilvl="0">
      <w:start w:val="1"/>
      <w:numFmt w:val="decimal"/>
      <w:lvlText w:val="Articolo %1"/>
      <w:lvlJc w:val="center"/>
      <w:pPr>
        <w:ind w:left="4897" w:hanging="360"/>
      </w:pPr>
      <w:rPr>
        <w:rFonts w:cs="Segoe UI" w:hint="default"/>
        <w:b/>
        <w:i w:val="0"/>
        <w:strike w:val="0"/>
        <w:dstrike w:val="0"/>
        <w:color w:val="auto"/>
        <w:sz w:val="22"/>
        <w:szCs w:val="22"/>
      </w:rPr>
    </w:lvl>
    <w:lvl w:ilvl="1">
      <w:start w:val="1"/>
      <w:numFmt w:val="none"/>
      <w:lvlText w:val=""/>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B1B20C2"/>
    <w:multiLevelType w:val="multilevel"/>
    <w:tmpl w:val="2ECEFFDA"/>
    <w:styleLink w:val="CurrentList4"/>
    <w:lvl w:ilvl="0">
      <w:start w:val="1"/>
      <w:numFmt w:val="none"/>
      <w:lvlText w:val="Articolo 29"/>
      <w:lvlJc w:val="right"/>
      <w:pPr>
        <w:ind w:left="5593" w:hanging="360"/>
      </w:pPr>
      <w:rPr>
        <w:rFonts w:hint="default"/>
        <w:b/>
        <w:i w:val="0"/>
        <w:strike w:val="0"/>
        <w:dstrike w:val="0"/>
        <w:color w:val="auto"/>
        <w:sz w:val="22"/>
        <w:szCs w:val="22"/>
      </w:rPr>
    </w:lvl>
    <w:lvl w:ilvl="1">
      <w:start w:val="1"/>
      <w:numFmt w:val="none"/>
      <w:lvlText w:val=""/>
      <w:lvlJc w:val="left"/>
      <w:pPr>
        <w:ind w:left="2136" w:hanging="360"/>
      </w:pPr>
      <w:rPr>
        <w:rFonts w:hint="default"/>
      </w:rPr>
    </w:lvl>
    <w:lvl w:ilvl="2">
      <w:start w:val="1"/>
      <w:numFmt w:val="lowerRoman"/>
      <w:lvlText w:val="%3."/>
      <w:lvlJc w:val="right"/>
      <w:pPr>
        <w:ind w:left="2856" w:hanging="180"/>
      </w:pPr>
      <w:rPr>
        <w:rFonts w:hint="default"/>
      </w:rPr>
    </w:lvl>
    <w:lvl w:ilvl="3">
      <w:start w:val="1"/>
      <w:numFmt w:val="decimal"/>
      <w:lvlText w:val="%4."/>
      <w:lvlJc w:val="left"/>
      <w:pPr>
        <w:ind w:left="3576"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5" w15:restartNumberingAfterBreak="0">
    <w:nsid w:val="51364912"/>
    <w:multiLevelType w:val="multilevel"/>
    <w:tmpl w:val="C0CAAD96"/>
    <w:styleLink w:val="Stil1"/>
    <w:lvl w:ilvl="0">
      <w:start w:val="1"/>
      <w:numFmt w:val="decimal"/>
      <w:lvlText w:val="%1."/>
      <w:lvlJc w:val="left"/>
      <w:pPr>
        <w:ind w:left="360" w:hanging="360"/>
      </w:pPr>
      <w:rPr>
        <w:rFonts w:hint="default"/>
        <w:b/>
      </w:rPr>
    </w:lvl>
    <w:lvl w:ilvl="1">
      <w:start w:val="1"/>
      <w:numFmt w:val="decimal"/>
      <w:lvlText w:val="%1.%2."/>
      <w:lvlJc w:val="left"/>
      <w:pPr>
        <w:ind w:left="1425" w:hanging="7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3195" w:hanging="108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965" w:hanging="144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735" w:hanging="1800"/>
      </w:pPr>
      <w:rPr>
        <w:rFonts w:hint="default"/>
        <w:b w:val="0"/>
      </w:rPr>
    </w:lvl>
    <w:lvl w:ilvl="8">
      <w:start w:val="1"/>
      <w:numFmt w:val="decimal"/>
      <w:lvlText w:val="%1.%2.%3.%4.%5.%6.%7.%8.%9."/>
      <w:lvlJc w:val="left"/>
      <w:pPr>
        <w:ind w:left="7440" w:hanging="1800"/>
      </w:pPr>
      <w:rPr>
        <w:rFonts w:hint="default"/>
        <w:b w:val="0"/>
      </w:rPr>
    </w:lvl>
  </w:abstractNum>
  <w:abstractNum w:abstractNumId="6" w15:restartNumberingAfterBreak="0">
    <w:nsid w:val="58D66546"/>
    <w:multiLevelType w:val="multilevel"/>
    <w:tmpl w:val="AD6EC87C"/>
    <w:styleLink w:val="CurrentList3"/>
    <w:lvl w:ilvl="0">
      <w:start w:val="1"/>
      <w:numFmt w:val="none"/>
      <w:lvlText w:val="Articolo 29"/>
      <w:lvlJc w:val="right"/>
      <w:pPr>
        <w:ind w:left="5245" w:hanging="360"/>
      </w:pPr>
      <w:rPr>
        <w:rFonts w:hint="default"/>
        <w:b/>
        <w:i w:val="0"/>
        <w:strike w:val="0"/>
        <w:dstrike w:val="0"/>
        <w:color w:val="auto"/>
        <w:sz w:val="22"/>
        <w:szCs w:val="22"/>
      </w:rPr>
    </w:lvl>
    <w:lvl w:ilvl="1">
      <w:start w:val="1"/>
      <w:numFmt w:val="none"/>
      <w:lvlText w:val=""/>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num w:numId="1" w16cid:durableId="2069572367">
    <w:abstractNumId w:val="5"/>
  </w:num>
  <w:num w:numId="2" w16cid:durableId="1006590655">
    <w:abstractNumId w:val="1"/>
  </w:num>
  <w:num w:numId="3" w16cid:durableId="635840158">
    <w:abstractNumId w:val="3"/>
  </w:num>
  <w:num w:numId="4" w16cid:durableId="1194881929">
    <w:abstractNumId w:val="6"/>
  </w:num>
  <w:num w:numId="5" w16cid:durableId="326329953">
    <w:abstractNumId w:val="4"/>
  </w:num>
  <w:num w:numId="6" w16cid:durableId="1603491219">
    <w:abstractNumId w:val="0"/>
  </w:num>
  <w:num w:numId="7" w16cid:durableId="99129860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1C"/>
    <w:rsid w:val="0000019F"/>
    <w:rsid w:val="00002088"/>
    <w:rsid w:val="00004BD4"/>
    <w:rsid w:val="00004C5E"/>
    <w:rsid w:val="000067B0"/>
    <w:rsid w:val="0001023F"/>
    <w:rsid w:val="0001636F"/>
    <w:rsid w:val="000340AA"/>
    <w:rsid w:val="0004126D"/>
    <w:rsid w:val="0004180E"/>
    <w:rsid w:val="00047131"/>
    <w:rsid w:val="000532B2"/>
    <w:rsid w:val="0006112D"/>
    <w:rsid w:val="00064DFF"/>
    <w:rsid w:val="00072ABB"/>
    <w:rsid w:val="000748A2"/>
    <w:rsid w:val="00081535"/>
    <w:rsid w:val="0008198F"/>
    <w:rsid w:val="000846F3"/>
    <w:rsid w:val="00093EEB"/>
    <w:rsid w:val="00095594"/>
    <w:rsid w:val="000A123E"/>
    <w:rsid w:val="000B05D5"/>
    <w:rsid w:val="000B4221"/>
    <w:rsid w:val="000B5B1F"/>
    <w:rsid w:val="000C3EC8"/>
    <w:rsid w:val="000C3F23"/>
    <w:rsid w:val="000D294A"/>
    <w:rsid w:val="000D59A1"/>
    <w:rsid w:val="000D6762"/>
    <w:rsid w:val="000F5EE4"/>
    <w:rsid w:val="00115024"/>
    <w:rsid w:val="001203ED"/>
    <w:rsid w:val="00136EC2"/>
    <w:rsid w:val="0014013B"/>
    <w:rsid w:val="001503AB"/>
    <w:rsid w:val="001658E7"/>
    <w:rsid w:val="00166411"/>
    <w:rsid w:val="001722C7"/>
    <w:rsid w:val="00172864"/>
    <w:rsid w:val="001754BF"/>
    <w:rsid w:val="001778EF"/>
    <w:rsid w:val="00194CF6"/>
    <w:rsid w:val="001951D7"/>
    <w:rsid w:val="001957ED"/>
    <w:rsid w:val="001A0038"/>
    <w:rsid w:val="001A5FA7"/>
    <w:rsid w:val="001B0A1F"/>
    <w:rsid w:val="001B71AD"/>
    <w:rsid w:val="001B794F"/>
    <w:rsid w:val="001C25D5"/>
    <w:rsid w:val="001C574E"/>
    <w:rsid w:val="001D1208"/>
    <w:rsid w:val="001D7A9E"/>
    <w:rsid w:val="001E0794"/>
    <w:rsid w:val="001F64D1"/>
    <w:rsid w:val="00204016"/>
    <w:rsid w:val="00206557"/>
    <w:rsid w:val="002136C4"/>
    <w:rsid w:val="002161FB"/>
    <w:rsid w:val="00217297"/>
    <w:rsid w:val="0021767F"/>
    <w:rsid w:val="002235B7"/>
    <w:rsid w:val="00235807"/>
    <w:rsid w:val="0024357C"/>
    <w:rsid w:val="00250920"/>
    <w:rsid w:val="002544BA"/>
    <w:rsid w:val="00255CC7"/>
    <w:rsid w:val="0026140E"/>
    <w:rsid w:val="00261E40"/>
    <w:rsid w:val="00281E46"/>
    <w:rsid w:val="0029576E"/>
    <w:rsid w:val="00296F45"/>
    <w:rsid w:val="002A0E25"/>
    <w:rsid w:val="002A264F"/>
    <w:rsid w:val="002A3DEB"/>
    <w:rsid w:val="002B1742"/>
    <w:rsid w:val="002B4F74"/>
    <w:rsid w:val="002B6A56"/>
    <w:rsid w:val="002C008C"/>
    <w:rsid w:val="002C2924"/>
    <w:rsid w:val="002C457E"/>
    <w:rsid w:val="002D14A3"/>
    <w:rsid w:val="002E165B"/>
    <w:rsid w:val="002E49CE"/>
    <w:rsid w:val="002F6F61"/>
    <w:rsid w:val="0030024A"/>
    <w:rsid w:val="00301A50"/>
    <w:rsid w:val="003163C1"/>
    <w:rsid w:val="003174D1"/>
    <w:rsid w:val="00325350"/>
    <w:rsid w:val="00347D80"/>
    <w:rsid w:val="003508AE"/>
    <w:rsid w:val="00355B2B"/>
    <w:rsid w:val="00355D90"/>
    <w:rsid w:val="00371E86"/>
    <w:rsid w:val="00374A36"/>
    <w:rsid w:val="00375F80"/>
    <w:rsid w:val="00377252"/>
    <w:rsid w:val="003844F0"/>
    <w:rsid w:val="0038752B"/>
    <w:rsid w:val="00390A8C"/>
    <w:rsid w:val="00391167"/>
    <w:rsid w:val="00396D75"/>
    <w:rsid w:val="003A5E43"/>
    <w:rsid w:val="003C394E"/>
    <w:rsid w:val="003C3B1C"/>
    <w:rsid w:val="003C7ADB"/>
    <w:rsid w:val="003D226E"/>
    <w:rsid w:val="003D48FF"/>
    <w:rsid w:val="003D4F27"/>
    <w:rsid w:val="003F0F78"/>
    <w:rsid w:val="003F2270"/>
    <w:rsid w:val="004055F5"/>
    <w:rsid w:val="00406467"/>
    <w:rsid w:val="00410839"/>
    <w:rsid w:val="00410B7C"/>
    <w:rsid w:val="004111B9"/>
    <w:rsid w:val="00414F86"/>
    <w:rsid w:val="00416BA7"/>
    <w:rsid w:val="004345E3"/>
    <w:rsid w:val="00437667"/>
    <w:rsid w:val="00442602"/>
    <w:rsid w:val="00465273"/>
    <w:rsid w:val="00470D56"/>
    <w:rsid w:val="004722A5"/>
    <w:rsid w:val="0047655C"/>
    <w:rsid w:val="00476E1B"/>
    <w:rsid w:val="00492460"/>
    <w:rsid w:val="00496CC9"/>
    <w:rsid w:val="004C0526"/>
    <w:rsid w:val="004C0B23"/>
    <w:rsid w:val="004C4C6C"/>
    <w:rsid w:val="004C5134"/>
    <w:rsid w:val="004D7033"/>
    <w:rsid w:val="004D7B87"/>
    <w:rsid w:val="004E09EC"/>
    <w:rsid w:val="005006CC"/>
    <w:rsid w:val="00501EC6"/>
    <w:rsid w:val="005230DA"/>
    <w:rsid w:val="005249B9"/>
    <w:rsid w:val="0052678E"/>
    <w:rsid w:val="00534F9F"/>
    <w:rsid w:val="005464FF"/>
    <w:rsid w:val="00563782"/>
    <w:rsid w:val="005644C9"/>
    <w:rsid w:val="0057068D"/>
    <w:rsid w:val="005910E6"/>
    <w:rsid w:val="00591FD4"/>
    <w:rsid w:val="00592DE0"/>
    <w:rsid w:val="00593800"/>
    <w:rsid w:val="005960D6"/>
    <w:rsid w:val="00596EAD"/>
    <w:rsid w:val="005A1E57"/>
    <w:rsid w:val="005C4D7C"/>
    <w:rsid w:val="005C7433"/>
    <w:rsid w:val="005C7706"/>
    <w:rsid w:val="005E1A2B"/>
    <w:rsid w:val="005E1C89"/>
    <w:rsid w:val="005E26A9"/>
    <w:rsid w:val="005F4873"/>
    <w:rsid w:val="005F6A8A"/>
    <w:rsid w:val="0060076E"/>
    <w:rsid w:val="00612DD6"/>
    <w:rsid w:val="006225BB"/>
    <w:rsid w:val="006264FF"/>
    <w:rsid w:val="00627A71"/>
    <w:rsid w:val="00633C94"/>
    <w:rsid w:val="00642272"/>
    <w:rsid w:val="0064274C"/>
    <w:rsid w:val="00685EF3"/>
    <w:rsid w:val="00687DD2"/>
    <w:rsid w:val="00691E97"/>
    <w:rsid w:val="006B2AA3"/>
    <w:rsid w:val="006B77B9"/>
    <w:rsid w:val="006C5AC9"/>
    <w:rsid w:val="006D69D4"/>
    <w:rsid w:val="006D6DF2"/>
    <w:rsid w:val="006E3DF3"/>
    <w:rsid w:val="006E43DF"/>
    <w:rsid w:val="006E4C34"/>
    <w:rsid w:val="00702A09"/>
    <w:rsid w:val="0070550D"/>
    <w:rsid w:val="0071256F"/>
    <w:rsid w:val="00723863"/>
    <w:rsid w:val="00744A87"/>
    <w:rsid w:val="00744C4F"/>
    <w:rsid w:val="00751C99"/>
    <w:rsid w:val="00764FC9"/>
    <w:rsid w:val="00770A70"/>
    <w:rsid w:val="00772DF9"/>
    <w:rsid w:val="0077565A"/>
    <w:rsid w:val="007811CF"/>
    <w:rsid w:val="007813FC"/>
    <w:rsid w:val="00785943"/>
    <w:rsid w:val="00787DCE"/>
    <w:rsid w:val="007922DF"/>
    <w:rsid w:val="007A0E74"/>
    <w:rsid w:val="007A5803"/>
    <w:rsid w:val="007B4F08"/>
    <w:rsid w:val="007B5499"/>
    <w:rsid w:val="007C3265"/>
    <w:rsid w:val="007C550B"/>
    <w:rsid w:val="007E009F"/>
    <w:rsid w:val="007E00AE"/>
    <w:rsid w:val="007E036D"/>
    <w:rsid w:val="007E4901"/>
    <w:rsid w:val="007E6234"/>
    <w:rsid w:val="007F1975"/>
    <w:rsid w:val="007F239A"/>
    <w:rsid w:val="007F2C8E"/>
    <w:rsid w:val="0080486E"/>
    <w:rsid w:val="0081136A"/>
    <w:rsid w:val="0081466F"/>
    <w:rsid w:val="00814E6A"/>
    <w:rsid w:val="00817950"/>
    <w:rsid w:val="0082657F"/>
    <w:rsid w:val="0083226F"/>
    <w:rsid w:val="008368DC"/>
    <w:rsid w:val="0084370B"/>
    <w:rsid w:val="0085690F"/>
    <w:rsid w:val="0086119B"/>
    <w:rsid w:val="0086211C"/>
    <w:rsid w:val="00864B12"/>
    <w:rsid w:val="00867CA2"/>
    <w:rsid w:val="00880BA2"/>
    <w:rsid w:val="008823A9"/>
    <w:rsid w:val="008828BC"/>
    <w:rsid w:val="00886CE8"/>
    <w:rsid w:val="0088769A"/>
    <w:rsid w:val="008905F7"/>
    <w:rsid w:val="00893AF3"/>
    <w:rsid w:val="008951FD"/>
    <w:rsid w:val="008A426B"/>
    <w:rsid w:val="008B256B"/>
    <w:rsid w:val="008B3684"/>
    <w:rsid w:val="008C046A"/>
    <w:rsid w:val="008C1A67"/>
    <w:rsid w:val="008C7DA4"/>
    <w:rsid w:val="008D06AC"/>
    <w:rsid w:val="008D5B91"/>
    <w:rsid w:val="008D5F63"/>
    <w:rsid w:val="00905D91"/>
    <w:rsid w:val="00911815"/>
    <w:rsid w:val="00911A62"/>
    <w:rsid w:val="00915032"/>
    <w:rsid w:val="0091614C"/>
    <w:rsid w:val="00916962"/>
    <w:rsid w:val="0093113F"/>
    <w:rsid w:val="009337A8"/>
    <w:rsid w:val="00937AE3"/>
    <w:rsid w:val="00941C5F"/>
    <w:rsid w:val="00950B62"/>
    <w:rsid w:val="00951EC0"/>
    <w:rsid w:val="00957800"/>
    <w:rsid w:val="00961180"/>
    <w:rsid w:val="00981E5B"/>
    <w:rsid w:val="0098333B"/>
    <w:rsid w:val="00983632"/>
    <w:rsid w:val="009840AA"/>
    <w:rsid w:val="00984E81"/>
    <w:rsid w:val="00987D0F"/>
    <w:rsid w:val="009B0540"/>
    <w:rsid w:val="009B085E"/>
    <w:rsid w:val="009B515A"/>
    <w:rsid w:val="009D145C"/>
    <w:rsid w:val="009D1786"/>
    <w:rsid w:val="009D199B"/>
    <w:rsid w:val="009D6841"/>
    <w:rsid w:val="009E0578"/>
    <w:rsid w:val="009F29E9"/>
    <w:rsid w:val="00A04DBD"/>
    <w:rsid w:val="00A16819"/>
    <w:rsid w:val="00A17939"/>
    <w:rsid w:val="00A2158A"/>
    <w:rsid w:val="00A22F8F"/>
    <w:rsid w:val="00A23DA4"/>
    <w:rsid w:val="00A25636"/>
    <w:rsid w:val="00A37564"/>
    <w:rsid w:val="00A57D0B"/>
    <w:rsid w:val="00A65460"/>
    <w:rsid w:val="00A9486C"/>
    <w:rsid w:val="00AA510F"/>
    <w:rsid w:val="00AB4AEE"/>
    <w:rsid w:val="00AC5418"/>
    <w:rsid w:val="00AD06B0"/>
    <w:rsid w:val="00AE781F"/>
    <w:rsid w:val="00AF43A3"/>
    <w:rsid w:val="00B06206"/>
    <w:rsid w:val="00B16C40"/>
    <w:rsid w:val="00B366AE"/>
    <w:rsid w:val="00B41236"/>
    <w:rsid w:val="00B6249D"/>
    <w:rsid w:val="00B679A8"/>
    <w:rsid w:val="00B67A8E"/>
    <w:rsid w:val="00B7123D"/>
    <w:rsid w:val="00B73D96"/>
    <w:rsid w:val="00B73F0E"/>
    <w:rsid w:val="00B811DF"/>
    <w:rsid w:val="00B81BD2"/>
    <w:rsid w:val="00B923AD"/>
    <w:rsid w:val="00BA28D1"/>
    <w:rsid w:val="00BA41A4"/>
    <w:rsid w:val="00BA5987"/>
    <w:rsid w:val="00BA7262"/>
    <w:rsid w:val="00BB050B"/>
    <w:rsid w:val="00BB2F3F"/>
    <w:rsid w:val="00BB4351"/>
    <w:rsid w:val="00BB44CE"/>
    <w:rsid w:val="00BC694E"/>
    <w:rsid w:val="00BD1478"/>
    <w:rsid w:val="00BD3022"/>
    <w:rsid w:val="00BD4B26"/>
    <w:rsid w:val="00BD6508"/>
    <w:rsid w:val="00BD77E4"/>
    <w:rsid w:val="00BD7D5F"/>
    <w:rsid w:val="00BF04A7"/>
    <w:rsid w:val="00BF6700"/>
    <w:rsid w:val="00C05313"/>
    <w:rsid w:val="00C06922"/>
    <w:rsid w:val="00C2229F"/>
    <w:rsid w:val="00C4159A"/>
    <w:rsid w:val="00C51F43"/>
    <w:rsid w:val="00C56FE9"/>
    <w:rsid w:val="00C67512"/>
    <w:rsid w:val="00C710EE"/>
    <w:rsid w:val="00C721AF"/>
    <w:rsid w:val="00C73CF3"/>
    <w:rsid w:val="00C938A1"/>
    <w:rsid w:val="00CA0C39"/>
    <w:rsid w:val="00CA12DC"/>
    <w:rsid w:val="00CA3966"/>
    <w:rsid w:val="00CA706B"/>
    <w:rsid w:val="00CC1769"/>
    <w:rsid w:val="00CD29C6"/>
    <w:rsid w:val="00CD44E4"/>
    <w:rsid w:val="00CF35C5"/>
    <w:rsid w:val="00D03E0A"/>
    <w:rsid w:val="00D11440"/>
    <w:rsid w:val="00D1698B"/>
    <w:rsid w:val="00D21FF4"/>
    <w:rsid w:val="00D23905"/>
    <w:rsid w:val="00D302FF"/>
    <w:rsid w:val="00D46713"/>
    <w:rsid w:val="00D5624A"/>
    <w:rsid w:val="00D65F8E"/>
    <w:rsid w:val="00D66583"/>
    <w:rsid w:val="00D82F65"/>
    <w:rsid w:val="00D86547"/>
    <w:rsid w:val="00DA2D57"/>
    <w:rsid w:val="00DA5445"/>
    <w:rsid w:val="00DB767C"/>
    <w:rsid w:val="00DC537D"/>
    <w:rsid w:val="00DD37BF"/>
    <w:rsid w:val="00DE7446"/>
    <w:rsid w:val="00DF2F6D"/>
    <w:rsid w:val="00DF3926"/>
    <w:rsid w:val="00DF42C7"/>
    <w:rsid w:val="00DF5FAD"/>
    <w:rsid w:val="00DF7C80"/>
    <w:rsid w:val="00E003DF"/>
    <w:rsid w:val="00E01D7C"/>
    <w:rsid w:val="00E049D5"/>
    <w:rsid w:val="00E10C8F"/>
    <w:rsid w:val="00E15D95"/>
    <w:rsid w:val="00E208CA"/>
    <w:rsid w:val="00E22285"/>
    <w:rsid w:val="00E25006"/>
    <w:rsid w:val="00E2704B"/>
    <w:rsid w:val="00E270B8"/>
    <w:rsid w:val="00E3524A"/>
    <w:rsid w:val="00E375A9"/>
    <w:rsid w:val="00E55D9B"/>
    <w:rsid w:val="00E6625A"/>
    <w:rsid w:val="00E76E2A"/>
    <w:rsid w:val="00E83897"/>
    <w:rsid w:val="00E8526F"/>
    <w:rsid w:val="00E92538"/>
    <w:rsid w:val="00E94288"/>
    <w:rsid w:val="00EA7030"/>
    <w:rsid w:val="00EB5F44"/>
    <w:rsid w:val="00EC1241"/>
    <w:rsid w:val="00EC1385"/>
    <w:rsid w:val="00EC35AB"/>
    <w:rsid w:val="00ED00F5"/>
    <w:rsid w:val="00ED3B07"/>
    <w:rsid w:val="00ED7F9F"/>
    <w:rsid w:val="00EE340F"/>
    <w:rsid w:val="00F141DA"/>
    <w:rsid w:val="00F24AC9"/>
    <w:rsid w:val="00F343ED"/>
    <w:rsid w:val="00F37E16"/>
    <w:rsid w:val="00F4549D"/>
    <w:rsid w:val="00F4761B"/>
    <w:rsid w:val="00F50AE4"/>
    <w:rsid w:val="00F51C19"/>
    <w:rsid w:val="00F55CE4"/>
    <w:rsid w:val="00F64513"/>
    <w:rsid w:val="00F65920"/>
    <w:rsid w:val="00F66C5F"/>
    <w:rsid w:val="00F77026"/>
    <w:rsid w:val="00F85F14"/>
    <w:rsid w:val="00FA0C09"/>
    <w:rsid w:val="00FA36E5"/>
    <w:rsid w:val="00FB22AD"/>
    <w:rsid w:val="00FB4E50"/>
    <w:rsid w:val="00FC672D"/>
    <w:rsid w:val="00FD25B7"/>
    <w:rsid w:val="00FD40C0"/>
    <w:rsid w:val="00FE0156"/>
    <w:rsid w:val="00FE1A32"/>
    <w:rsid w:val="00FE4695"/>
    <w:rsid w:val="00FF00D4"/>
    <w:rsid w:val="00FF09EE"/>
    <w:rsid w:val="00FF3E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FDE42"/>
  <w15:chartTrackingRefBased/>
  <w15:docId w15:val="{D3423F16-CABD-44B1-BA9B-8C103B2E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0AA"/>
    <w:pPr>
      <w:spacing w:after="200" w:line="276" w:lineRule="auto"/>
    </w:pPr>
    <w:rPr>
      <w:sz w:val="22"/>
      <w:szCs w:val="22"/>
      <w:lang w:eastAsia="en-US"/>
    </w:rPr>
  </w:style>
  <w:style w:type="paragraph" w:styleId="Heading1">
    <w:name w:val="heading 1"/>
    <w:basedOn w:val="Normal"/>
    <w:next w:val="Normal"/>
    <w:link w:val="Heading1Char"/>
    <w:uiPriority w:val="9"/>
    <w:qFormat/>
    <w:rsid w:val="00E270B8"/>
    <w:pPr>
      <w:keepNext/>
      <w:spacing w:before="240" w:after="60" w:line="240" w:lineRule="auto"/>
      <w:outlineLvl w:val="0"/>
    </w:pPr>
    <w:rPr>
      <w:rFonts w:ascii="Arial" w:eastAsia="Times New Roman" w:hAnsi="Arial" w:cs="Arial"/>
      <w:b/>
      <w:bCs/>
      <w:kern w:val="32"/>
      <w:sz w:val="32"/>
      <w:szCs w:val="32"/>
      <w:lang w:eastAsia="hr-HR"/>
    </w:rPr>
  </w:style>
  <w:style w:type="paragraph" w:styleId="Heading2">
    <w:name w:val="heading 2"/>
    <w:basedOn w:val="Normal"/>
    <w:next w:val="Normal"/>
    <w:link w:val="Heading2Char"/>
    <w:uiPriority w:val="9"/>
    <w:qFormat/>
    <w:rsid w:val="00E270B8"/>
    <w:pPr>
      <w:keepNext/>
      <w:spacing w:before="240" w:after="60" w:line="240" w:lineRule="auto"/>
      <w:outlineLvl w:val="1"/>
    </w:pPr>
    <w:rPr>
      <w:rFonts w:ascii="Arial" w:eastAsia="Times New Roman" w:hAnsi="Arial" w:cs="Arial"/>
      <w:b/>
      <w:bCs/>
      <w:i/>
      <w:iCs/>
      <w:sz w:val="28"/>
      <w:szCs w:val="28"/>
      <w:lang w:eastAsia="hr-HR"/>
    </w:rPr>
  </w:style>
  <w:style w:type="paragraph" w:styleId="Heading3">
    <w:name w:val="heading 3"/>
    <w:basedOn w:val="Normal"/>
    <w:next w:val="Normal"/>
    <w:link w:val="Heading3Char"/>
    <w:uiPriority w:val="9"/>
    <w:qFormat/>
    <w:rsid w:val="00072ABB"/>
    <w:pPr>
      <w:keepNext/>
      <w:spacing w:after="0" w:line="240" w:lineRule="auto"/>
      <w:jc w:val="center"/>
      <w:outlineLvl w:val="2"/>
    </w:pPr>
    <w:rPr>
      <w:rFonts w:ascii="Arial" w:eastAsia="Times New Roman" w:hAnsi="Arial"/>
      <w:b/>
      <w:caps/>
      <w:sz w:val="28"/>
      <w:szCs w:val="20"/>
    </w:rPr>
  </w:style>
  <w:style w:type="paragraph" w:styleId="Heading4">
    <w:name w:val="heading 4"/>
    <w:basedOn w:val="Normal"/>
    <w:next w:val="Normal"/>
    <w:link w:val="Heading4Char"/>
    <w:uiPriority w:val="9"/>
    <w:qFormat/>
    <w:rsid w:val="00072ABB"/>
    <w:pPr>
      <w:keepNext/>
      <w:spacing w:after="0" w:line="240" w:lineRule="auto"/>
      <w:jc w:val="both"/>
      <w:outlineLvl w:val="3"/>
    </w:pPr>
    <w:rPr>
      <w:rFonts w:ascii="HR Courier New" w:eastAsia="Times New Roman" w:hAnsi="HR Courier New"/>
      <w:b/>
      <w:sz w:val="24"/>
      <w:szCs w:val="20"/>
      <w:lang w:eastAsia="hr-HR"/>
    </w:rPr>
  </w:style>
  <w:style w:type="paragraph" w:styleId="Heading5">
    <w:name w:val="heading 5"/>
    <w:basedOn w:val="Normal"/>
    <w:next w:val="Normal"/>
    <w:link w:val="Heading5Char"/>
    <w:uiPriority w:val="9"/>
    <w:qFormat/>
    <w:rsid w:val="00072ABB"/>
    <w:pPr>
      <w:keepNext/>
      <w:spacing w:after="0" w:line="240" w:lineRule="auto"/>
      <w:jc w:val="center"/>
      <w:outlineLvl w:val="4"/>
    </w:pPr>
    <w:rPr>
      <w:rFonts w:ascii="Arial" w:eastAsia="Times New Roman" w:hAnsi="Arial"/>
      <w:b/>
      <w:color w:val="FF0000"/>
      <w:spacing w:val="40"/>
      <w:sz w:val="20"/>
      <w:szCs w:val="20"/>
      <w:lang w:eastAsia="hr-HR"/>
    </w:rPr>
  </w:style>
  <w:style w:type="paragraph" w:styleId="Heading6">
    <w:name w:val="heading 6"/>
    <w:basedOn w:val="Normal"/>
    <w:next w:val="Normal"/>
    <w:link w:val="Heading6Char"/>
    <w:uiPriority w:val="9"/>
    <w:qFormat/>
    <w:rsid w:val="00072ABB"/>
    <w:pPr>
      <w:keepNext/>
      <w:widowControl w:val="0"/>
      <w:spacing w:after="0" w:line="360" w:lineRule="auto"/>
      <w:outlineLvl w:val="5"/>
    </w:pPr>
    <w:rPr>
      <w:rFonts w:ascii="Times New Roman" w:eastAsia="Times New Roman" w:hAnsi="Times New Roman"/>
      <w:b/>
      <w:sz w:val="28"/>
      <w:szCs w:val="20"/>
      <w:u w:val="single"/>
      <w:lang w:eastAsia="hr-HR"/>
    </w:rPr>
  </w:style>
  <w:style w:type="paragraph" w:styleId="Heading7">
    <w:name w:val="heading 7"/>
    <w:basedOn w:val="Normal"/>
    <w:next w:val="Normal"/>
    <w:link w:val="Heading7Char"/>
    <w:uiPriority w:val="9"/>
    <w:qFormat/>
    <w:rsid w:val="00072ABB"/>
    <w:pPr>
      <w:keepNext/>
      <w:spacing w:after="0" w:line="240" w:lineRule="auto"/>
      <w:outlineLvl w:val="6"/>
    </w:pPr>
    <w:rPr>
      <w:rFonts w:ascii="Times New Roman" w:eastAsia="Times New Roman" w:hAnsi="Times New Roman"/>
      <w:sz w:val="28"/>
      <w:szCs w:val="20"/>
      <w:lang w:eastAsia="hr-HR"/>
    </w:rPr>
  </w:style>
  <w:style w:type="paragraph" w:styleId="Heading8">
    <w:name w:val="heading 8"/>
    <w:basedOn w:val="Normal"/>
    <w:next w:val="Normal"/>
    <w:link w:val="Heading8Char"/>
    <w:uiPriority w:val="9"/>
    <w:qFormat/>
    <w:rsid w:val="00072ABB"/>
    <w:pPr>
      <w:keepNext/>
      <w:spacing w:after="0" w:line="240" w:lineRule="auto"/>
      <w:jc w:val="both"/>
      <w:outlineLvl w:val="7"/>
    </w:pPr>
    <w:rPr>
      <w:rFonts w:ascii="Arial" w:eastAsia="Times New Roman" w:hAnsi="Arial"/>
      <w:b/>
      <w:caps/>
      <w:color w:val="FF0000"/>
      <w:sz w:val="24"/>
      <w:szCs w:val="20"/>
      <w:lang w:eastAsia="hr-HR"/>
    </w:rPr>
  </w:style>
  <w:style w:type="paragraph" w:styleId="Heading9">
    <w:name w:val="heading 9"/>
    <w:basedOn w:val="Normal"/>
    <w:next w:val="Normal"/>
    <w:link w:val="Heading9Char"/>
    <w:uiPriority w:val="9"/>
    <w:qFormat/>
    <w:rsid w:val="00072ABB"/>
    <w:pPr>
      <w:keepNext/>
      <w:widowControl w:val="0"/>
      <w:spacing w:after="0" w:line="360" w:lineRule="auto"/>
      <w:jc w:val="center"/>
      <w:outlineLvl w:val="8"/>
    </w:pPr>
    <w:rPr>
      <w:rFonts w:ascii="Times New Roman" w:eastAsia="Times New Roman" w:hAnsi="Times New Roman"/>
      <w:sz w:val="5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D75"/>
    <w:pPr>
      <w:tabs>
        <w:tab w:val="center" w:pos="4536"/>
        <w:tab w:val="right" w:pos="9072"/>
      </w:tabs>
    </w:pPr>
  </w:style>
  <w:style w:type="character" w:customStyle="1" w:styleId="HeaderChar">
    <w:name w:val="Header Char"/>
    <w:link w:val="Header"/>
    <w:uiPriority w:val="99"/>
    <w:qFormat/>
    <w:rsid w:val="00396D75"/>
    <w:rPr>
      <w:sz w:val="22"/>
      <w:szCs w:val="22"/>
      <w:lang w:eastAsia="en-US"/>
    </w:rPr>
  </w:style>
  <w:style w:type="paragraph" w:styleId="Footer">
    <w:name w:val="footer"/>
    <w:basedOn w:val="Normal"/>
    <w:link w:val="FooterChar"/>
    <w:uiPriority w:val="99"/>
    <w:unhideWhenUsed/>
    <w:rsid w:val="00396D75"/>
    <w:pPr>
      <w:tabs>
        <w:tab w:val="center" w:pos="4536"/>
        <w:tab w:val="right" w:pos="9072"/>
      </w:tabs>
    </w:pPr>
  </w:style>
  <w:style w:type="character" w:customStyle="1" w:styleId="FooterChar">
    <w:name w:val="Footer Char"/>
    <w:link w:val="Footer"/>
    <w:uiPriority w:val="99"/>
    <w:qFormat/>
    <w:rsid w:val="00396D75"/>
    <w:rPr>
      <w:sz w:val="22"/>
      <w:szCs w:val="22"/>
      <w:lang w:eastAsia="en-US"/>
    </w:rPr>
  </w:style>
  <w:style w:type="paragraph" w:styleId="BalloonText">
    <w:name w:val="Balloon Text"/>
    <w:basedOn w:val="Normal"/>
    <w:link w:val="BalloonTextChar"/>
    <w:unhideWhenUsed/>
    <w:rsid w:val="00396D75"/>
    <w:pPr>
      <w:spacing w:after="0" w:line="240" w:lineRule="auto"/>
    </w:pPr>
    <w:rPr>
      <w:rFonts w:ascii="Tahoma" w:hAnsi="Tahoma" w:cs="Tahoma"/>
      <w:sz w:val="16"/>
      <w:szCs w:val="16"/>
    </w:rPr>
  </w:style>
  <w:style w:type="character" w:customStyle="1" w:styleId="BalloonTextChar">
    <w:name w:val="Balloon Text Char"/>
    <w:link w:val="BalloonText"/>
    <w:rsid w:val="00396D75"/>
    <w:rPr>
      <w:rFonts w:ascii="Tahoma" w:hAnsi="Tahoma" w:cs="Tahoma"/>
      <w:sz w:val="16"/>
      <w:szCs w:val="16"/>
      <w:lang w:eastAsia="en-US"/>
    </w:rPr>
  </w:style>
  <w:style w:type="paragraph" w:styleId="NoSpacing">
    <w:name w:val="No Spacing"/>
    <w:aliases w:val="POPIS GRAFOVA"/>
    <w:link w:val="NoSpacingChar"/>
    <w:uiPriority w:val="1"/>
    <w:qFormat/>
    <w:rsid w:val="000067B0"/>
    <w:rPr>
      <w:rFonts w:eastAsia="Times New Roman"/>
      <w:sz w:val="22"/>
      <w:szCs w:val="22"/>
      <w:lang w:eastAsia="en-US"/>
    </w:rPr>
  </w:style>
  <w:style w:type="character" w:customStyle="1" w:styleId="NoSpacingChar">
    <w:name w:val="No Spacing Char"/>
    <w:aliases w:val="POPIS GRAFOVA Char"/>
    <w:link w:val="NoSpacing"/>
    <w:uiPriority w:val="1"/>
    <w:rsid w:val="000067B0"/>
    <w:rPr>
      <w:rFonts w:eastAsia="Times New Roman"/>
      <w:sz w:val="22"/>
      <w:szCs w:val="22"/>
      <w:lang w:val="hr-HR" w:eastAsia="en-US" w:bidi="ar-SA"/>
    </w:rPr>
  </w:style>
  <w:style w:type="paragraph" w:styleId="BodyText">
    <w:name w:val="Body Text"/>
    <w:aliases w:val="uvlaka 3,uvlaka 2,Tijelo teksta1, uvlaka 31,Tijelo teksta11, uvlaka 311,uvlaka 31,uvlaka 311"/>
    <w:basedOn w:val="Normal"/>
    <w:link w:val="BodyTextChar"/>
    <w:rsid w:val="006C5AC9"/>
    <w:pPr>
      <w:suppressAutoHyphens/>
      <w:spacing w:after="0" w:line="240" w:lineRule="auto"/>
    </w:pPr>
    <w:rPr>
      <w:rFonts w:ascii="Tahoma" w:eastAsia="Times New Roman" w:hAnsi="Tahoma" w:cs="Tahoma"/>
      <w:szCs w:val="24"/>
      <w:lang w:eastAsia="ar-SA"/>
    </w:rPr>
  </w:style>
  <w:style w:type="character" w:customStyle="1" w:styleId="BodyTextChar">
    <w:name w:val="Body Text Char"/>
    <w:aliases w:val="uvlaka 3 Char,uvlaka 2 Char,Tijelo teksta1 Char, uvlaka 31 Char,Tijelo teksta11 Char, uvlaka 311 Char,uvlaka 31 Char,uvlaka 311 Char"/>
    <w:link w:val="BodyText"/>
    <w:rsid w:val="006C5AC9"/>
    <w:rPr>
      <w:rFonts w:ascii="Tahoma" w:eastAsia="Times New Roman" w:hAnsi="Tahoma" w:cs="Tahoma"/>
      <w:sz w:val="22"/>
      <w:szCs w:val="24"/>
      <w:lang w:eastAsia="ar-SA"/>
    </w:rPr>
  </w:style>
  <w:style w:type="paragraph" w:styleId="Title">
    <w:name w:val="Title"/>
    <w:basedOn w:val="Normal"/>
    <w:next w:val="Subtitle"/>
    <w:link w:val="TitleChar"/>
    <w:uiPriority w:val="10"/>
    <w:qFormat/>
    <w:rsid w:val="00DF5FAD"/>
    <w:pPr>
      <w:suppressAutoHyphens/>
      <w:spacing w:after="0" w:line="240" w:lineRule="auto"/>
      <w:jc w:val="center"/>
    </w:pPr>
    <w:rPr>
      <w:rFonts w:ascii="Arial" w:eastAsia="Times New Roman" w:hAnsi="Arial" w:cs="Tahoma"/>
      <w:b/>
      <w:bCs/>
      <w:sz w:val="20"/>
      <w:szCs w:val="24"/>
      <w:lang w:eastAsia="ar-SA"/>
    </w:rPr>
  </w:style>
  <w:style w:type="character" w:customStyle="1" w:styleId="TitleChar">
    <w:name w:val="Title Char"/>
    <w:link w:val="Title"/>
    <w:uiPriority w:val="10"/>
    <w:rsid w:val="00DF5FAD"/>
    <w:rPr>
      <w:rFonts w:ascii="Arial" w:eastAsia="Times New Roman" w:hAnsi="Arial" w:cs="Tahoma"/>
      <w:b/>
      <w:bCs/>
      <w:szCs w:val="24"/>
      <w:lang w:eastAsia="ar-SA"/>
    </w:rPr>
  </w:style>
  <w:style w:type="paragraph" w:styleId="Subtitle">
    <w:name w:val="Subtitle"/>
    <w:basedOn w:val="Normal"/>
    <w:next w:val="BodyText"/>
    <w:link w:val="SubtitleChar"/>
    <w:uiPriority w:val="11"/>
    <w:qFormat/>
    <w:rsid w:val="006C5AC9"/>
    <w:pPr>
      <w:suppressAutoHyphens/>
      <w:spacing w:after="0" w:line="240" w:lineRule="auto"/>
      <w:jc w:val="center"/>
    </w:pPr>
    <w:rPr>
      <w:rFonts w:ascii="Tahoma" w:eastAsia="Times New Roman" w:hAnsi="Tahoma" w:cs="Tahoma"/>
      <w:sz w:val="28"/>
      <w:szCs w:val="24"/>
      <w:u w:val="single"/>
      <w:lang w:eastAsia="ar-SA"/>
    </w:rPr>
  </w:style>
  <w:style w:type="character" w:customStyle="1" w:styleId="SubtitleChar">
    <w:name w:val="Subtitle Char"/>
    <w:link w:val="Subtitle"/>
    <w:uiPriority w:val="11"/>
    <w:rsid w:val="006C5AC9"/>
    <w:rPr>
      <w:rFonts w:ascii="Tahoma" w:eastAsia="Times New Roman" w:hAnsi="Tahoma" w:cs="Tahoma"/>
      <w:sz w:val="28"/>
      <w:szCs w:val="24"/>
      <w:u w:val="single"/>
      <w:lang w:eastAsia="ar-SA"/>
    </w:rPr>
  </w:style>
  <w:style w:type="paragraph" w:styleId="PlainText">
    <w:name w:val="Plain Text"/>
    <w:basedOn w:val="Normal"/>
    <w:link w:val="PlainTextChar"/>
    <w:rsid w:val="00BF04A7"/>
    <w:pPr>
      <w:suppressAutoHyphens/>
      <w:spacing w:after="0" w:line="240" w:lineRule="auto"/>
    </w:pPr>
    <w:rPr>
      <w:rFonts w:ascii="Courier New" w:eastAsia="Times New Roman" w:hAnsi="Courier New" w:cs="Courier New"/>
      <w:sz w:val="20"/>
      <w:szCs w:val="20"/>
      <w:lang w:eastAsia="ar-SA"/>
    </w:rPr>
  </w:style>
  <w:style w:type="character" w:customStyle="1" w:styleId="PlainTextChar">
    <w:name w:val="Plain Text Char"/>
    <w:link w:val="PlainText"/>
    <w:semiHidden/>
    <w:rsid w:val="00BF04A7"/>
    <w:rPr>
      <w:rFonts w:ascii="Courier New" w:eastAsia="Times New Roman" w:hAnsi="Courier New" w:cs="Courier New"/>
      <w:lang w:eastAsia="ar-SA"/>
    </w:rPr>
  </w:style>
  <w:style w:type="paragraph" w:styleId="BodyTextIndent">
    <w:name w:val="Body Text Indent"/>
    <w:basedOn w:val="Normal"/>
    <w:link w:val="BodyTextIndentChar"/>
    <w:unhideWhenUsed/>
    <w:rsid w:val="00BF04A7"/>
    <w:pPr>
      <w:spacing w:after="120"/>
      <w:ind w:left="283"/>
    </w:pPr>
  </w:style>
  <w:style w:type="character" w:customStyle="1" w:styleId="BodyTextIndentChar">
    <w:name w:val="Body Text Indent Char"/>
    <w:link w:val="BodyTextIndent"/>
    <w:rsid w:val="00BF04A7"/>
    <w:rPr>
      <w:sz w:val="22"/>
      <w:szCs w:val="22"/>
      <w:lang w:eastAsia="en-US"/>
    </w:rPr>
  </w:style>
  <w:style w:type="paragraph" w:styleId="BodyTextIndent2">
    <w:name w:val="Body Text Indent 2"/>
    <w:aliases w:val="  uvlaka 2"/>
    <w:basedOn w:val="Normal"/>
    <w:link w:val="BodyTextIndent2Char"/>
    <w:rsid w:val="00E270B8"/>
    <w:pPr>
      <w:spacing w:after="120" w:line="480" w:lineRule="auto"/>
      <w:ind w:left="283"/>
    </w:pPr>
    <w:rPr>
      <w:rFonts w:ascii="Times New Roman" w:eastAsia="Times New Roman" w:hAnsi="Times New Roman"/>
      <w:sz w:val="24"/>
      <w:szCs w:val="24"/>
      <w:lang w:eastAsia="hr-HR"/>
    </w:rPr>
  </w:style>
  <w:style w:type="character" w:customStyle="1" w:styleId="BodyTextIndent2Char">
    <w:name w:val="Body Text Indent 2 Char"/>
    <w:aliases w:val="  uvlaka 2 Char"/>
    <w:link w:val="BodyTextIndent2"/>
    <w:rsid w:val="00E270B8"/>
    <w:rPr>
      <w:rFonts w:ascii="Times New Roman" w:eastAsia="Times New Roman" w:hAnsi="Times New Roman"/>
      <w:sz w:val="24"/>
      <w:szCs w:val="24"/>
    </w:rPr>
  </w:style>
  <w:style w:type="paragraph" w:styleId="BodyTextIndent3">
    <w:name w:val="Body Text Indent 3"/>
    <w:basedOn w:val="Normal"/>
    <w:link w:val="BodyTextIndent3Char"/>
    <w:rsid w:val="00E270B8"/>
    <w:pPr>
      <w:spacing w:after="120" w:line="240" w:lineRule="auto"/>
      <w:ind w:left="283"/>
    </w:pPr>
    <w:rPr>
      <w:rFonts w:ascii="Times New Roman" w:eastAsia="Times New Roman" w:hAnsi="Times New Roman"/>
      <w:sz w:val="16"/>
      <w:szCs w:val="16"/>
      <w:lang w:eastAsia="hr-HR"/>
    </w:rPr>
  </w:style>
  <w:style w:type="character" w:customStyle="1" w:styleId="BodyTextIndent3Char">
    <w:name w:val="Body Text Indent 3 Char"/>
    <w:link w:val="BodyTextIndent3"/>
    <w:rsid w:val="00E270B8"/>
    <w:rPr>
      <w:rFonts w:ascii="Times New Roman" w:eastAsia="Times New Roman" w:hAnsi="Times New Roman"/>
      <w:sz w:val="16"/>
      <w:szCs w:val="16"/>
    </w:rPr>
  </w:style>
  <w:style w:type="character" w:customStyle="1" w:styleId="Heading1Char">
    <w:name w:val="Heading 1 Char"/>
    <w:link w:val="Heading1"/>
    <w:uiPriority w:val="9"/>
    <w:qFormat/>
    <w:rsid w:val="00E270B8"/>
    <w:rPr>
      <w:rFonts w:ascii="Arial" w:eastAsia="Times New Roman" w:hAnsi="Arial" w:cs="Arial"/>
      <w:b/>
      <w:bCs/>
      <w:kern w:val="32"/>
      <w:sz w:val="32"/>
      <w:szCs w:val="32"/>
    </w:rPr>
  </w:style>
  <w:style w:type="character" w:customStyle="1" w:styleId="Heading2Char">
    <w:name w:val="Heading 2 Char"/>
    <w:link w:val="Heading2"/>
    <w:uiPriority w:val="9"/>
    <w:rsid w:val="00E270B8"/>
    <w:rPr>
      <w:rFonts w:ascii="Arial" w:eastAsia="Times New Roman" w:hAnsi="Arial" w:cs="Arial"/>
      <w:b/>
      <w:bCs/>
      <w:i/>
      <w:iCs/>
      <w:sz w:val="28"/>
      <w:szCs w:val="28"/>
    </w:rPr>
  </w:style>
  <w:style w:type="paragraph" w:customStyle="1" w:styleId="T-98-2">
    <w:name w:val="T-9/8-2"/>
    <w:rsid w:val="00E270B8"/>
    <w:pPr>
      <w:widowControl w:val="0"/>
      <w:tabs>
        <w:tab w:val="left" w:pos="2153"/>
      </w:tabs>
      <w:adjustRightInd w:val="0"/>
      <w:spacing w:after="43"/>
      <w:ind w:firstLine="342"/>
      <w:jc w:val="both"/>
    </w:pPr>
    <w:rPr>
      <w:rFonts w:ascii="Times-NewRoman" w:eastAsia="Times New Roman" w:hAnsi="Times-NewRoman"/>
      <w:sz w:val="19"/>
      <w:szCs w:val="19"/>
    </w:rPr>
  </w:style>
  <w:style w:type="paragraph" w:customStyle="1" w:styleId="western">
    <w:name w:val="western"/>
    <w:basedOn w:val="Normal"/>
    <w:rsid w:val="00E270B8"/>
    <w:pPr>
      <w:spacing w:before="13" w:after="13" w:line="312" w:lineRule="auto"/>
    </w:pPr>
    <w:rPr>
      <w:rFonts w:ascii="Verdana" w:eastAsia="Times New Roman" w:hAnsi="Verdana"/>
      <w:color w:val="000000"/>
      <w:sz w:val="14"/>
      <w:szCs w:val="14"/>
      <w:lang w:eastAsia="hr-HR"/>
    </w:rPr>
  </w:style>
  <w:style w:type="paragraph" w:styleId="ListParagraph">
    <w:name w:val="List Paragraph"/>
    <w:basedOn w:val="Normal"/>
    <w:qFormat/>
    <w:rsid w:val="000748A2"/>
    <w:pPr>
      <w:ind w:left="720"/>
      <w:contextualSpacing/>
    </w:pPr>
  </w:style>
  <w:style w:type="table" w:styleId="TableGrid">
    <w:name w:val="Table Grid"/>
    <w:basedOn w:val="TableNormal"/>
    <w:uiPriority w:val="39"/>
    <w:rsid w:val="000748A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B366AE"/>
    <w:pPr>
      <w:spacing w:after="120" w:line="480" w:lineRule="auto"/>
    </w:pPr>
    <w:rPr>
      <w:rFonts w:ascii="Times New Roman" w:eastAsia="Times New Roman" w:hAnsi="Times New Roman"/>
      <w:sz w:val="24"/>
      <w:szCs w:val="24"/>
      <w:lang w:val="en-GB"/>
    </w:rPr>
  </w:style>
  <w:style w:type="character" w:customStyle="1" w:styleId="BodyText2Char">
    <w:name w:val="Body Text 2 Char"/>
    <w:link w:val="BodyText2"/>
    <w:rsid w:val="00B366AE"/>
    <w:rPr>
      <w:rFonts w:ascii="Times New Roman" w:eastAsia="Times New Roman" w:hAnsi="Times New Roman"/>
      <w:sz w:val="24"/>
      <w:szCs w:val="24"/>
      <w:lang w:val="en-GB" w:eastAsia="en-US"/>
    </w:rPr>
  </w:style>
  <w:style w:type="paragraph" w:styleId="NormalWeb">
    <w:name w:val="Normal (Web)"/>
    <w:basedOn w:val="Normal"/>
    <w:link w:val="NormalWebChar"/>
    <w:uiPriority w:val="99"/>
    <w:rsid w:val="00691E97"/>
    <w:pPr>
      <w:spacing w:before="100" w:beforeAutospacing="1" w:after="100" w:afterAutospacing="1" w:line="240" w:lineRule="auto"/>
    </w:pPr>
    <w:rPr>
      <w:rFonts w:ascii="Times New Roman" w:eastAsia="Times New Roman" w:hAnsi="Times New Roman"/>
      <w:sz w:val="24"/>
      <w:szCs w:val="24"/>
      <w:lang w:eastAsia="hr-HR"/>
    </w:rPr>
  </w:style>
  <w:style w:type="paragraph" w:styleId="BodyText3">
    <w:name w:val="Body Text 3"/>
    <w:basedOn w:val="Normal"/>
    <w:link w:val="BodyText3Char"/>
    <w:unhideWhenUsed/>
    <w:rsid w:val="00072ABB"/>
    <w:pPr>
      <w:spacing w:after="120"/>
    </w:pPr>
    <w:rPr>
      <w:sz w:val="16"/>
      <w:szCs w:val="16"/>
    </w:rPr>
  </w:style>
  <w:style w:type="character" w:customStyle="1" w:styleId="BodyText3Char">
    <w:name w:val="Body Text 3 Char"/>
    <w:link w:val="BodyText3"/>
    <w:rsid w:val="00072ABB"/>
    <w:rPr>
      <w:sz w:val="16"/>
      <w:szCs w:val="16"/>
      <w:lang w:eastAsia="en-US"/>
    </w:rPr>
  </w:style>
  <w:style w:type="character" w:customStyle="1" w:styleId="Heading3Char">
    <w:name w:val="Heading 3 Char"/>
    <w:link w:val="Heading3"/>
    <w:uiPriority w:val="9"/>
    <w:rsid w:val="00072ABB"/>
    <w:rPr>
      <w:rFonts w:ascii="Arial" w:eastAsia="Times New Roman" w:hAnsi="Arial"/>
      <w:b/>
      <w:caps/>
      <w:sz w:val="28"/>
      <w:lang w:eastAsia="en-US"/>
    </w:rPr>
  </w:style>
  <w:style w:type="character" w:customStyle="1" w:styleId="Heading4Char">
    <w:name w:val="Heading 4 Char"/>
    <w:link w:val="Heading4"/>
    <w:uiPriority w:val="9"/>
    <w:rsid w:val="00072ABB"/>
    <w:rPr>
      <w:rFonts w:ascii="HR Courier New" w:eastAsia="Times New Roman" w:hAnsi="HR Courier New"/>
      <w:b/>
      <w:sz w:val="24"/>
    </w:rPr>
  </w:style>
  <w:style w:type="character" w:customStyle="1" w:styleId="Heading5Char">
    <w:name w:val="Heading 5 Char"/>
    <w:link w:val="Heading5"/>
    <w:uiPriority w:val="9"/>
    <w:rsid w:val="00072ABB"/>
    <w:rPr>
      <w:rFonts w:ascii="Arial" w:eastAsia="Times New Roman" w:hAnsi="Arial"/>
      <w:b/>
      <w:color w:val="FF0000"/>
      <w:spacing w:val="40"/>
    </w:rPr>
  </w:style>
  <w:style w:type="character" w:customStyle="1" w:styleId="Heading6Char">
    <w:name w:val="Heading 6 Char"/>
    <w:link w:val="Heading6"/>
    <w:uiPriority w:val="9"/>
    <w:rsid w:val="00072ABB"/>
    <w:rPr>
      <w:rFonts w:ascii="Times New Roman" w:eastAsia="Times New Roman" w:hAnsi="Times New Roman"/>
      <w:b/>
      <w:sz w:val="28"/>
      <w:u w:val="single"/>
    </w:rPr>
  </w:style>
  <w:style w:type="character" w:customStyle="1" w:styleId="Heading7Char">
    <w:name w:val="Heading 7 Char"/>
    <w:link w:val="Heading7"/>
    <w:uiPriority w:val="9"/>
    <w:rsid w:val="00072ABB"/>
    <w:rPr>
      <w:rFonts w:ascii="Times New Roman" w:eastAsia="Times New Roman" w:hAnsi="Times New Roman"/>
      <w:sz w:val="28"/>
    </w:rPr>
  </w:style>
  <w:style w:type="character" w:customStyle="1" w:styleId="Heading8Char">
    <w:name w:val="Heading 8 Char"/>
    <w:link w:val="Heading8"/>
    <w:uiPriority w:val="9"/>
    <w:rsid w:val="00072ABB"/>
    <w:rPr>
      <w:rFonts w:ascii="Arial" w:eastAsia="Times New Roman" w:hAnsi="Arial"/>
      <w:b/>
      <w:caps/>
      <w:color w:val="FF0000"/>
      <w:sz w:val="24"/>
    </w:rPr>
  </w:style>
  <w:style w:type="character" w:customStyle="1" w:styleId="Heading9Char">
    <w:name w:val="Heading 9 Char"/>
    <w:link w:val="Heading9"/>
    <w:uiPriority w:val="9"/>
    <w:rsid w:val="00072ABB"/>
    <w:rPr>
      <w:rFonts w:ascii="Times New Roman" w:eastAsia="Times New Roman" w:hAnsi="Times New Roman"/>
      <w:sz w:val="50"/>
    </w:rPr>
  </w:style>
  <w:style w:type="character" w:styleId="Hyperlink">
    <w:name w:val="Hyperlink"/>
    <w:uiPriority w:val="99"/>
    <w:rsid w:val="00072ABB"/>
    <w:rPr>
      <w:color w:val="0000FF"/>
      <w:u w:val="single"/>
    </w:rPr>
  </w:style>
  <w:style w:type="character" w:styleId="PageNumber">
    <w:name w:val="page number"/>
    <w:basedOn w:val="DefaultParagraphFont"/>
    <w:rsid w:val="00072ABB"/>
  </w:style>
  <w:style w:type="paragraph" w:customStyle="1" w:styleId="NASLOVveci">
    <w:name w:val="NASLOV veci"/>
    <w:basedOn w:val="Normal"/>
    <w:rsid w:val="00072ABB"/>
    <w:pPr>
      <w:widowControl w:val="0"/>
      <w:tabs>
        <w:tab w:val="left" w:pos="1560"/>
      </w:tabs>
      <w:autoSpaceDE w:val="0"/>
      <w:autoSpaceDN w:val="0"/>
      <w:adjustRightInd w:val="0"/>
      <w:spacing w:after="360" w:line="960" w:lineRule="exact"/>
      <w:ind w:right="2155"/>
    </w:pPr>
    <w:rPr>
      <w:rFonts w:ascii="Arial" w:eastAsia="Times New Roman" w:hAnsi="Arial"/>
      <w:b/>
      <w:color w:val="35393B"/>
      <w:sz w:val="68"/>
      <w:szCs w:val="92"/>
    </w:rPr>
  </w:style>
  <w:style w:type="paragraph" w:customStyle="1" w:styleId="NASLOVmanji">
    <w:name w:val="NASLOV manji"/>
    <w:basedOn w:val="Normal"/>
    <w:rsid w:val="00072ABB"/>
    <w:pPr>
      <w:widowControl w:val="0"/>
      <w:autoSpaceDE w:val="0"/>
      <w:autoSpaceDN w:val="0"/>
      <w:adjustRightInd w:val="0"/>
      <w:spacing w:after="0" w:line="280" w:lineRule="exact"/>
      <w:ind w:right="246"/>
    </w:pPr>
    <w:rPr>
      <w:rFonts w:ascii="Arial" w:eastAsia="Times New Roman" w:hAnsi="Arial"/>
      <w:b/>
      <w:color w:val="171412"/>
      <w:szCs w:val="24"/>
    </w:rPr>
  </w:style>
  <w:style w:type="paragraph" w:customStyle="1" w:styleId="Normal2">
    <w:name w:val="Normal2"/>
    <w:basedOn w:val="Normal"/>
    <w:rsid w:val="00072ABB"/>
    <w:pPr>
      <w:spacing w:after="0" w:line="360" w:lineRule="auto"/>
      <w:jc w:val="both"/>
    </w:pPr>
    <w:rPr>
      <w:rFonts w:ascii="Times New Roman" w:eastAsia="Times New Roman" w:hAnsi="Times New Roman"/>
      <w:sz w:val="24"/>
      <w:szCs w:val="20"/>
    </w:rPr>
  </w:style>
  <w:style w:type="paragraph" w:customStyle="1" w:styleId="Natuknica">
    <w:name w:val="Natuknica"/>
    <w:basedOn w:val="BodyText"/>
    <w:rsid w:val="00072ABB"/>
    <w:pPr>
      <w:keepNext/>
      <w:keepLines/>
      <w:widowControl w:val="0"/>
      <w:shd w:val="pct10" w:color="auto" w:fill="auto"/>
      <w:suppressAutoHyphens w:val="0"/>
      <w:spacing w:before="240" w:after="240" w:line="280" w:lineRule="auto"/>
      <w:ind w:firstLine="1077"/>
    </w:pPr>
    <w:rPr>
      <w:rFonts w:ascii="Arial CE MT Black" w:hAnsi="Arial CE MT Black" w:cs="Times New Roman"/>
      <w:spacing w:val="-10"/>
      <w:position w:val="6"/>
      <w:sz w:val="24"/>
      <w:szCs w:val="20"/>
      <w:lang w:eastAsia="hr-HR"/>
    </w:rPr>
  </w:style>
  <w:style w:type="paragraph" w:customStyle="1" w:styleId="Popisizvora">
    <w:name w:val="Popis izvora"/>
    <w:basedOn w:val="List"/>
    <w:rsid w:val="00072ABB"/>
    <w:pPr>
      <w:tabs>
        <w:tab w:val="left" w:pos="567"/>
      </w:tabs>
      <w:ind w:left="397" w:hanging="397"/>
    </w:pPr>
  </w:style>
  <w:style w:type="paragraph" w:styleId="List">
    <w:name w:val="List"/>
    <w:basedOn w:val="Normal"/>
    <w:rsid w:val="00072ABB"/>
    <w:pPr>
      <w:widowControl w:val="0"/>
      <w:tabs>
        <w:tab w:val="left" w:pos="2835"/>
        <w:tab w:val="left" w:pos="3969"/>
      </w:tabs>
      <w:spacing w:after="120" w:line="240" w:lineRule="auto"/>
      <w:ind w:left="284" w:hanging="284"/>
    </w:pPr>
    <w:rPr>
      <w:rFonts w:ascii="Times New Roman" w:eastAsia="Times New Roman" w:hAnsi="Times New Roman"/>
      <w:sz w:val="24"/>
      <w:szCs w:val="20"/>
      <w:lang w:eastAsia="hr-HR"/>
    </w:rPr>
  </w:style>
  <w:style w:type="paragraph" w:customStyle="1" w:styleId="Tablicanaslov">
    <w:name w:val="Tablica naslov"/>
    <w:basedOn w:val="Normal"/>
    <w:rsid w:val="00072ABB"/>
    <w:pPr>
      <w:keepNext/>
      <w:keepLines/>
      <w:widowControl w:val="0"/>
      <w:spacing w:after="0" w:line="240" w:lineRule="auto"/>
      <w:jc w:val="center"/>
    </w:pPr>
    <w:rPr>
      <w:rFonts w:ascii="Arial CE MT Black" w:eastAsia="Times New Roman" w:hAnsi="Arial CE MT Black"/>
      <w:sz w:val="24"/>
      <w:szCs w:val="20"/>
      <w:lang w:eastAsia="hr-HR"/>
    </w:rPr>
  </w:style>
  <w:style w:type="paragraph" w:customStyle="1" w:styleId="Tablicatijelo">
    <w:name w:val="Tablica tijelo"/>
    <w:basedOn w:val="Normal"/>
    <w:rsid w:val="00072ABB"/>
    <w:pPr>
      <w:keepNext/>
      <w:keepLines/>
      <w:widowControl w:val="0"/>
      <w:spacing w:after="0" w:line="240" w:lineRule="auto"/>
      <w:jc w:val="center"/>
    </w:pPr>
    <w:rPr>
      <w:rFonts w:ascii="Arial" w:eastAsia="Times New Roman" w:hAnsi="Arial"/>
      <w:b/>
      <w:sz w:val="24"/>
      <w:szCs w:val="20"/>
      <w:lang w:eastAsia="hr-HR"/>
    </w:rPr>
  </w:style>
  <w:style w:type="paragraph" w:styleId="BlockText">
    <w:name w:val="Block Text"/>
    <w:basedOn w:val="Normal"/>
    <w:rsid w:val="00072ABB"/>
    <w:pPr>
      <w:spacing w:after="0" w:line="240" w:lineRule="auto"/>
      <w:ind w:left="660" w:right="385"/>
      <w:outlineLvl w:val="0"/>
    </w:pPr>
    <w:rPr>
      <w:rFonts w:ascii="Arial" w:eastAsia="Times New Roman" w:hAnsi="Arial"/>
      <w:szCs w:val="20"/>
      <w:lang w:val="en-GB" w:eastAsia="hr-HR"/>
    </w:rPr>
  </w:style>
  <w:style w:type="paragraph" w:styleId="EndnoteText">
    <w:name w:val="endnote text"/>
    <w:basedOn w:val="Normal"/>
    <w:link w:val="EndnoteTextChar"/>
    <w:semiHidden/>
    <w:rsid w:val="00072ABB"/>
    <w:pPr>
      <w:spacing w:after="0" w:line="240" w:lineRule="auto"/>
    </w:pPr>
    <w:rPr>
      <w:rFonts w:ascii="Times New Roman" w:eastAsia="Times New Roman" w:hAnsi="Times New Roman"/>
      <w:szCs w:val="20"/>
      <w:lang w:eastAsia="hr-HR"/>
    </w:rPr>
  </w:style>
  <w:style w:type="character" w:customStyle="1" w:styleId="EndnoteTextChar">
    <w:name w:val="Endnote Text Char"/>
    <w:link w:val="EndnoteText"/>
    <w:semiHidden/>
    <w:rsid w:val="00072ABB"/>
    <w:rPr>
      <w:rFonts w:ascii="Times New Roman" w:eastAsia="Times New Roman" w:hAnsi="Times New Roman"/>
      <w:sz w:val="22"/>
    </w:rPr>
  </w:style>
  <w:style w:type="paragraph" w:customStyle="1" w:styleId="STIL2">
    <w:name w:val="STIL_2"/>
    <w:basedOn w:val="Normal"/>
    <w:rsid w:val="00072ABB"/>
    <w:pPr>
      <w:spacing w:after="0" w:line="360" w:lineRule="auto"/>
      <w:jc w:val="both"/>
    </w:pPr>
    <w:rPr>
      <w:rFonts w:ascii="HRHelvetica_Light" w:eastAsia="Times New Roman" w:hAnsi="HRHelvetica_Light"/>
      <w:szCs w:val="20"/>
      <w:lang w:val="en-US" w:eastAsia="hr-HR"/>
    </w:rPr>
  </w:style>
  <w:style w:type="paragraph" w:customStyle="1" w:styleId="BodyText22">
    <w:name w:val="Body Text 22"/>
    <w:basedOn w:val="Normal"/>
    <w:rsid w:val="00072ABB"/>
    <w:pPr>
      <w:overflowPunct w:val="0"/>
      <w:autoSpaceDE w:val="0"/>
      <w:autoSpaceDN w:val="0"/>
      <w:adjustRightInd w:val="0"/>
      <w:spacing w:after="0" w:line="240" w:lineRule="auto"/>
      <w:jc w:val="both"/>
      <w:textAlignment w:val="baseline"/>
    </w:pPr>
    <w:rPr>
      <w:rFonts w:ascii="Arial" w:eastAsia="Times New Roman" w:hAnsi="Arial"/>
      <w:sz w:val="24"/>
      <w:szCs w:val="20"/>
      <w:lang w:eastAsia="hr-HR"/>
    </w:rPr>
  </w:style>
  <w:style w:type="paragraph" w:customStyle="1" w:styleId="NoSpacing1">
    <w:name w:val="No Spacing1"/>
    <w:qFormat/>
    <w:rsid w:val="00CC1769"/>
    <w:rPr>
      <w:rFonts w:ascii="Times New Roman" w:hAnsi="Times New Roman"/>
      <w:sz w:val="24"/>
      <w:szCs w:val="24"/>
    </w:rPr>
  </w:style>
  <w:style w:type="paragraph" w:customStyle="1" w:styleId="Bezproreda1">
    <w:name w:val="Bez proreda1"/>
    <w:qFormat/>
    <w:rsid w:val="00C710EE"/>
    <w:rPr>
      <w:rFonts w:ascii="Times New Roman" w:hAnsi="Times New Roman"/>
      <w:sz w:val="24"/>
      <w:szCs w:val="24"/>
    </w:rPr>
  </w:style>
  <w:style w:type="character" w:styleId="Strong">
    <w:name w:val="Strong"/>
    <w:uiPriority w:val="22"/>
    <w:qFormat/>
    <w:rsid w:val="00C710EE"/>
    <w:rPr>
      <w:b/>
      <w:bCs/>
    </w:rPr>
  </w:style>
  <w:style w:type="paragraph" w:customStyle="1" w:styleId="Style">
    <w:name w:val="Style"/>
    <w:rsid w:val="00C710EE"/>
    <w:rPr>
      <w:rFonts w:ascii="Times New Roman" w:eastAsia="Times New Roman" w:hAnsi="Times New Roman"/>
      <w:sz w:val="24"/>
      <w:szCs w:val="24"/>
      <w:lang w:val="en-US" w:eastAsia="en-US"/>
    </w:rPr>
  </w:style>
  <w:style w:type="paragraph" w:customStyle="1" w:styleId="Default">
    <w:name w:val="Default"/>
    <w:basedOn w:val="Normal"/>
    <w:rsid w:val="00C710EE"/>
    <w:pPr>
      <w:autoSpaceDE w:val="0"/>
      <w:autoSpaceDN w:val="0"/>
      <w:spacing w:after="0" w:line="240" w:lineRule="auto"/>
    </w:pPr>
    <w:rPr>
      <w:rFonts w:ascii="Arial" w:hAnsi="Arial" w:cs="Arial"/>
      <w:color w:val="000000"/>
      <w:sz w:val="24"/>
      <w:szCs w:val="24"/>
      <w:lang w:eastAsia="hr-HR"/>
    </w:rPr>
  </w:style>
  <w:style w:type="numbering" w:customStyle="1" w:styleId="Stil1">
    <w:name w:val="Stil1"/>
    <w:uiPriority w:val="99"/>
    <w:rsid w:val="00C710EE"/>
    <w:pPr>
      <w:numPr>
        <w:numId w:val="1"/>
      </w:numPr>
    </w:pPr>
  </w:style>
  <w:style w:type="character" w:styleId="FollowedHyperlink">
    <w:name w:val="FollowedHyperlink"/>
    <w:uiPriority w:val="99"/>
    <w:semiHidden/>
    <w:unhideWhenUsed/>
    <w:rsid w:val="00C710EE"/>
    <w:rPr>
      <w:color w:val="800080"/>
      <w:u w:val="single"/>
    </w:rPr>
  </w:style>
  <w:style w:type="paragraph" w:customStyle="1" w:styleId="xl63">
    <w:name w:val="xl63"/>
    <w:basedOn w:val="Normal"/>
    <w:rsid w:val="00C710EE"/>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4">
    <w:name w:val="xl64"/>
    <w:basedOn w:val="Normal"/>
    <w:rsid w:val="00C710EE"/>
    <w:pPr>
      <w:spacing w:before="100" w:beforeAutospacing="1" w:after="100" w:afterAutospacing="1" w:line="240" w:lineRule="auto"/>
    </w:pPr>
    <w:rPr>
      <w:rFonts w:ascii="Times New Roman" w:eastAsia="Times New Roman" w:hAnsi="Times New Roman"/>
      <w:b/>
      <w:bCs/>
      <w:sz w:val="40"/>
      <w:szCs w:val="40"/>
      <w:lang w:eastAsia="hr-HR"/>
    </w:rPr>
  </w:style>
  <w:style w:type="paragraph" w:customStyle="1" w:styleId="xl65">
    <w:name w:val="xl65"/>
    <w:basedOn w:val="Normal"/>
    <w:rsid w:val="00C710EE"/>
    <w:pPr>
      <w:spacing w:before="100" w:beforeAutospacing="1" w:after="100" w:afterAutospacing="1" w:line="240" w:lineRule="auto"/>
    </w:pPr>
    <w:rPr>
      <w:rFonts w:ascii="Times New Roman" w:eastAsia="Times New Roman" w:hAnsi="Times New Roman"/>
      <w:b/>
      <w:bCs/>
      <w:sz w:val="32"/>
      <w:szCs w:val="32"/>
      <w:lang w:eastAsia="hr-HR"/>
    </w:rPr>
  </w:style>
  <w:style w:type="paragraph" w:customStyle="1" w:styleId="xl66">
    <w:name w:val="xl66"/>
    <w:basedOn w:val="Normal"/>
    <w:rsid w:val="00C710EE"/>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7">
    <w:name w:val="xl67"/>
    <w:basedOn w:val="Normal"/>
    <w:rsid w:val="00C710EE"/>
    <w:pPr>
      <w:shd w:val="clear" w:color="000000" w:fill="C0C0C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8">
    <w:name w:val="xl68"/>
    <w:basedOn w:val="Normal"/>
    <w:rsid w:val="00C710EE"/>
    <w:pPr>
      <w:shd w:val="clear" w:color="000000" w:fill="50505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69">
    <w:name w:val="xl69"/>
    <w:basedOn w:val="Normal"/>
    <w:rsid w:val="00C710EE"/>
    <w:pP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70">
    <w:name w:val="xl70"/>
    <w:basedOn w:val="Normal"/>
    <w:rsid w:val="00C710EE"/>
    <w:pP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71">
    <w:name w:val="xl71"/>
    <w:basedOn w:val="Normal"/>
    <w:rsid w:val="00C710EE"/>
    <w:pP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72">
    <w:name w:val="xl72"/>
    <w:basedOn w:val="Normal"/>
    <w:rsid w:val="00C710EE"/>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3">
    <w:name w:val="xl73"/>
    <w:basedOn w:val="Normal"/>
    <w:rsid w:val="00C710E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74">
    <w:name w:val="xl74"/>
    <w:basedOn w:val="Normal"/>
    <w:rsid w:val="00C710EE"/>
    <w:pP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75">
    <w:name w:val="xl75"/>
    <w:basedOn w:val="Normal"/>
    <w:rsid w:val="00C710EE"/>
    <w:pPr>
      <w:shd w:val="clear" w:color="000000" w:fill="000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76">
    <w:name w:val="xl76"/>
    <w:basedOn w:val="Normal"/>
    <w:rsid w:val="00C710EE"/>
    <w:pPr>
      <w:shd w:val="clear" w:color="000000" w:fill="000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77">
    <w:name w:val="xl77"/>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78">
    <w:name w:val="xl78"/>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79">
    <w:name w:val="xl79"/>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80">
    <w:name w:val="xl80"/>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81">
    <w:name w:val="xl81"/>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82">
    <w:name w:val="xl82"/>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83">
    <w:name w:val="xl83"/>
    <w:basedOn w:val="Normal"/>
    <w:rsid w:val="00C710EE"/>
    <w:pPr>
      <w:shd w:val="clear" w:color="000000" w:fill="D9D9D9"/>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5">
    <w:name w:val="xl85"/>
    <w:basedOn w:val="Normal"/>
    <w:rsid w:val="00C710EE"/>
    <w:pPr>
      <w:shd w:val="clear" w:color="000000" w:fill="50505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86">
    <w:name w:val="xl86"/>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7">
    <w:name w:val="xl87"/>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8">
    <w:name w:val="xl88"/>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9">
    <w:name w:val="xl89"/>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90">
    <w:name w:val="xl90"/>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91">
    <w:name w:val="xl91"/>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8"/>
      <w:szCs w:val="18"/>
      <w:lang w:eastAsia="hr-HR"/>
    </w:rPr>
  </w:style>
  <w:style w:type="paragraph" w:customStyle="1" w:styleId="xl92">
    <w:name w:val="xl92"/>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hr-HR"/>
    </w:rPr>
  </w:style>
  <w:style w:type="paragraph" w:customStyle="1" w:styleId="xl93">
    <w:name w:val="xl93"/>
    <w:basedOn w:val="Normal"/>
    <w:rsid w:val="00C710EE"/>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94">
    <w:name w:val="xl94"/>
    <w:basedOn w:val="Normal"/>
    <w:rsid w:val="00C710EE"/>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95">
    <w:name w:val="xl95"/>
    <w:basedOn w:val="Normal"/>
    <w:rsid w:val="00C710EE"/>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96">
    <w:name w:val="xl96"/>
    <w:basedOn w:val="Normal"/>
    <w:rsid w:val="00C710EE"/>
    <w:pPr>
      <w:shd w:val="clear" w:color="000000" w:fill="D9D9D9"/>
      <w:spacing w:before="100" w:beforeAutospacing="1" w:after="100" w:afterAutospacing="1" w:line="240" w:lineRule="auto"/>
    </w:pPr>
    <w:rPr>
      <w:rFonts w:ascii="Times New Roman" w:eastAsia="Times New Roman" w:hAnsi="Times New Roman"/>
      <w:b/>
      <w:bCs/>
      <w:sz w:val="16"/>
      <w:szCs w:val="16"/>
      <w:lang w:eastAsia="hr-HR"/>
    </w:rPr>
  </w:style>
  <w:style w:type="paragraph" w:customStyle="1" w:styleId="xl97">
    <w:name w:val="xl97"/>
    <w:basedOn w:val="Normal"/>
    <w:rsid w:val="00C710EE"/>
    <w:pPr>
      <w:shd w:val="clear" w:color="000000" w:fill="C0C0C0"/>
      <w:spacing w:before="100" w:beforeAutospacing="1" w:after="100" w:afterAutospacing="1" w:line="240" w:lineRule="auto"/>
    </w:pPr>
    <w:rPr>
      <w:rFonts w:ascii="Times New Roman" w:eastAsia="Times New Roman" w:hAnsi="Times New Roman"/>
      <w:b/>
      <w:bCs/>
      <w:sz w:val="16"/>
      <w:szCs w:val="16"/>
      <w:lang w:eastAsia="hr-HR"/>
    </w:rPr>
  </w:style>
  <w:style w:type="table" w:customStyle="1" w:styleId="Stil">
    <w:name w:val="Stil"/>
    <w:uiPriority w:val="99"/>
    <w:rsid w:val="00C710EE"/>
    <w:pPr>
      <w:widowControl w:val="0"/>
      <w:autoSpaceDE w:val="0"/>
      <w:autoSpaceDN w:val="0"/>
      <w:adjustRightInd w:val="0"/>
    </w:pPr>
    <w:rPr>
      <w:rFonts w:ascii="Times New Roman" w:eastAsia="Times New Roman" w:hAnsi="Times New Roman"/>
      <w:sz w:val="24"/>
      <w:szCs w:val="24"/>
    </w:rPr>
    <w:tblPr>
      <w:tblCellMar>
        <w:top w:w="0" w:type="dxa"/>
        <w:left w:w="108" w:type="dxa"/>
        <w:bottom w:w="0" w:type="dxa"/>
        <w:right w:w="0" w:type="dxa"/>
      </w:tblCellMar>
    </w:tblPr>
  </w:style>
  <w:style w:type="paragraph" w:styleId="Index1">
    <w:name w:val="index 1"/>
    <w:basedOn w:val="Normal"/>
    <w:next w:val="Normal"/>
    <w:autoRedefine/>
    <w:uiPriority w:val="99"/>
    <w:semiHidden/>
    <w:rsid w:val="00C710EE"/>
    <w:pPr>
      <w:spacing w:after="0" w:line="240" w:lineRule="auto"/>
      <w:ind w:left="200" w:hanging="200"/>
    </w:pPr>
    <w:rPr>
      <w:rFonts w:ascii="Times New Roman" w:eastAsia="Times New Roman" w:hAnsi="Times New Roman"/>
      <w:sz w:val="20"/>
      <w:szCs w:val="20"/>
      <w:lang w:eastAsia="hr-HR"/>
    </w:rPr>
  </w:style>
  <w:style w:type="paragraph" w:styleId="Index2">
    <w:name w:val="index 2"/>
    <w:basedOn w:val="Normal"/>
    <w:next w:val="Normal"/>
    <w:autoRedefine/>
    <w:uiPriority w:val="99"/>
    <w:semiHidden/>
    <w:rsid w:val="00C710EE"/>
    <w:pPr>
      <w:spacing w:after="0" w:line="240" w:lineRule="auto"/>
      <w:ind w:left="400" w:hanging="200"/>
    </w:pPr>
    <w:rPr>
      <w:rFonts w:ascii="Times New Roman" w:eastAsia="Times New Roman" w:hAnsi="Times New Roman"/>
      <w:sz w:val="20"/>
      <w:szCs w:val="20"/>
      <w:lang w:eastAsia="hr-HR"/>
    </w:rPr>
  </w:style>
  <w:style w:type="paragraph" w:customStyle="1" w:styleId="Stil20">
    <w:name w:val="Stil2"/>
    <w:uiPriority w:val="99"/>
    <w:rsid w:val="00C710EE"/>
    <w:pPr>
      <w:ind w:left="600" w:hanging="200"/>
    </w:pPr>
    <w:rPr>
      <w:rFonts w:ascii="Times New Roman" w:eastAsia="Times New Roman" w:hAnsi="Times New Roman"/>
      <w:sz w:val="24"/>
      <w:szCs w:val="24"/>
    </w:rPr>
  </w:style>
  <w:style w:type="paragraph" w:styleId="Index3">
    <w:name w:val="index 3"/>
    <w:basedOn w:val="Normal"/>
    <w:next w:val="Normal"/>
    <w:autoRedefine/>
    <w:uiPriority w:val="99"/>
    <w:semiHidden/>
    <w:unhideWhenUsed/>
    <w:rsid w:val="00C710EE"/>
    <w:pPr>
      <w:spacing w:after="0" w:line="240" w:lineRule="auto"/>
      <w:ind w:left="600" w:hanging="200"/>
    </w:pPr>
    <w:rPr>
      <w:rFonts w:ascii="Times New Roman" w:eastAsia="Times New Roman" w:hAnsi="Times New Roman"/>
      <w:sz w:val="20"/>
      <w:szCs w:val="20"/>
      <w:lang w:eastAsia="hr-HR"/>
    </w:rPr>
  </w:style>
  <w:style w:type="paragraph" w:styleId="Index4">
    <w:name w:val="index 4"/>
    <w:basedOn w:val="Normal"/>
    <w:next w:val="Normal"/>
    <w:autoRedefine/>
    <w:uiPriority w:val="99"/>
    <w:semiHidden/>
    <w:rsid w:val="00C710EE"/>
    <w:pPr>
      <w:spacing w:after="0" w:line="240" w:lineRule="auto"/>
      <w:ind w:left="800" w:hanging="200"/>
    </w:pPr>
    <w:rPr>
      <w:rFonts w:ascii="Times New Roman" w:eastAsia="Times New Roman" w:hAnsi="Times New Roman"/>
      <w:sz w:val="20"/>
      <w:szCs w:val="20"/>
      <w:lang w:eastAsia="hr-HR"/>
    </w:rPr>
  </w:style>
  <w:style w:type="paragraph" w:styleId="Index5">
    <w:name w:val="index 5"/>
    <w:basedOn w:val="Normal"/>
    <w:next w:val="Normal"/>
    <w:autoRedefine/>
    <w:uiPriority w:val="99"/>
    <w:semiHidden/>
    <w:rsid w:val="00C710EE"/>
    <w:pPr>
      <w:spacing w:after="0" w:line="240" w:lineRule="auto"/>
      <w:ind w:left="1000" w:hanging="200"/>
    </w:pPr>
    <w:rPr>
      <w:rFonts w:ascii="Times New Roman" w:eastAsia="Times New Roman" w:hAnsi="Times New Roman"/>
      <w:sz w:val="20"/>
      <w:szCs w:val="20"/>
      <w:lang w:eastAsia="hr-HR"/>
    </w:rPr>
  </w:style>
  <w:style w:type="paragraph" w:styleId="Index6">
    <w:name w:val="index 6"/>
    <w:basedOn w:val="Normal"/>
    <w:next w:val="Normal"/>
    <w:autoRedefine/>
    <w:uiPriority w:val="99"/>
    <w:semiHidden/>
    <w:rsid w:val="00C710EE"/>
    <w:pPr>
      <w:spacing w:after="0" w:line="240" w:lineRule="auto"/>
      <w:ind w:left="1200" w:hanging="200"/>
    </w:pPr>
    <w:rPr>
      <w:rFonts w:ascii="Times New Roman" w:eastAsia="Times New Roman" w:hAnsi="Times New Roman"/>
      <w:sz w:val="20"/>
      <w:szCs w:val="20"/>
      <w:lang w:eastAsia="hr-HR"/>
    </w:rPr>
  </w:style>
  <w:style w:type="paragraph" w:styleId="Index7">
    <w:name w:val="index 7"/>
    <w:basedOn w:val="Normal"/>
    <w:next w:val="Normal"/>
    <w:autoRedefine/>
    <w:uiPriority w:val="99"/>
    <w:semiHidden/>
    <w:rsid w:val="00C710EE"/>
    <w:pPr>
      <w:spacing w:after="0" w:line="240" w:lineRule="auto"/>
      <w:ind w:left="1400" w:hanging="200"/>
    </w:pPr>
    <w:rPr>
      <w:rFonts w:ascii="Times New Roman" w:eastAsia="Times New Roman" w:hAnsi="Times New Roman"/>
      <w:sz w:val="20"/>
      <w:szCs w:val="20"/>
      <w:lang w:eastAsia="hr-HR"/>
    </w:rPr>
  </w:style>
  <w:style w:type="paragraph" w:styleId="Index8">
    <w:name w:val="index 8"/>
    <w:basedOn w:val="Normal"/>
    <w:next w:val="Normal"/>
    <w:autoRedefine/>
    <w:uiPriority w:val="99"/>
    <w:semiHidden/>
    <w:rsid w:val="00C710EE"/>
    <w:pPr>
      <w:spacing w:after="0" w:line="240" w:lineRule="auto"/>
      <w:ind w:left="1600" w:hanging="200"/>
    </w:pPr>
    <w:rPr>
      <w:rFonts w:ascii="Times New Roman" w:eastAsia="Times New Roman" w:hAnsi="Times New Roman"/>
      <w:sz w:val="20"/>
      <w:szCs w:val="20"/>
      <w:lang w:eastAsia="hr-HR"/>
    </w:rPr>
  </w:style>
  <w:style w:type="paragraph" w:styleId="Index9">
    <w:name w:val="index 9"/>
    <w:basedOn w:val="Normal"/>
    <w:next w:val="Normal"/>
    <w:autoRedefine/>
    <w:uiPriority w:val="99"/>
    <w:semiHidden/>
    <w:rsid w:val="00C710EE"/>
    <w:pPr>
      <w:spacing w:after="0" w:line="240" w:lineRule="auto"/>
      <w:ind w:left="1800" w:hanging="200"/>
    </w:pPr>
    <w:rPr>
      <w:rFonts w:ascii="Times New Roman" w:eastAsia="Times New Roman" w:hAnsi="Times New Roman"/>
      <w:sz w:val="20"/>
      <w:szCs w:val="20"/>
      <w:lang w:eastAsia="hr-HR"/>
    </w:rPr>
  </w:style>
  <w:style w:type="paragraph" w:styleId="IndexHeading">
    <w:name w:val="index heading"/>
    <w:basedOn w:val="Normal"/>
    <w:next w:val="Index1"/>
    <w:uiPriority w:val="99"/>
    <w:semiHidden/>
    <w:unhideWhenUsed/>
    <w:rsid w:val="00C710EE"/>
    <w:pPr>
      <w:spacing w:after="0" w:line="240" w:lineRule="auto"/>
    </w:pPr>
    <w:rPr>
      <w:rFonts w:ascii="Cambria" w:eastAsia="Times New Roman" w:hAnsi="Cambria"/>
      <w:b/>
      <w:bCs/>
      <w:sz w:val="20"/>
      <w:szCs w:val="20"/>
      <w:lang w:eastAsia="hr-HR"/>
    </w:rPr>
  </w:style>
  <w:style w:type="paragraph" w:customStyle="1" w:styleId="Style39">
    <w:name w:val="Style39"/>
    <w:basedOn w:val="Normal"/>
    <w:rsid w:val="00C710EE"/>
    <w:pPr>
      <w:widowControl w:val="0"/>
      <w:autoSpaceDE w:val="0"/>
      <w:autoSpaceDN w:val="0"/>
      <w:adjustRightInd w:val="0"/>
      <w:spacing w:after="0" w:line="253" w:lineRule="exact"/>
      <w:ind w:firstLine="835"/>
      <w:jc w:val="both"/>
    </w:pPr>
    <w:rPr>
      <w:rFonts w:ascii="Courier New" w:eastAsia="Times New Roman" w:hAnsi="Courier New"/>
      <w:sz w:val="24"/>
      <w:szCs w:val="24"/>
      <w:lang w:eastAsia="hr-HR"/>
    </w:rPr>
  </w:style>
  <w:style w:type="character" w:customStyle="1" w:styleId="FontStyle59">
    <w:name w:val="Font Style59"/>
    <w:rsid w:val="00C710EE"/>
    <w:rPr>
      <w:rFonts w:ascii="Arial" w:hAnsi="Arial" w:cs="Arial"/>
      <w:sz w:val="20"/>
      <w:szCs w:val="20"/>
    </w:rPr>
  </w:style>
  <w:style w:type="paragraph" w:customStyle="1" w:styleId="Style18">
    <w:name w:val="Style18"/>
    <w:basedOn w:val="Normal"/>
    <w:rsid w:val="00C710EE"/>
    <w:pPr>
      <w:widowControl w:val="0"/>
      <w:autoSpaceDE w:val="0"/>
      <w:autoSpaceDN w:val="0"/>
      <w:adjustRightInd w:val="0"/>
      <w:spacing w:after="0" w:line="252" w:lineRule="exact"/>
      <w:ind w:firstLine="701"/>
      <w:jc w:val="both"/>
    </w:pPr>
    <w:rPr>
      <w:rFonts w:ascii="Courier New" w:eastAsia="Times New Roman" w:hAnsi="Courier New"/>
      <w:sz w:val="24"/>
      <w:szCs w:val="24"/>
      <w:lang w:eastAsia="hr-HR"/>
    </w:rPr>
  </w:style>
  <w:style w:type="character" w:customStyle="1" w:styleId="FontStyle58">
    <w:name w:val="Font Style58"/>
    <w:rsid w:val="00C710EE"/>
    <w:rPr>
      <w:rFonts w:ascii="Arial" w:hAnsi="Arial" w:cs="Arial"/>
      <w:i/>
      <w:iCs/>
      <w:sz w:val="20"/>
      <w:szCs w:val="20"/>
    </w:rPr>
  </w:style>
  <w:style w:type="character" w:customStyle="1" w:styleId="st">
    <w:name w:val="st"/>
    <w:rsid w:val="00C710EE"/>
  </w:style>
  <w:style w:type="paragraph" w:customStyle="1" w:styleId="Odlomakpopisa1">
    <w:name w:val="Odlomak popisa1"/>
    <w:basedOn w:val="Normal"/>
    <w:qFormat/>
    <w:rsid w:val="00C710EE"/>
    <w:pPr>
      <w:spacing w:after="0" w:line="240" w:lineRule="auto"/>
      <w:ind w:left="720"/>
      <w:contextualSpacing/>
    </w:pPr>
    <w:rPr>
      <w:rFonts w:ascii="Times New Roman" w:eastAsia="Times New Roman" w:hAnsi="Times New Roman"/>
      <w:sz w:val="24"/>
      <w:szCs w:val="24"/>
      <w:lang w:eastAsia="hr-HR"/>
    </w:rPr>
  </w:style>
  <w:style w:type="paragraph" w:customStyle="1" w:styleId="Normal1">
    <w:name w:val="Normal1"/>
    <w:basedOn w:val="Normal"/>
    <w:rsid w:val="00C710EE"/>
    <w:pPr>
      <w:spacing w:after="0" w:line="240" w:lineRule="auto"/>
    </w:pPr>
    <w:rPr>
      <w:rFonts w:ascii="Times New Roman" w:eastAsia="Times New Roman" w:hAnsi="Times New Roman"/>
      <w:sz w:val="24"/>
      <w:szCs w:val="24"/>
      <w:lang w:eastAsia="hr-HR"/>
    </w:rPr>
  </w:style>
  <w:style w:type="character" w:customStyle="1" w:styleId="normalchar1">
    <w:name w:val="normal__char1"/>
    <w:rsid w:val="00C710EE"/>
    <w:rPr>
      <w:rFonts w:ascii="Times New Roman" w:hAnsi="Times New Roman" w:cs="Times New Roman" w:hint="default"/>
      <w:sz w:val="24"/>
      <w:szCs w:val="24"/>
    </w:rPr>
  </w:style>
  <w:style w:type="paragraph" w:customStyle="1" w:styleId="t-9-8">
    <w:name w:val="t-9-8"/>
    <w:basedOn w:val="Normal"/>
    <w:rsid w:val="00C710E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M24">
    <w:name w:val="CM24"/>
    <w:basedOn w:val="Default"/>
    <w:next w:val="Default"/>
    <w:rsid w:val="00C710EE"/>
    <w:pPr>
      <w:widowControl w:val="0"/>
      <w:adjustRightInd w:val="0"/>
      <w:spacing w:after="268"/>
    </w:pPr>
    <w:rPr>
      <w:rFonts w:eastAsia="Times New Roman" w:cs="Times New Roman"/>
      <w:color w:val="auto"/>
    </w:rPr>
  </w:style>
  <w:style w:type="character" w:styleId="IntenseReference">
    <w:name w:val="Intense Reference"/>
    <w:uiPriority w:val="32"/>
    <w:qFormat/>
    <w:rsid w:val="00C710EE"/>
    <w:rPr>
      <w:b/>
      <w:bCs/>
      <w:smallCaps/>
      <w:color w:val="C0504D"/>
      <w:spacing w:val="5"/>
      <w:u w:val="single"/>
    </w:rPr>
  </w:style>
  <w:style w:type="paragraph" w:customStyle="1" w:styleId="Tijeloteksta21">
    <w:name w:val="Tijelo teksta 21"/>
    <w:basedOn w:val="Normal"/>
    <w:rsid w:val="00C710EE"/>
    <w:pPr>
      <w:overflowPunct w:val="0"/>
      <w:autoSpaceDE w:val="0"/>
      <w:autoSpaceDN w:val="0"/>
      <w:adjustRightInd w:val="0"/>
      <w:spacing w:after="0" w:line="240" w:lineRule="auto"/>
      <w:ind w:firstLine="708"/>
      <w:jc w:val="both"/>
      <w:textAlignment w:val="baseline"/>
    </w:pPr>
    <w:rPr>
      <w:rFonts w:ascii="Arial" w:eastAsia="Times New Roman" w:hAnsi="Arial"/>
      <w:sz w:val="24"/>
      <w:szCs w:val="20"/>
      <w:lang w:eastAsia="hr-HR"/>
    </w:rPr>
  </w:style>
  <w:style w:type="character" w:customStyle="1" w:styleId="NormalWebChar">
    <w:name w:val="Normal (Web) Char"/>
    <w:link w:val="NormalWeb"/>
    <w:uiPriority w:val="99"/>
    <w:locked/>
    <w:rsid w:val="00905D91"/>
    <w:rPr>
      <w:rFonts w:ascii="Times New Roman" w:eastAsia="Times New Roman" w:hAnsi="Times New Roman"/>
      <w:sz w:val="24"/>
      <w:szCs w:val="24"/>
    </w:rPr>
  </w:style>
  <w:style w:type="numbering" w:customStyle="1" w:styleId="Bezpopisa1">
    <w:name w:val="Bez popisa1"/>
    <w:next w:val="NoList"/>
    <w:semiHidden/>
    <w:unhideWhenUsed/>
    <w:rsid w:val="00905D91"/>
  </w:style>
  <w:style w:type="paragraph" w:styleId="Caption">
    <w:name w:val="caption"/>
    <w:basedOn w:val="Normal"/>
    <w:next w:val="Normal"/>
    <w:unhideWhenUsed/>
    <w:qFormat/>
    <w:rsid w:val="001203ED"/>
    <w:pPr>
      <w:spacing w:before="120" w:after="120" w:line="240" w:lineRule="auto"/>
    </w:pPr>
    <w:rPr>
      <w:b/>
      <w:bCs/>
      <w:sz w:val="16"/>
      <w:szCs w:val="18"/>
      <w:lang w:val="sl-SI"/>
    </w:rPr>
  </w:style>
  <w:style w:type="paragraph" w:styleId="FootnoteText">
    <w:name w:val="footnote text"/>
    <w:basedOn w:val="Normal"/>
    <w:link w:val="FootnoteTextChar"/>
    <w:uiPriority w:val="99"/>
    <w:semiHidden/>
    <w:unhideWhenUsed/>
    <w:rsid w:val="001203ED"/>
    <w:pPr>
      <w:spacing w:after="0" w:line="240" w:lineRule="auto"/>
    </w:pPr>
    <w:rPr>
      <w:sz w:val="20"/>
      <w:szCs w:val="20"/>
      <w:lang w:val="sl-SI"/>
    </w:rPr>
  </w:style>
  <w:style w:type="character" w:customStyle="1" w:styleId="FootnoteTextChar">
    <w:name w:val="Footnote Text Char"/>
    <w:link w:val="FootnoteText"/>
    <w:uiPriority w:val="99"/>
    <w:semiHidden/>
    <w:rsid w:val="001203ED"/>
    <w:rPr>
      <w:lang w:val="sl-SI" w:eastAsia="en-US"/>
    </w:rPr>
  </w:style>
  <w:style w:type="character" w:styleId="FootnoteReference">
    <w:name w:val="footnote reference"/>
    <w:uiPriority w:val="99"/>
    <w:semiHidden/>
    <w:unhideWhenUsed/>
    <w:rsid w:val="001203ED"/>
    <w:rPr>
      <w:vertAlign w:val="superscript"/>
    </w:rPr>
  </w:style>
  <w:style w:type="character" w:styleId="CommentReference">
    <w:name w:val="annotation reference"/>
    <w:uiPriority w:val="99"/>
    <w:semiHidden/>
    <w:unhideWhenUsed/>
    <w:qFormat/>
    <w:rsid w:val="001203ED"/>
    <w:rPr>
      <w:sz w:val="16"/>
      <w:szCs w:val="16"/>
    </w:rPr>
  </w:style>
  <w:style w:type="paragraph" w:styleId="CommentText">
    <w:name w:val="annotation text"/>
    <w:basedOn w:val="Normal"/>
    <w:link w:val="CommentTextChar"/>
    <w:uiPriority w:val="99"/>
    <w:semiHidden/>
    <w:unhideWhenUsed/>
    <w:qFormat/>
    <w:rsid w:val="001203ED"/>
    <w:pPr>
      <w:spacing w:after="0" w:line="240" w:lineRule="auto"/>
    </w:pPr>
    <w:rPr>
      <w:sz w:val="20"/>
      <w:szCs w:val="20"/>
      <w:lang w:val="sl-SI"/>
    </w:rPr>
  </w:style>
  <w:style w:type="character" w:customStyle="1" w:styleId="CommentTextChar">
    <w:name w:val="Comment Text Char"/>
    <w:link w:val="CommentText"/>
    <w:uiPriority w:val="99"/>
    <w:semiHidden/>
    <w:qFormat/>
    <w:rsid w:val="001203ED"/>
    <w:rPr>
      <w:lang w:val="sl-SI" w:eastAsia="en-US"/>
    </w:rPr>
  </w:style>
  <w:style w:type="paragraph" w:styleId="CommentSubject">
    <w:name w:val="annotation subject"/>
    <w:basedOn w:val="CommentText"/>
    <w:next w:val="CommentText"/>
    <w:link w:val="CommentSubjectChar"/>
    <w:uiPriority w:val="99"/>
    <w:semiHidden/>
    <w:unhideWhenUsed/>
    <w:qFormat/>
    <w:rsid w:val="001203ED"/>
    <w:rPr>
      <w:b/>
      <w:bCs/>
    </w:rPr>
  </w:style>
  <w:style w:type="character" w:customStyle="1" w:styleId="CommentSubjectChar">
    <w:name w:val="Comment Subject Char"/>
    <w:link w:val="CommentSubject"/>
    <w:uiPriority w:val="99"/>
    <w:semiHidden/>
    <w:qFormat/>
    <w:rsid w:val="001203ED"/>
    <w:rPr>
      <w:b/>
      <w:bCs/>
      <w:lang w:val="sl-SI" w:eastAsia="en-US"/>
    </w:rPr>
  </w:style>
  <w:style w:type="paragraph" w:customStyle="1" w:styleId="BodyText21">
    <w:name w:val="Body Text 21"/>
    <w:basedOn w:val="Normal"/>
    <w:rsid w:val="005230DA"/>
    <w:pPr>
      <w:overflowPunct w:val="0"/>
      <w:autoSpaceDE w:val="0"/>
      <w:autoSpaceDN w:val="0"/>
      <w:adjustRightInd w:val="0"/>
      <w:spacing w:after="0" w:line="240" w:lineRule="auto"/>
      <w:ind w:firstLine="708"/>
      <w:jc w:val="both"/>
      <w:textAlignment w:val="baseline"/>
    </w:pPr>
    <w:rPr>
      <w:rFonts w:ascii="Arial" w:eastAsia="Times New Roman" w:hAnsi="Arial"/>
      <w:sz w:val="24"/>
      <w:szCs w:val="20"/>
      <w:lang w:eastAsia="hr-HR"/>
    </w:rPr>
  </w:style>
  <w:style w:type="character" w:customStyle="1" w:styleId="apple-converted-space">
    <w:name w:val="apple-converted-space"/>
    <w:rsid w:val="00416BA7"/>
  </w:style>
  <w:style w:type="paragraph" w:customStyle="1" w:styleId="xl84">
    <w:name w:val="xl84"/>
    <w:basedOn w:val="Normal"/>
    <w:rsid w:val="00416BA7"/>
    <w:pPr>
      <w:shd w:val="clear" w:color="000000" w:fill="000080"/>
      <w:spacing w:before="100" w:beforeAutospacing="1" w:after="100" w:afterAutospacing="1" w:line="240" w:lineRule="auto"/>
    </w:pPr>
    <w:rPr>
      <w:rFonts w:eastAsia="Times New Roman"/>
      <w:b/>
      <w:bCs/>
      <w:color w:val="FFFFFF"/>
      <w:sz w:val="24"/>
      <w:szCs w:val="24"/>
      <w:lang w:eastAsia="hr-HR"/>
    </w:rPr>
  </w:style>
  <w:style w:type="paragraph" w:customStyle="1" w:styleId="xl98">
    <w:name w:val="xl98"/>
    <w:basedOn w:val="Normal"/>
    <w:rsid w:val="00416BA7"/>
    <w:pPr>
      <w:spacing w:before="100" w:beforeAutospacing="1" w:after="100" w:afterAutospacing="1" w:line="240" w:lineRule="auto"/>
      <w:jc w:val="right"/>
      <w:textAlignment w:val="top"/>
    </w:pPr>
    <w:rPr>
      <w:rFonts w:eastAsia="Times New Roman"/>
      <w:b/>
      <w:bCs/>
      <w:color w:val="000000"/>
      <w:sz w:val="24"/>
      <w:szCs w:val="24"/>
      <w:lang w:eastAsia="hr-HR"/>
    </w:rPr>
  </w:style>
  <w:style w:type="paragraph" w:customStyle="1" w:styleId="xl99">
    <w:name w:val="xl99"/>
    <w:basedOn w:val="Normal"/>
    <w:rsid w:val="00416BA7"/>
    <w:pPr>
      <w:spacing w:before="100" w:beforeAutospacing="1" w:after="100" w:afterAutospacing="1" w:line="240" w:lineRule="auto"/>
      <w:textAlignment w:val="top"/>
    </w:pPr>
    <w:rPr>
      <w:rFonts w:eastAsia="Times New Roman"/>
      <w:color w:val="000000"/>
      <w:sz w:val="24"/>
      <w:szCs w:val="24"/>
      <w:lang w:eastAsia="hr-HR"/>
    </w:rPr>
  </w:style>
  <w:style w:type="paragraph" w:customStyle="1" w:styleId="xl100">
    <w:name w:val="xl100"/>
    <w:basedOn w:val="Normal"/>
    <w:rsid w:val="00416BA7"/>
    <w:pPr>
      <w:spacing w:before="100" w:beforeAutospacing="1" w:after="100" w:afterAutospacing="1" w:line="240" w:lineRule="auto"/>
      <w:jc w:val="right"/>
      <w:textAlignment w:val="top"/>
    </w:pPr>
    <w:rPr>
      <w:rFonts w:eastAsia="Times New Roman"/>
      <w:color w:val="000000"/>
      <w:sz w:val="24"/>
      <w:szCs w:val="24"/>
      <w:lang w:eastAsia="hr-HR"/>
    </w:rPr>
  </w:style>
  <w:style w:type="paragraph" w:customStyle="1" w:styleId="xl101">
    <w:name w:val="xl101"/>
    <w:basedOn w:val="Normal"/>
    <w:rsid w:val="00416BA7"/>
    <w:pPr>
      <w:spacing w:before="100" w:beforeAutospacing="1" w:after="100" w:afterAutospacing="1" w:line="240" w:lineRule="auto"/>
      <w:jc w:val="right"/>
      <w:textAlignment w:val="top"/>
    </w:pPr>
    <w:rPr>
      <w:rFonts w:eastAsia="Times New Roman"/>
      <w:color w:val="000000"/>
      <w:sz w:val="24"/>
      <w:szCs w:val="24"/>
      <w:lang w:eastAsia="hr-HR"/>
    </w:rPr>
  </w:style>
  <w:style w:type="paragraph" w:customStyle="1" w:styleId="xl102">
    <w:name w:val="xl102"/>
    <w:basedOn w:val="Normal"/>
    <w:rsid w:val="00416BA7"/>
    <w:pPr>
      <w:spacing w:before="100" w:beforeAutospacing="1" w:after="100" w:afterAutospacing="1" w:line="240" w:lineRule="auto"/>
      <w:jc w:val="center"/>
    </w:pPr>
    <w:rPr>
      <w:rFonts w:eastAsia="Times New Roman"/>
      <w:b/>
      <w:bCs/>
      <w:sz w:val="16"/>
      <w:szCs w:val="16"/>
      <w:lang w:eastAsia="hr-HR"/>
    </w:rPr>
  </w:style>
  <w:style w:type="paragraph" w:customStyle="1" w:styleId="xl103">
    <w:name w:val="xl103"/>
    <w:basedOn w:val="Normal"/>
    <w:rsid w:val="00416BA7"/>
    <w:pPr>
      <w:spacing w:before="100" w:beforeAutospacing="1" w:after="100" w:afterAutospacing="1" w:line="240" w:lineRule="auto"/>
      <w:jc w:val="center"/>
    </w:pPr>
    <w:rPr>
      <w:rFonts w:eastAsia="Times New Roman"/>
      <w:b/>
      <w:bCs/>
      <w:sz w:val="16"/>
      <w:szCs w:val="16"/>
      <w:lang w:eastAsia="hr-HR"/>
    </w:rPr>
  </w:style>
  <w:style w:type="numbering" w:customStyle="1" w:styleId="Bezpopisa2">
    <w:name w:val="Bez popisa2"/>
    <w:next w:val="NoList"/>
    <w:semiHidden/>
    <w:rsid w:val="00416BA7"/>
  </w:style>
  <w:style w:type="numbering" w:customStyle="1" w:styleId="Bezpopisa3">
    <w:name w:val="Bez popisa3"/>
    <w:next w:val="NoList"/>
    <w:uiPriority w:val="99"/>
    <w:semiHidden/>
    <w:unhideWhenUsed/>
    <w:rsid w:val="00416BA7"/>
  </w:style>
  <w:style w:type="paragraph" w:customStyle="1" w:styleId="msonormal0">
    <w:name w:val="msonormal"/>
    <w:basedOn w:val="Normal"/>
    <w:rsid w:val="002C2924"/>
    <w:pPr>
      <w:spacing w:before="100" w:beforeAutospacing="1" w:after="100" w:afterAutospacing="1" w:line="240" w:lineRule="auto"/>
    </w:pPr>
    <w:rPr>
      <w:rFonts w:ascii="Times New Roman" w:eastAsia="Times New Roman" w:hAnsi="Times New Roman"/>
      <w:sz w:val="24"/>
      <w:szCs w:val="24"/>
      <w:lang w:eastAsia="en-GB"/>
    </w:rPr>
  </w:style>
  <w:style w:type="numbering" w:customStyle="1" w:styleId="Bezpopisa4">
    <w:name w:val="Bez popisa4"/>
    <w:next w:val="NoList"/>
    <w:uiPriority w:val="99"/>
    <w:semiHidden/>
    <w:unhideWhenUsed/>
    <w:rsid w:val="00D11440"/>
  </w:style>
  <w:style w:type="paragraph" w:customStyle="1" w:styleId="EmptyLayoutCell">
    <w:name w:val="EmptyLayoutCell"/>
    <w:basedOn w:val="Normal"/>
    <w:rsid w:val="00D11440"/>
    <w:pPr>
      <w:spacing w:after="0" w:line="240" w:lineRule="auto"/>
    </w:pPr>
    <w:rPr>
      <w:rFonts w:ascii="Times New Roman" w:eastAsia="Times New Roman" w:hAnsi="Times New Roman"/>
      <w:sz w:val="2"/>
      <w:szCs w:val="20"/>
      <w:lang w:val="en-US"/>
    </w:rPr>
  </w:style>
  <w:style w:type="paragraph" w:customStyle="1" w:styleId="xl104">
    <w:name w:val="xl104"/>
    <w:basedOn w:val="Normal"/>
    <w:rsid w:val="00D11440"/>
    <w:pPr>
      <w:pBdr>
        <w:top w:val="single" w:sz="12" w:space="0" w:color="000000"/>
        <w:bottom w:val="single" w:sz="12" w:space="0" w:color="000000"/>
      </w:pBdr>
      <w:spacing w:before="100" w:beforeAutospacing="1" w:after="100" w:afterAutospacing="1" w:line="240" w:lineRule="auto"/>
      <w:textAlignment w:val="top"/>
    </w:pPr>
    <w:rPr>
      <w:rFonts w:ascii="Times New Roman" w:eastAsia="Times New Roman" w:hAnsi="Times New Roman"/>
      <w:sz w:val="24"/>
      <w:szCs w:val="24"/>
      <w:lang w:eastAsia="hr-HR"/>
    </w:rPr>
  </w:style>
  <w:style w:type="paragraph" w:customStyle="1" w:styleId="xl105">
    <w:name w:val="xl105"/>
    <w:basedOn w:val="Normal"/>
    <w:rsid w:val="00D11440"/>
    <w:pPr>
      <w:pBdr>
        <w:top w:val="single" w:sz="12" w:space="0" w:color="000000"/>
      </w:pBdr>
      <w:spacing w:before="100" w:beforeAutospacing="1" w:after="100" w:afterAutospacing="1" w:line="240" w:lineRule="auto"/>
    </w:pPr>
    <w:rPr>
      <w:rFonts w:ascii="Times New Roman" w:eastAsia="Times New Roman" w:hAnsi="Times New Roman"/>
      <w:sz w:val="24"/>
      <w:szCs w:val="24"/>
      <w:lang w:eastAsia="hr-HR"/>
    </w:rPr>
  </w:style>
  <w:style w:type="numbering" w:customStyle="1" w:styleId="Bezpopisa5">
    <w:name w:val="Bez popisa5"/>
    <w:next w:val="NoList"/>
    <w:uiPriority w:val="99"/>
    <w:semiHidden/>
    <w:unhideWhenUsed/>
    <w:rsid w:val="00D11440"/>
  </w:style>
  <w:style w:type="paragraph" w:customStyle="1" w:styleId="EmptyCellLayoutStyle">
    <w:name w:val="EmptyCellLayoutStyle"/>
    <w:rsid w:val="00D11440"/>
    <w:pPr>
      <w:spacing w:after="200" w:line="276" w:lineRule="auto"/>
    </w:pPr>
    <w:rPr>
      <w:rFonts w:ascii="Times New Roman" w:eastAsia="Times New Roman" w:hAnsi="Times New Roman"/>
      <w:sz w:val="2"/>
    </w:rPr>
  </w:style>
  <w:style w:type="numbering" w:customStyle="1" w:styleId="Bezpopisa6">
    <w:name w:val="Bez popisa6"/>
    <w:next w:val="NoList"/>
    <w:uiPriority w:val="99"/>
    <w:semiHidden/>
    <w:unhideWhenUsed/>
    <w:rsid w:val="00D11440"/>
  </w:style>
  <w:style w:type="paragraph" w:styleId="Revision">
    <w:name w:val="Revision"/>
    <w:hidden/>
    <w:uiPriority w:val="99"/>
    <w:semiHidden/>
    <w:rsid w:val="00DF7C80"/>
    <w:rPr>
      <w:sz w:val="22"/>
      <w:szCs w:val="22"/>
      <w:lang w:eastAsia="en-US"/>
    </w:rPr>
  </w:style>
  <w:style w:type="character" w:customStyle="1" w:styleId="Srednjareetka2Char">
    <w:name w:val="Srednja rešetka 2 Char"/>
    <w:link w:val="MediumGrid2"/>
    <w:uiPriority w:val="1"/>
    <w:rsid w:val="0000019F"/>
    <w:rPr>
      <w:rFonts w:ascii="Calibri" w:eastAsia="Times New Roman" w:hAnsi="Calibri"/>
      <w:sz w:val="22"/>
      <w:szCs w:val="22"/>
      <w:lang w:val="hr-HR" w:eastAsia="en-US"/>
    </w:rPr>
  </w:style>
  <w:style w:type="table" w:styleId="MediumGrid2">
    <w:name w:val="Medium Grid 2"/>
    <w:basedOn w:val="TableNormal"/>
    <w:link w:val="Srednjareetka2Char"/>
    <w:uiPriority w:val="1"/>
    <w:rsid w:val="0000019F"/>
    <w:rPr>
      <w:rFonts w:eastAsia="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BodyText23">
    <w:name w:val="Body Text 23"/>
    <w:basedOn w:val="Normal"/>
    <w:rsid w:val="0000019F"/>
    <w:pPr>
      <w:overflowPunct w:val="0"/>
      <w:autoSpaceDE w:val="0"/>
      <w:autoSpaceDN w:val="0"/>
      <w:adjustRightInd w:val="0"/>
      <w:spacing w:after="0" w:line="240" w:lineRule="auto"/>
      <w:ind w:firstLine="708"/>
      <w:jc w:val="both"/>
      <w:textAlignment w:val="baseline"/>
    </w:pPr>
    <w:rPr>
      <w:rFonts w:ascii="Arial" w:eastAsia="Times New Roman" w:hAnsi="Arial"/>
      <w:sz w:val="24"/>
      <w:szCs w:val="20"/>
      <w:lang w:eastAsia="hr-HR"/>
    </w:rPr>
  </w:style>
  <w:style w:type="character" w:customStyle="1" w:styleId="kurziv">
    <w:name w:val="kurziv"/>
    <w:qFormat/>
    <w:rsid w:val="00E94288"/>
  </w:style>
  <w:style w:type="paragraph" w:customStyle="1" w:styleId="Stilnaslova">
    <w:name w:val="Stil naslova"/>
    <w:basedOn w:val="Normal"/>
    <w:next w:val="BodyText"/>
    <w:qFormat/>
    <w:rsid w:val="00E94288"/>
    <w:pPr>
      <w:keepNext/>
      <w:spacing w:before="240" w:after="120" w:line="240" w:lineRule="auto"/>
    </w:pPr>
    <w:rPr>
      <w:rFonts w:ascii="Liberation Sans" w:eastAsia="Microsoft YaHei" w:hAnsi="Liberation Sans" w:cs="Arial"/>
      <w:sz w:val="28"/>
      <w:szCs w:val="28"/>
      <w:lang w:eastAsia="en-GB"/>
    </w:rPr>
  </w:style>
  <w:style w:type="paragraph" w:customStyle="1" w:styleId="Indeks">
    <w:name w:val="Indeks"/>
    <w:basedOn w:val="Normal"/>
    <w:qFormat/>
    <w:rsid w:val="00E94288"/>
    <w:pPr>
      <w:suppressLineNumbers/>
      <w:spacing w:after="0" w:line="240" w:lineRule="auto"/>
    </w:pPr>
    <w:rPr>
      <w:rFonts w:ascii="Times New Roman" w:eastAsia="Times New Roman" w:hAnsi="Times New Roman" w:cs="Arial"/>
      <w:sz w:val="24"/>
      <w:szCs w:val="24"/>
      <w:lang w:eastAsia="en-GB"/>
    </w:rPr>
  </w:style>
  <w:style w:type="paragraph" w:customStyle="1" w:styleId="Zaglavljeipodnoje">
    <w:name w:val="Zaglavlje i podnožje"/>
    <w:basedOn w:val="Normal"/>
    <w:qFormat/>
    <w:rsid w:val="00E94288"/>
    <w:pPr>
      <w:spacing w:after="0" w:line="240" w:lineRule="auto"/>
    </w:pPr>
    <w:rPr>
      <w:rFonts w:ascii="Times New Roman" w:eastAsia="Times New Roman" w:hAnsi="Times New Roman"/>
      <w:sz w:val="24"/>
      <w:szCs w:val="24"/>
      <w:lang w:eastAsia="en-GB"/>
    </w:rPr>
  </w:style>
  <w:style w:type="character" w:customStyle="1" w:styleId="HeaderChar1">
    <w:name w:val="Header Char1"/>
    <w:uiPriority w:val="99"/>
    <w:semiHidden/>
    <w:rsid w:val="00E94288"/>
    <w:rPr>
      <w:rFonts w:ascii="Calibri" w:eastAsia="Calibri" w:hAnsi="Calibri" w:cs="Times New Roman"/>
      <w:sz w:val="22"/>
      <w:szCs w:val="22"/>
      <w:lang w:val="hr-HR"/>
    </w:rPr>
  </w:style>
  <w:style w:type="character" w:customStyle="1" w:styleId="FooterChar1">
    <w:name w:val="Footer Char1"/>
    <w:uiPriority w:val="99"/>
    <w:rsid w:val="00E94288"/>
    <w:rPr>
      <w:rFonts w:ascii="Calibri" w:eastAsia="Calibri" w:hAnsi="Calibri" w:cs="Times New Roman"/>
      <w:sz w:val="22"/>
      <w:szCs w:val="22"/>
      <w:lang w:val="hr-HR"/>
    </w:rPr>
  </w:style>
  <w:style w:type="paragraph" w:customStyle="1" w:styleId="box454532">
    <w:name w:val="box_454532"/>
    <w:basedOn w:val="Normal"/>
    <w:qFormat/>
    <w:rsid w:val="00E94288"/>
    <w:pPr>
      <w:spacing w:beforeAutospacing="1" w:after="0" w:afterAutospacing="1" w:line="240" w:lineRule="auto"/>
    </w:pPr>
    <w:rPr>
      <w:rFonts w:ascii="Times New Roman" w:eastAsia="Times New Roman" w:hAnsi="Times New Roman"/>
      <w:sz w:val="24"/>
      <w:szCs w:val="24"/>
      <w:lang w:eastAsia="hr-HR"/>
    </w:rPr>
  </w:style>
  <w:style w:type="paragraph" w:customStyle="1" w:styleId="box468252">
    <w:name w:val="box_468252"/>
    <w:basedOn w:val="Normal"/>
    <w:qFormat/>
    <w:rsid w:val="00E94288"/>
    <w:pPr>
      <w:spacing w:beforeAutospacing="1" w:after="0" w:afterAutospacing="1" w:line="240" w:lineRule="auto"/>
    </w:pPr>
    <w:rPr>
      <w:rFonts w:ascii="Times New Roman" w:eastAsia="Times New Roman" w:hAnsi="Times New Roman"/>
      <w:sz w:val="24"/>
      <w:szCs w:val="24"/>
      <w:lang w:eastAsia="hr-HR"/>
    </w:rPr>
  </w:style>
  <w:style w:type="character" w:customStyle="1" w:styleId="CommentTextChar1">
    <w:name w:val="Comment Text Char1"/>
    <w:uiPriority w:val="99"/>
    <w:semiHidden/>
    <w:rsid w:val="00E94288"/>
    <w:rPr>
      <w:rFonts w:ascii="Calibri" w:eastAsia="Calibri" w:hAnsi="Calibri" w:cs="Times New Roman"/>
      <w:sz w:val="20"/>
      <w:szCs w:val="20"/>
      <w:lang w:val="hr-HR"/>
    </w:rPr>
  </w:style>
  <w:style w:type="character" w:customStyle="1" w:styleId="CommentSubjectChar1">
    <w:name w:val="Comment Subject Char1"/>
    <w:uiPriority w:val="99"/>
    <w:semiHidden/>
    <w:rsid w:val="00E94288"/>
    <w:rPr>
      <w:rFonts w:ascii="Calibri" w:eastAsia="Calibri" w:hAnsi="Calibri" w:cs="Times New Roman"/>
      <w:b/>
      <w:bCs/>
      <w:sz w:val="20"/>
      <w:szCs w:val="20"/>
      <w:lang w:val="hr-HR"/>
    </w:rPr>
  </w:style>
  <w:style w:type="numbering" w:customStyle="1" w:styleId="CurrentList1">
    <w:name w:val="Current List1"/>
    <w:uiPriority w:val="99"/>
    <w:rsid w:val="00E94288"/>
    <w:pPr>
      <w:numPr>
        <w:numId w:val="2"/>
      </w:numPr>
    </w:pPr>
  </w:style>
  <w:style w:type="numbering" w:customStyle="1" w:styleId="CurrentList2">
    <w:name w:val="Current List2"/>
    <w:uiPriority w:val="99"/>
    <w:rsid w:val="00E94288"/>
    <w:pPr>
      <w:numPr>
        <w:numId w:val="3"/>
      </w:numPr>
    </w:pPr>
  </w:style>
  <w:style w:type="numbering" w:customStyle="1" w:styleId="CurrentList3">
    <w:name w:val="Current List3"/>
    <w:uiPriority w:val="99"/>
    <w:rsid w:val="00E94288"/>
    <w:pPr>
      <w:numPr>
        <w:numId w:val="4"/>
      </w:numPr>
    </w:pPr>
  </w:style>
  <w:style w:type="numbering" w:customStyle="1" w:styleId="CurrentList4">
    <w:name w:val="Current List4"/>
    <w:uiPriority w:val="99"/>
    <w:rsid w:val="00E94288"/>
    <w:pPr>
      <w:numPr>
        <w:numId w:val="5"/>
      </w:numPr>
    </w:pPr>
  </w:style>
  <w:style w:type="paragraph" w:styleId="TOCHeading">
    <w:name w:val="TOC Heading"/>
    <w:basedOn w:val="Heading1"/>
    <w:next w:val="Normal"/>
    <w:uiPriority w:val="39"/>
    <w:unhideWhenUsed/>
    <w:qFormat/>
    <w:rsid w:val="00DF5FAD"/>
    <w:pPr>
      <w:keepLines/>
      <w:spacing w:after="0" w:line="259" w:lineRule="auto"/>
      <w:outlineLvl w:val="9"/>
    </w:pPr>
    <w:rPr>
      <w:rFonts w:ascii="Calibri Light" w:hAnsi="Calibri Light" w:cs="Times New Roman"/>
      <w:b w:val="0"/>
      <w:bCs w:val="0"/>
      <w:color w:val="2F5496"/>
      <w:kern w:val="0"/>
    </w:rPr>
  </w:style>
  <w:style w:type="paragraph" w:styleId="TOC2">
    <w:name w:val="toc 2"/>
    <w:basedOn w:val="Normal"/>
    <w:next w:val="Normal"/>
    <w:autoRedefine/>
    <w:unhideWhenUsed/>
    <w:rsid w:val="00DF5FAD"/>
    <w:pPr>
      <w:spacing w:after="100" w:line="259" w:lineRule="auto"/>
      <w:ind w:left="220"/>
    </w:pPr>
    <w:rPr>
      <w:rFonts w:eastAsia="Times New Roman"/>
      <w:lang w:eastAsia="hr-HR"/>
    </w:rPr>
  </w:style>
  <w:style w:type="paragraph" w:styleId="TOC1">
    <w:name w:val="toc 1"/>
    <w:basedOn w:val="Normal"/>
    <w:next w:val="Normal"/>
    <w:autoRedefine/>
    <w:uiPriority w:val="39"/>
    <w:unhideWhenUsed/>
    <w:rsid w:val="00DF5FAD"/>
    <w:pPr>
      <w:spacing w:after="100" w:line="259" w:lineRule="auto"/>
    </w:pPr>
    <w:rPr>
      <w:rFonts w:eastAsia="Times New Roman"/>
      <w:lang w:eastAsia="hr-HR"/>
    </w:rPr>
  </w:style>
  <w:style w:type="paragraph" w:styleId="TOC3">
    <w:name w:val="toc 3"/>
    <w:basedOn w:val="Normal"/>
    <w:next w:val="Normal"/>
    <w:autoRedefine/>
    <w:unhideWhenUsed/>
    <w:rsid w:val="00DF5FAD"/>
    <w:pPr>
      <w:spacing w:after="100" w:line="259" w:lineRule="auto"/>
      <w:ind w:left="440"/>
    </w:pPr>
    <w:rPr>
      <w:rFonts w:eastAsia="Times New Roman"/>
      <w:lang w:eastAsia="hr-HR"/>
    </w:rPr>
  </w:style>
  <w:style w:type="paragraph" w:styleId="Quote">
    <w:name w:val="Quote"/>
    <w:basedOn w:val="Normal"/>
    <w:next w:val="Normal"/>
    <w:link w:val="QuoteChar"/>
    <w:uiPriority w:val="29"/>
    <w:qFormat/>
    <w:rsid w:val="00534F9F"/>
    <w:pPr>
      <w:spacing w:before="160"/>
      <w:jc w:val="center"/>
    </w:pPr>
    <w:rPr>
      <w:i/>
      <w:iCs/>
      <w:color w:val="404040"/>
    </w:rPr>
  </w:style>
  <w:style w:type="character" w:customStyle="1" w:styleId="QuoteChar">
    <w:name w:val="Quote Char"/>
    <w:link w:val="Quote"/>
    <w:uiPriority w:val="29"/>
    <w:rsid w:val="00534F9F"/>
    <w:rPr>
      <w:i/>
      <w:iCs/>
      <w:color w:val="404040"/>
      <w:sz w:val="22"/>
      <w:szCs w:val="22"/>
      <w:lang w:eastAsia="en-US"/>
    </w:rPr>
  </w:style>
  <w:style w:type="character" w:styleId="IntenseEmphasis">
    <w:name w:val="Intense Emphasis"/>
    <w:uiPriority w:val="21"/>
    <w:qFormat/>
    <w:rsid w:val="00534F9F"/>
    <w:rPr>
      <w:i/>
      <w:iCs/>
      <w:color w:val="2F5496"/>
    </w:rPr>
  </w:style>
  <w:style w:type="paragraph" w:styleId="IntenseQuote">
    <w:name w:val="Intense Quote"/>
    <w:basedOn w:val="Normal"/>
    <w:next w:val="Normal"/>
    <w:link w:val="IntenseQuoteChar"/>
    <w:uiPriority w:val="30"/>
    <w:qFormat/>
    <w:rsid w:val="00534F9F"/>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534F9F"/>
    <w:rPr>
      <w:i/>
      <w:iCs/>
      <w:color w:val="2F5496"/>
      <w:sz w:val="22"/>
      <w:szCs w:val="22"/>
      <w:lang w:eastAsia="en-US"/>
    </w:rPr>
  </w:style>
  <w:style w:type="paragraph" w:customStyle="1" w:styleId="Char">
    <w:name w:val="Char"/>
    <w:basedOn w:val="Normal"/>
    <w:rsid w:val="00534F9F"/>
    <w:pPr>
      <w:spacing w:after="160" w:line="240" w:lineRule="exact"/>
    </w:pPr>
    <w:rPr>
      <w:rFonts w:ascii="Tahoma" w:eastAsia="Times New Roman" w:hAnsi="Tahoma"/>
      <w:sz w:val="20"/>
      <w:szCs w:val="20"/>
      <w:lang w:val="it-IT" w:eastAsia="it-IT"/>
    </w:rPr>
  </w:style>
  <w:style w:type="paragraph" w:styleId="DocumentMap">
    <w:name w:val="Document Map"/>
    <w:basedOn w:val="Normal"/>
    <w:link w:val="DocumentMapChar"/>
    <w:semiHidden/>
    <w:rsid w:val="00534F9F"/>
    <w:pPr>
      <w:shd w:val="clear" w:color="auto" w:fill="000080"/>
      <w:spacing w:after="0" w:line="240" w:lineRule="auto"/>
    </w:pPr>
    <w:rPr>
      <w:rFonts w:ascii="Tahoma" w:eastAsia="Times New Roman" w:hAnsi="Tahoma" w:cs="Tahoma"/>
      <w:sz w:val="20"/>
      <w:szCs w:val="20"/>
      <w:lang w:val="it-IT" w:eastAsia="it-IT"/>
    </w:rPr>
  </w:style>
  <w:style w:type="character" w:customStyle="1" w:styleId="DocumentMapChar">
    <w:name w:val="Document Map Char"/>
    <w:link w:val="DocumentMap"/>
    <w:semiHidden/>
    <w:rsid w:val="00534F9F"/>
    <w:rPr>
      <w:rFonts w:ascii="Tahoma" w:eastAsia="Times New Roman" w:hAnsi="Tahoma" w:cs="Tahoma"/>
      <w:shd w:val="clear" w:color="auto" w:fill="000080"/>
      <w:lang w:val="it-IT" w:eastAsia="it-IT"/>
    </w:rPr>
  </w:style>
  <w:style w:type="character" w:customStyle="1" w:styleId="CharChar3">
    <w:name w:val="Char Char3"/>
    <w:rsid w:val="00534F9F"/>
    <w:rPr>
      <w:rFonts w:ascii="Times New Roman" w:eastAsia="Times New Roman" w:hAnsi="Times New Roman" w:cs="Times New Roman"/>
      <w:b/>
      <w:bCs/>
      <w:sz w:val="24"/>
      <w:szCs w:val="24"/>
      <w:lang w:val="it-IT" w:eastAsia="it-IT"/>
    </w:rPr>
  </w:style>
  <w:style w:type="paragraph" w:customStyle="1" w:styleId="ListParagraph1">
    <w:name w:val="List Paragraph1"/>
    <w:basedOn w:val="Normal"/>
    <w:qFormat/>
    <w:rsid w:val="00534F9F"/>
    <w:pPr>
      <w:spacing w:after="0" w:line="240" w:lineRule="auto"/>
      <w:ind w:left="720"/>
      <w:contextualSpacing/>
    </w:pPr>
    <w:rPr>
      <w:rFonts w:ascii="Times New Roman" w:eastAsia="Times New Roman" w:hAnsi="Times New Roman"/>
      <w:sz w:val="24"/>
      <w:szCs w:val="24"/>
      <w:lang w:val="it-IT" w:eastAsia="it-IT"/>
    </w:rPr>
  </w:style>
  <w:style w:type="character" w:customStyle="1" w:styleId="CharChar1">
    <w:name w:val="Char Char1"/>
    <w:rsid w:val="00534F9F"/>
    <w:rPr>
      <w:b/>
      <w:bCs/>
      <w:sz w:val="24"/>
      <w:szCs w:val="24"/>
      <w:lang w:val="it-IT" w:eastAsia="it-IT"/>
    </w:rPr>
  </w:style>
  <w:style w:type="paragraph" w:styleId="ListBullet">
    <w:name w:val="List Bullet"/>
    <w:basedOn w:val="Normal"/>
    <w:autoRedefine/>
    <w:rsid w:val="00534F9F"/>
    <w:pPr>
      <w:spacing w:after="0" w:line="240" w:lineRule="auto"/>
      <w:jc w:val="both"/>
    </w:pPr>
    <w:rPr>
      <w:rFonts w:ascii="Times New Roman" w:eastAsia="Times New Roman" w:hAnsi="Times New Roman"/>
      <w:sz w:val="24"/>
      <w:szCs w:val="24"/>
      <w:lang w:val="it-IT" w:eastAsia="it-IT"/>
    </w:rPr>
  </w:style>
  <w:style w:type="paragraph" w:customStyle="1" w:styleId="Arial">
    <w:name w:val="Arial"/>
    <w:basedOn w:val="Normal"/>
    <w:link w:val="ArialChar"/>
    <w:rsid w:val="00534F9F"/>
    <w:pPr>
      <w:spacing w:before="60" w:after="0" w:line="360" w:lineRule="auto"/>
      <w:ind w:firstLine="357"/>
      <w:jc w:val="both"/>
    </w:pPr>
    <w:rPr>
      <w:rFonts w:ascii="Arial" w:eastAsia="Times New Roman" w:hAnsi="Arial"/>
      <w:szCs w:val="24"/>
      <w:lang w:val="it-IT" w:eastAsia="it-IT"/>
    </w:rPr>
  </w:style>
  <w:style w:type="character" w:customStyle="1" w:styleId="ArialChar">
    <w:name w:val="Arial Char"/>
    <w:link w:val="Arial"/>
    <w:rsid w:val="00534F9F"/>
    <w:rPr>
      <w:rFonts w:ascii="Arial" w:eastAsia="Times New Roman" w:hAnsi="Arial"/>
      <w:sz w:val="22"/>
      <w:szCs w:val="24"/>
      <w:lang w:val="it-IT" w:eastAsia="it-IT"/>
    </w:rPr>
  </w:style>
  <w:style w:type="paragraph" w:customStyle="1" w:styleId="Normalb">
    <w:name w:val="Normal b"/>
    <w:rsid w:val="00534F9F"/>
    <w:rPr>
      <w:rFonts w:ascii="Times New Roman" w:eastAsia="Times New Roman" w:hAnsi="Times New Roman"/>
      <w:noProof/>
      <w:sz w:val="24"/>
      <w:lang w:val="it-IT" w:eastAsia="it-IT"/>
    </w:rPr>
  </w:style>
  <w:style w:type="paragraph" w:customStyle="1" w:styleId="body0020text002cuvlaka00202002cuvlaka00203">
    <w:name w:val="body_0020text_002cuvlaka_00202_002cuvlaka_00203"/>
    <w:basedOn w:val="Normal"/>
    <w:rsid w:val="00534F9F"/>
    <w:pPr>
      <w:spacing w:after="0" w:line="240" w:lineRule="auto"/>
      <w:ind w:firstLine="720"/>
      <w:jc w:val="both"/>
    </w:pPr>
    <w:rPr>
      <w:rFonts w:ascii="Arial" w:eastAsia="Times New Roman" w:hAnsi="Arial" w:cs="Arial"/>
      <w:lang w:val="it-IT" w:eastAsia="it-IT"/>
    </w:rPr>
  </w:style>
  <w:style w:type="paragraph" w:customStyle="1" w:styleId="font8">
    <w:name w:val="font_8"/>
    <w:basedOn w:val="Normal"/>
    <w:rsid w:val="00534F9F"/>
    <w:pPr>
      <w:spacing w:before="100" w:beforeAutospacing="1" w:after="100" w:afterAutospacing="1" w:line="240" w:lineRule="auto"/>
    </w:pPr>
    <w:rPr>
      <w:rFonts w:ascii="Times New Roman" w:eastAsia="Times New Roman" w:hAnsi="Times New Roman"/>
      <w:sz w:val="24"/>
      <w:szCs w:val="24"/>
      <w:lang w:val="it-IT" w:eastAsia="it-IT"/>
    </w:rPr>
  </w:style>
  <w:style w:type="character" w:customStyle="1" w:styleId="wixguard">
    <w:name w:val="wixguard"/>
    <w:basedOn w:val="DefaultParagraphFont"/>
    <w:rsid w:val="00534F9F"/>
  </w:style>
  <w:style w:type="character" w:customStyle="1" w:styleId="BookTitle1">
    <w:name w:val="Book Title1"/>
    <w:rsid w:val="00534F9F"/>
    <w:rPr>
      <w:rFonts w:cs="Times New Roman"/>
      <w:b/>
      <w:bCs/>
      <w:smallCaps/>
      <w:spacing w:val="5"/>
      <w:lang w:val="it-IT" w:eastAsia="it-IT"/>
    </w:rPr>
  </w:style>
  <w:style w:type="paragraph" w:styleId="TOC4">
    <w:name w:val="toc 4"/>
    <w:basedOn w:val="Normal"/>
    <w:next w:val="Normal"/>
    <w:autoRedefine/>
    <w:rsid w:val="00534F9F"/>
    <w:pPr>
      <w:spacing w:after="0" w:line="240" w:lineRule="auto"/>
    </w:pPr>
    <w:rPr>
      <w:rFonts w:eastAsia="Times New Roman" w:cs="Calibri"/>
      <w:lang w:val="it-IT" w:eastAsia="it-IT"/>
    </w:rPr>
  </w:style>
  <w:style w:type="paragraph" w:styleId="TOC5">
    <w:name w:val="toc 5"/>
    <w:basedOn w:val="Normal"/>
    <w:next w:val="Normal"/>
    <w:autoRedefine/>
    <w:rsid w:val="00534F9F"/>
    <w:pPr>
      <w:spacing w:after="0" w:line="240" w:lineRule="auto"/>
    </w:pPr>
    <w:rPr>
      <w:rFonts w:eastAsia="Times New Roman" w:cs="Calibri"/>
      <w:lang w:val="it-IT" w:eastAsia="it-IT"/>
    </w:rPr>
  </w:style>
  <w:style w:type="paragraph" w:styleId="TOC6">
    <w:name w:val="toc 6"/>
    <w:basedOn w:val="Normal"/>
    <w:next w:val="Normal"/>
    <w:autoRedefine/>
    <w:rsid w:val="00534F9F"/>
    <w:pPr>
      <w:spacing w:after="0" w:line="240" w:lineRule="auto"/>
    </w:pPr>
    <w:rPr>
      <w:rFonts w:eastAsia="Times New Roman" w:cs="Calibri"/>
      <w:lang w:val="it-IT" w:eastAsia="it-IT"/>
    </w:rPr>
  </w:style>
  <w:style w:type="paragraph" w:styleId="TOC7">
    <w:name w:val="toc 7"/>
    <w:basedOn w:val="Normal"/>
    <w:next w:val="Normal"/>
    <w:autoRedefine/>
    <w:rsid w:val="00534F9F"/>
    <w:pPr>
      <w:spacing w:after="0" w:line="240" w:lineRule="auto"/>
    </w:pPr>
    <w:rPr>
      <w:rFonts w:eastAsia="Times New Roman" w:cs="Calibri"/>
      <w:lang w:val="it-IT" w:eastAsia="it-IT"/>
    </w:rPr>
  </w:style>
  <w:style w:type="paragraph" w:styleId="TOC8">
    <w:name w:val="toc 8"/>
    <w:basedOn w:val="Normal"/>
    <w:next w:val="Normal"/>
    <w:autoRedefine/>
    <w:rsid w:val="00534F9F"/>
    <w:pPr>
      <w:spacing w:after="0" w:line="240" w:lineRule="auto"/>
    </w:pPr>
    <w:rPr>
      <w:rFonts w:eastAsia="Times New Roman" w:cs="Calibri"/>
      <w:lang w:val="it-IT" w:eastAsia="it-IT"/>
    </w:rPr>
  </w:style>
  <w:style w:type="paragraph" w:styleId="TOC9">
    <w:name w:val="toc 9"/>
    <w:basedOn w:val="Normal"/>
    <w:next w:val="Normal"/>
    <w:autoRedefine/>
    <w:rsid w:val="00534F9F"/>
    <w:pPr>
      <w:spacing w:after="0" w:line="240" w:lineRule="auto"/>
    </w:pPr>
    <w:rPr>
      <w:rFonts w:eastAsia="Times New Roman" w:cs="Calibri"/>
      <w:lang w:val="it-IT" w:eastAsia="it-IT"/>
    </w:rPr>
  </w:style>
  <w:style w:type="character" w:styleId="UnresolvedMention">
    <w:name w:val="Unresolved Mention"/>
    <w:uiPriority w:val="99"/>
    <w:semiHidden/>
    <w:unhideWhenUsed/>
    <w:rsid w:val="00534F9F"/>
    <w:rPr>
      <w:color w:val="605E5C"/>
      <w:shd w:val="clear" w:color="auto" w:fill="E1DFDD"/>
    </w:rPr>
  </w:style>
  <w:style w:type="table" w:customStyle="1" w:styleId="TableNormal0">
    <w:name w:val="TableNormal"/>
    <w:rsid w:val="000F5EE4"/>
    <w:pPr>
      <w:spacing w:after="200" w:line="276" w:lineRule="auto"/>
    </w:pPr>
    <w:rPr>
      <w:rFonts w:cs="Calibri"/>
      <w:sz w:val="22"/>
      <w:szCs w:val="22"/>
      <w:lang w:val="it" w:eastAsia="en-US"/>
    </w:rPr>
    <w:tblPr>
      <w:tblCellMar>
        <w:top w:w="100" w:type="dxa"/>
        <w:left w:w="100" w:type="dxa"/>
        <w:bottom w:w="100" w:type="dxa"/>
        <w:right w:w="100" w:type="dxa"/>
      </w:tblCellMar>
    </w:tblPr>
  </w:style>
  <w:style w:type="character" w:styleId="Emphasis">
    <w:name w:val="Emphasis"/>
    <w:basedOn w:val="DefaultParagraphFont"/>
    <w:uiPriority w:val="20"/>
    <w:qFormat/>
    <w:rsid w:val="001C25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2988">
      <w:bodyDiv w:val="1"/>
      <w:marLeft w:val="0"/>
      <w:marRight w:val="0"/>
      <w:marTop w:val="0"/>
      <w:marBottom w:val="0"/>
      <w:divBdr>
        <w:top w:val="none" w:sz="0" w:space="0" w:color="auto"/>
        <w:left w:val="none" w:sz="0" w:space="0" w:color="auto"/>
        <w:bottom w:val="none" w:sz="0" w:space="0" w:color="auto"/>
        <w:right w:val="none" w:sz="0" w:space="0" w:color="auto"/>
      </w:divBdr>
    </w:div>
    <w:div w:id="264924830">
      <w:bodyDiv w:val="1"/>
      <w:marLeft w:val="0"/>
      <w:marRight w:val="0"/>
      <w:marTop w:val="0"/>
      <w:marBottom w:val="0"/>
      <w:divBdr>
        <w:top w:val="none" w:sz="0" w:space="0" w:color="auto"/>
        <w:left w:val="none" w:sz="0" w:space="0" w:color="auto"/>
        <w:bottom w:val="none" w:sz="0" w:space="0" w:color="auto"/>
        <w:right w:val="none" w:sz="0" w:space="0" w:color="auto"/>
      </w:divBdr>
    </w:div>
    <w:div w:id="365302209">
      <w:bodyDiv w:val="1"/>
      <w:marLeft w:val="0"/>
      <w:marRight w:val="0"/>
      <w:marTop w:val="0"/>
      <w:marBottom w:val="0"/>
      <w:divBdr>
        <w:top w:val="none" w:sz="0" w:space="0" w:color="auto"/>
        <w:left w:val="none" w:sz="0" w:space="0" w:color="auto"/>
        <w:bottom w:val="none" w:sz="0" w:space="0" w:color="auto"/>
        <w:right w:val="none" w:sz="0" w:space="0" w:color="auto"/>
      </w:divBdr>
    </w:div>
    <w:div w:id="663168205">
      <w:bodyDiv w:val="1"/>
      <w:marLeft w:val="0"/>
      <w:marRight w:val="0"/>
      <w:marTop w:val="0"/>
      <w:marBottom w:val="0"/>
      <w:divBdr>
        <w:top w:val="none" w:sz="0" w:space="0" w:color="auto"/>
        <w:left w:val="none" w:sz="0" w:space="0" w:color="auto"/>
        <w:bottom w:val="none" w:sz="0" w:space="0" w:color="auto"/>
        <w:right w:val="none" w:sz="0" w:space="0" w:color="auto"/>
      </w:divBdr>
    </w:div>
    <w:div w:id="736323168">
      <w:bodyDiv w:val="1"/>
      <w:marLeft w:val="0"/>
      <w:marRight w:val="0"/>
      <w:marTop w:val="0"/>
      <w:marBottom w:val="0"/>
      <w:divBdr>
        <w:top w:val="none" w:sz="0" w:space="0" w:color="auto"/>
        <w:left w:val="none" w:sz="0" w:space="0" w:color="auto"/>
        <w:bottom w:val="none" w:sz="0" w:space="0" w:color="auto"/>
        <w:right w:val="none" w:sz="0" w:space="0" w:color="auto"/>
      </w:divBdr>
    </w:div>
    <w:div w:id="741803308">
      <w:bodyDiv w:val="1"/>
      <w:marLeft w:val="0"/>
      <w:marRight w:val="0"/>
      <w:marTop w:val="0"/>
      <w:marBottom w:val="0"/>
      <w:divBdr>
        <w:top w:val="none" w:sz="0" w:space="0" w:color="auto"/>
        <w:left w:val="none" w:sz="0" w:space="0" w:color="auto"/>
        <w:bottom w:val="none" w:sz="0" w:space="0" w:color="auto"/>
        <w:right w:val="none" w:sz="0" w:space="0" w:color="auto"/>
      </w:divBdr>
    </w:div>
    <w:div w:id="757286148">
      <w:bodyDiv w:val="1"/>
      <w:marLeft w:val="0"/>
      <w:marRight w:val="0"/>
      <w:marTop w:val="0"/>
      <w:marBottom w:val="0"/>
      <w:divBdr>
        <w:top w:val="none" w:sz="0" w:space="0" w:color="auto"/>
        <w:left w:val="none" w:sz="0" w:space="0" w:color="auto"/>
        <w:bottom w:val="none" w:sz="0" w:space="0" w:color="auto"/>
        <w:right w:val="none" w:sz="0" w:space="0" w:color="auto"/>
      </w:divBdr>
    </w:div>
    <w:div w:id="819032135">
      <w:bodyDiv w:val="1"/>
      <w:marLeft w:val="0"/>
      <w:marRight w:val="0"/>
      <w:marTop w:val="0"/>
      <w:marBottom w:val="0"/>
      <w:divBdr>
        <w:top w:val="none" w:sz="0" w:space="0" w:color="auto"/>
        <w:left w:val="none" w:sz="0" w:space="0" w:color="auto"/>
        <w:bottom w:val="none" w:sz="0" w:space="0" w:color="auto"/>
        <w:right w:val="none" w:sz="0" w:space="0" w:color="auto"/>
      </w:divBdr>
    </w:div>
    <w:div w:id="1455127818">
      <w:bodyDiv w:val="1"/>
      <w:marLeft w:val="0"/>
      <w:marRight w:val="0"/>
      <w:marTop w:val="0"/>
      <w:marBottom w:val="0"/>
      <w:divBdr>
        <w:top w:val="none" w:sz="0" w:space="0" w:color="auto"/>
        <w:left w:val="none" w:sz="0" w:space="0" w:color="auto"/>
        <w:bottom w:val="none" w:sz="0" w:space="0" w:color="auto"/>
        <w:right w:val="none" w:sz="0" w:space="0" w:color="auto"/>
      </w:divBdr>
    </w:div>
    <w:div w:id="1503398562">
      <w:bodyDiv w:val="1"/>
      <w:marLeft w:val="0"/>
      <w:marRight w:val="0"/>
      <w:marTop w:val="0"/>
      <w:marBottom w:val="0"/>
      <w:divBdr>
        <w:top w:val="none" w:sz="0" w:space="0" w:color="auto"/>
        <w:left w:val="none" w:sz="0" w:space="0" w:color="auto"/>
        <w:bottom w:val="none" w:sz="0" w:space="0" w:color="auto"/>
        <w:right w:val="none" w:sz="0" w:space="0" w:color="auto"/>
      </w:divBdr>
    </w:div>
    <w:div w:id="1862013622">
      <w:bodyDiv w:val="1"/>
      <w:marLeft w:val="0"/>
      <w:marRight w:val="0"/>
      <w:marTop w:val="0"/>
      <w:marBottom w:val="0"/>
      <w:divBdr>
        <w:top w:val="none" w:sz="0" w:space="0" w:color="auto"/>
        <w:left w:val="none" w:sz="0" w:space="0" w:color="auto"/>
        <w:bottom w:val="none" w:sz="0" w:space="0" w:color="auto"/>
        <w:right w:val="none" w:sz="0" w:space="0" w:color="auto"/>
      </w:divBdr>
    </w:div>
    <w:div w:id="213466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ovigrad.hr/" TargetMode="External"/><Relationship Id="rId4" Type="http://schemas.openxmlformats.org/officeDocument/2006/relationships/settings" Target="settings.xml"/><Relationship Id="rId9" Type="http://schemas.openxmlformats.org/officeDocument/2006/relationships/hyperlink" Target="https://novigrad.hr/sluzbene-novin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3771F-2DB9-402A-A13D-C786DD0ED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1567</Words>
  <Characters>8933</Characters>
  <Application>Microsoft Office Word</Application>
  <DocSecurity>0</DocSecurity>
  <Lines>74</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SLUŽBENE NOVINE GRADA NOVIGRADA-BOLLETTINO UFFICIALE DELLA CITTA' DI CITTANOVA</vt:lpstr>
      <vt:lpstr>SLUŽBENE NOVINE GRADA NOVIGRADA-BOLLETTINO UFFICIALE DELLA CITTA' DI CITTANOVA</vt:lpstr>
    </vt:vector>
  </TitlesOfParts>
  <Company>Hewlett-Packard Company</Company>
  <LinksUpToDate>false</LinksUpToDate>
  <CharactersWithSpaces>10480</CharactersWithSpaces>
  <SharedDoc>false</SharedDoc>
  <HLinks>
    <vt:vector size="6" baseType="variant">
      <vt:variant>
        <vt:i4>589894</vt:i4>
      </vt:variant>
      <vt:variant>
        <vt:i4>0</vt:i4>
      </vt:variant>
      <vt:variant>
        <vt:i4>0</vt:i4>
      </vt:variant>
      <vt:variant>
        <vt:i4>5</vt:i4>
      </vt:variant>
      <vt:variant>
        <vt:lpwstr>https://novigrad.hr/sluzbene-novine/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SLUŽBENE NOVINE GRADA NOVIGRADA-BOLLETTINO UFFICIALE DELLA CITTA' DI CITTANOVA</dc:title>
  <dc:subject/>
  <dc:creator>Grazia</dc:creator>
  <cp:keywords/>
  <cp:lastModifiedBy>Jasminka Vidan Vaš</cp:lastModifiedBy>
  <cp:revision>5</cp:revision>
  <cp:lastPrinted>2025-07-09T08:10:00Z</cp:lastPrinted>
  <dcterms:created xsi:type="dcterms:W3CDTF">2026-05-14T08:47:00Z</dcterms:created>
  <dcterms:modified xsi:type="dcterms:W3CDTF">2026-05-14T08:52:00Z</dcterms:modified>
</cp:coreProperties>
</file>