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F84D0" w14:textId="77777777" w:rsidR="00AF43A3" w:rsidRDefault="00AF43A3" w:rsidP="00911A62">
      <w:pPr>
        <w:spacing w:after="0" w:line="240" w:lineRule="auto"/>
      </w:pPr>
    </w:p>
    <w:p w14:paraId="12C6DF54" w14:textId="748194D0" w:rsidR="00534F9F" w:rsidRDefault="00534F9F" w:rsidP="00911A62">
      <w:pPr>
        <w:spacing w:after="0" w:line="240" w:lineRule="auto"/>
        <w:jc w:val="center"/>
        <w:rPr>
          <w:noProof/>
        </w:rPr>
      </w:pPr>
    </w:p>
    <w:p w14:paraId="72726318" w14:textId="6EB829DD" w:rsidR="007E036D" w:rsidRDefault="00095594" w:rsidP="00911A62">
      <w:pPr>
        <w:spacing w:after="0" w:line="240" w:lineRule="auto"/>
        <w:jc w:val="center"/>
      </w:pPr>
      <w:r>
        <w:rPr>
          <w:noProof/>
        </w:rPr>
        <w:drawing>
          <wp:inline distT="0" distB="0" distL="0" distR="0" wp14:anchorId="567BA25A" wp14:editId="41AB800B">
            <wp:extent cx="4411348" cy="6829425"/>
            <wp:effectExtent l="0" t="0" r="8255" b="0"/>
            <wp:docPr id="351096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4942" cy="6834989"/>
                    </a:xfrm>
                    <a:prstGeom prst="rect">
                      <a:avLst/>
                    </a:prstGeom>
                    <a:noFill/>
                    <a:ln>
                      <a:noFill/>
                    </a:ln>
                  </pic:spPr>
                </pic:pic>
              </a:graphicData>
            </a:graphic>
          </wp:inline>
        </w:drawing>
      </w:r>
    </w:p>
    <w:p w14:paraId="295077CC" w14:textId="77777777" w:rsidR="007E036D" w:rsidRDefault="007E036D" w:rsidP="00911A62">
      <w:pPr>
        <w:spacing w:after="0" w:line="240" w:lineRule="auto"/>
      </w:pPr>
    </w:p>
    <w:p w14:paraId="0F108C21" w14:textId="77777777" w:rsidR="007E036D" w:rsidRDefault="007E036D" w:rsidP="00911A62">
      <w:pPr>
        <w:spacing w:after="0" w:line="240" w:lineRule="auto"/>
        <w:jc w:val="center"/>
      </w:pPr>
    </w:p>
    <w:p w14:paraId="08DC7840" w14:textId="77777777" w:rsidR="00951EC0" w:rsidRPr="004A7F78" w:rsidRDefault="00AF43A3" w:rsidP="00911A62">
      <w:pPr>
        <w:pStyle w:val="Title"/>
        <w:rPr>
          <w:rFonts w:cs="Arial"/>
          <w:b w:val="0"/>
          <w:bCs w:val="0"/>
          <w:sz w:val="32"/>
          <w:szCs w:val="32"/>
          <w:lang w:val="it-IT"/>
        </w:rPr>
      </w:pPr>
      <w:r w:rsidRPr="007E036D">
        <w:br w:type="page"/>
      </w:r>
      <w:r w:rsidR="00951EC0" w:rsidRPr="004A7F78">
        <w:rPr>
          <w:rFonts w:cs="Arial"/>
          <w:sz w:val="32"/>
          <w:szCs w:val="32"/>
          <w:lang w:val="it-IT"/>
        </w:rPr>
        <w:lastRenderedPageBreak/>
        <w:t>INDICE</w:t>
      </w:r>
    </w:p>
    <w:p w14:paraId="0CFDF3D0" w14:textId="77777777" w:rsidR="00951EC0" w:rsidRPr="004A7F78" w:rsidRDefault="00951EC0" w:rsidP="00911A62">
      <w:pPr>
        <w:pStyle w:val="BodyText"/>
        <w:rPr>
          <w:rFonts w:ascii="Arial" w:hAnsi="Arial" w:cs="Arial"/>
          <w:sz w:val="20"/>
          <w:szCs w:val="20"/>
          <w:lang w:val="it-IT"/>
        </w:rPr>
      </w:pPr>
    </w:p>
    <w:p w14:paraId="057F2DC2" w14:textId="77777777" w:rsidR="00951EC0" w:rsidRPr="004A7F78" w:rsidRDefault="00951EC0" w:rsidP="00911A62">
      <w:pPr>
        <w:pStyle w:val="BodyText"/>
        <w:rPr>
          <w:rFonts w:ascii="Arial" w:hAnsi="Arial" w:cs="Arial"/>
          <w:sz w:val="20"/>
          <w:szCs w:val="20"/>
          <w:lang w:val="it-IT"/>
        </w:rPr>
      </w:pPr>
    </w:p>
    <w:p w14:paraId="7B0B31FB" w14:textId="77777777" w:rsidR="00951EC0" w:rsidRPr="004A7F78" w:rsidRDefault="00951EC0" w:rsidP="00911A62">
      <w:pPr>
        <w:spacing w:after="0" w:line="240" w:lineRule="auto"/>
        <w:rPr>
          <w:rFonts w:ascii="Arial" w:hAnsi="Arial" w:cs="Arial"/>
          <w:sz w:val="20"/>
          <w:szCs w:val="20"/>
          <w:lang w:val="it-IT"/>
        </w:rPr>
      </w:pPr>
    </w:p>
    <w:p w14:paraId="7E2E669A" w14:textId="77777777" w:rsidR="009D1786" w:rsidRPr="005B7606" w:rsidRDefault="009D1786" w:rsidP="009D1786">
      <w:pPr>
        <w:spacing w:after="0" w:line="240" w:lineRule="auto"/>
        <w:rPr>
          <w:rFonts w:ascii="Arial" w:hAnsi="Arial" w:cs="Arial"/>
          <w:sz w:val="20"/>
          <w:szCs w:val="20"/>
          <w:lang w:val="it-IT"/>
        </w:rPr>
      </w:pPr>
    </w:p>
    <w:p w14:paraId="55232020" w14:textId="77777777" w:rsidR="009D1786" w:rsidRPr="00FD25B7" w:rsidRDefault="009D1786" w:rsidP="009D1786">
      <w:pPr>
        <w:tabs>
          <w:tab w:val="left" w:pos="2325"/>
        </w:tabs>
        <w:spacing w:after="0" w:line="240" w:lineRule="auto"/>
        <w:jc w:val="center"/>
        <w:rPr>
          <w:rFonts w:ascii="Arial" w:hAnsi="Arial" w:cs="Arial"/>
          <w:b/>
          <w:bCs/>
          <w:iCs/>
          <w:sz w:val="32"/>
          <w:szCs w:val="32"/>
          <w:u w:val="single"/>
          <w:lang w:val="it-IT"/>
        </w:rPr>
      </w:pPr>
      <w:r w:rsidRPr="00FD25B7">
        <w:rPr>
          <w:rFonts w:ascii="Arial" w:hAnsi="Arial" w:cs="Arial"/>
          <w:b/>
          <w:bCs/>
          <w:iCs/>
          <w:sz w:val="32"/>
          <w:szCs w:val="32"/>
          <w:u w:val="single"/>
          <w:lang w:val="it-IT"/>
        </w:rPr>
        <w:t>IL SINDACO</w:t>
      </w:r>
    </w:p>
    <w:p w14:paraId="3F9440F8" w14:textId="77777777" w:rsidR="009D1786" w:rsidRDefault="009D1786" w:rsidP="009D1786">
      <w:pPr>
        <w:tabs>
          <w:tab w:val="left" w:pos="2325"/>
        </w:tabs>
        <w:spacing w:after="0" w:line="240" w:lineRule="auto"/>
        <w:jc w:val="center"/>
        <w:rPr>
          <w:rFonts w:ascii="Arial" w:hAnsi="Arial" w:cs="Arial"/>
          <w:b/>
          <w:bCs/>
          <w:iCs/>
          <w:sz w:val="28"/>
          <w:szCs w:val="28"/>
          <w:u w:val="single"/>
          <w:lang w:val="it-IT"/>
        </w:rPr>
      </w:pPr>
    </w:p>
    <w:p w14:paraId="5CC11246" w14:textId="77777777" w:rsidR="006225BB" w:rsidRPr="008E53F6" w:rsidRDefault="006225BB" w:rsidP="009D1786">
      <w:pPr>
        <w:tabs>
          <w:tab w:val="left" w:pos="2325"/>
        </w:tabs>
        <w:spacing w:after="0" w:line="240" w:lineRule="auto"/>
        <w:jc w:val="center"/>
        <w:rPr>
          <w:rFonts w:ascii="Arial" w:hAnsi="Arial" w:cs="Arial"/>
          <w:b/>
          <w:bCs/>
          <w:iCs/>
          <w:sz w:val="28"/>
          <w:szCs w:val="28"/>
          <w:u w:val="single"/>
          <w:lang w:val="it-IT"/>
        </w:rPr>
      </w:pPr>
    </w:p>
    <w:p w14:paraId="358D3FAA" w14:textId="4A9D9A7D" w:rsidR="009D1786" w:rsidRDefault="009D1786" w:rsidP="00FD25B7">
      <w:pPr>
        <w:pStyle w:val="ListParagraph"/>
        <w:numPr>
          <w:ilvl w:val="0"/>
          <w:numId w:val="246"/>
        </w:numPr>
        <w:spacing w:after="0" w:line="240" w:lineRule="auto"/>
        <w:rPr>
          <w:rFonts w:ascii="Arial" w:hAnsi="Arial" w:cs="Arial"/>
          <w:sz w:val="20"/>
          <w:szCs w:val="20"/>
          <w:lang w:val="it-IT"/>
        </w:rPr>
      </w:pPr>
      <w:r w:rsidRPr="004D7D19">
        <w:rPr>
          <w:rFonts w:ascii="Arial" w:hAnsi="Arial" w:cs="Arial"/>
          <w:sz w:val="20"/>
          <w:szCs w:val="20"/>
          <w:lang w:val="it-IT"/>
        </w:rPr>
        <w:t>Modifiche e integrazioni del regolamento sull’organizzazione interna</w:t>
      </w:r>
      <w:r>
        <w:rPr>
          <w:rFonts w:ascii="Arial" w:hAnsi="Arial" w:cs="Arial"/>
          <w:sz w:val="20"/>
          <w:szCs w:val="20"/>
          <w:lang w:val="it-IT"/>
        </w:rPr>
        <w:t xml:space="preserve"> </w:t>
      </w:r>
      <w:r w:rsidRPr="004D7D19">
        <w:rPr>
          <w:rFonts w:ascii="Arial" w:hAnsi="Arial" w:cs="Arial"/>
          <w:sz w:val="20"/>
          <w:szCs w:val="20"/>
          <w:lang w:val="it-IT"/>
        </w:rPr>
        <w:t>degli organi amministrativi della Città di Novigrad – Cittanova</w:t>
      </w:r>
      <w:r w:rsidR="0085690F">
        <w:rPr>
          <w:rFonts w:ascii="Arial" w:hAnsi="Arial" w:cs="Arial"/>
          <w:sz w:val="20"/>
          <w:szCs w:val="20"/>
          <w:lang w:val="it-IT"/>
        </w:rPr>
        <w:t>………………………………………………………………………96</w:t>
      </w:r>
    </w:p>
    <w:p w14:paraId="06D020DF" w14:textId="0A61929B" w:rsidR="009D1786" w:rsidRDefault="009D1786" w:rsidP="009D1786">
      <w:pPr>
        <w:pStyle w:val="ListParagraph"/>
        <w:numPr>
          <w:ilvl w:val="0"/>
          <w:numId w:val="246"/>
        </w:numPr>
        <w:spacing w:after="0" w:line="240" w:lineRule="auto"/>
        <w:rPr>
          <w:rFonts w:ascii="Arial" w:hAnsi="Arial" w:cs="Arial"/>
          <w:sz w:val="20"/>
          <w:szCs w:val="20"/>
          <w:lang w:val="it-IT"/>
        </w:rPr>
      </w:pPr>
      <w:r w:rsidRPr="006B6066">
        <w:rPr>
          <w:rFonts w:ascii="Arial" w:hAnsi="Arial" w:cs="Arial"/>
          <w:sz w:val="20"/>
          <w:szCs w:val="20"/>
          <w:lang w:val="it-IT"/>
        </w:rPr>
        <w:t xml:space="preserve">Modifica e supplemento al piano di classificazione della Città di Novigrad Cittanova per il </w:t>
      </w:r>
      <w:proofErr w:type="gramStart"/>
      <w:r w:rsidRPr="006B6066">
        <w:rPr>
          <w:rFonts w:ascii="Arial" w:hAnsi="Arial" w:cs="Arial"/>
          <w:sz w:val="20"/>
          <w:szCs w:val="20"/>
          <w:lang w:val="it-IT"/>
        </w:rPr>
        <w:t>2025</w:t>
      </w:r>
      <w:r w:rsidR="0085690F">
        <w:rPr>
          <w:rFonts w:ascii="Arial" w:hAnsi="Arial" w:cs="Arial"/>
          <w:sz w:val="20"/>
          <w:szCs w:val="20"/>
          <w:lang w:val="it-IT"/>
        </w:rPr>
        <w:t>..</w:t>
      </w:r>
      <w:proofErr w:type="gramEnd"/>
      <w:r w:rsidR="0085690F">
        <w:rPr>
          <w:rFonts w:ascii="Arial" w:hAnsi="Arial" w:cs="Arial"/>
          <w:sz w:val="20"/>
          <w:szCs w:val="20"/>
          <w:lang w:val="it-IT"/>
        </w:rPr>
        <w:t>97</w:t>
      </w:r>
    </w:p>
    <w:p w14:paraId="7989C2C1" w14:textId="46861ED6" w:rsidR="009D1786" w:rsidRDefault="009D1786" w:rsidP="009D1786">
      <w:pPr>
        <w:pStyle w:val="ListParagraph"/>
        <w:numPr>
          <w:ilvl w:val="0"/>
          <w:numId w:val="246"/>
        </w:numPr>
        <w:spacing w:after="0" w:line="240" w:lineRule="auto"/>
        <w:rPr>
          <w:rFonts w:ascii="Arial" w:hAnsi="Arial" w:cs="Arial"/>
          <w:sz w:val="20"/>
          <w:szCs w:val="20"/>
          <w:lang w:val="it-IT"/>
        </w:rPr>
      </w:pPr>
      <w:r w:rsidRPr="002B7BA9">
        <w:rPr>
          <w:rFonts w:ascii="Arial" w:hAnsi="Arial" w:cs="Arial"/>
          <w:sz w:val="20"/>
          <w:szCs w:val="20"/>
          <w:lang w:val="it-IT"/>
        </w:rPr>
        <w:t>D</w:t>
      </w:r>
      <w:r>
        <w:rPr>
          <w:rFonts w:ascii="Arial" w:hAnsi="Arial" w:cs="Arial"/>
          <w:sz w:val="20"/>
          <w:szCs w:val="20"/>
          <w:lang w:val="it-IT"/>
        </w:rPr>
        <w:t>elibera</w:t>
      </w:r>
      <w:r w:rsidRPr="002B7BA9">
        <w:rPr>
          <w:rFonts w:ascii="Arial" w:hAnsi="Arial" w:cs="Arial"/>
          <w:sz w:val="20"/>
          <w:szCs w:val="20"/>
          <w:lang w:val="it-IT"/>
        </w:rPr>
        <w:t xml:space="preserve"> sull’importo della base per il calcolo dello stipendio dei funzionari e degli impiegati nella Città di Novigrad-Cittanova</w:t>
      </w:r>
      <w:r w:rsidR="0085690F">
        <w:rPr>
          <w:rFonts w:ascii="Arial" w:hAnsi="Arial" w:cs="Arial"/>
          <w:sz w:val="20"/>
          <w:szCs w:val="20"/>
          <w:lang w:val="it-IT"/>
        </w:rPr>
        <w:t>…………………………………………………………………………</w:t>
      </w:r>
      <w:proofErr w:type="gramStart"/>
      <w:r w:rsidR="0085690F">
        <w:rPr>
          <w:rFonts w:ascii="Arial" w:hAnsi="Arial" w:cs="Arial"/>
          <w:sz w:val="20"/>
          <w:szCs w:val="20"/>
          <w:lang w:val="it-IT"/>
        </w:rPr>
        <w:t>…….</w:t>
      </w:r>
      <w:proofErr w:type="gramEnd"/>
      <w:r w:rsidR="0085690F">
        <w:rPr>
          <w:rFonts w:ascii="Arial" w:hAnsi="Arial" w:cs="Arial"/>
          <w:sz w:val="20"/>
          <w:szCs w:val="20"/>
          <w:lang w:val="it-IT"/>
        </w:rPr>
        <w:t>99</w:t>
      </w:r>
    </w:p>
    <w:p w14:paraId="35016BB6" w14:textId="305B08FD" w:rsidR="009D1786" w:rsidRPr="002B7BA9" w:rsidRDefault="00FD25B7" w:rsidP="009D1786">
      <w:pPr>
        <w:pStyle w:val="ListParagraph"/>
        <w:numPr>
          <w:ilvl w:val="0"/>
          <w:numId w:val="246"/>
        </w:numPr>
        <w:spacing w:after="0" w:line="240" w:lineRule="auto"/>
        <w:rPr>
          <w:rFonts w:ascii="Arial" w:hAnsi="Arial" w:cs="Arial"/>
          <w:sz w:val="20"/>
          <w:szCs w:val="20"/>
          <w:lang w:val="it-IT"/>
        </w:rPr>
      </w:pPr>
      <w:r w:rsidRPr="00FD25B7">
        <w:rPr>
          <w:rFonts w:ascii="Arial" w:hAnsi="Arial" w:cs="Arial"/>
          <w:sz w:val="20"/>
          <w:szCs w:val="20"/>
          <w:lang w:val="it-IT"/>
        </w:rPr>
        <w:t>Programma di sostegno all'agricoltura e allo sviluppo rurale della Città di Novigrad-Cittanova per il 2025</w:t>
      </w:r>
      <w:r w:rsidR="0085690F">
        <w:rPr>
          <w:rFonts w:ascii="Arial" w:hAnsi="Arial" w:cs="Arial"/>
          <w:sz w:val="20"/>
          <w:szCs w:val="20"/>
          <w:lang w:val="it-IT"/>
        </w:rPr>
        <w:t>…………………………………………………………………………………………………</w:t>
      </w:r>
      <w:proofErr w:type="gramStart"/>
      <w:r w:rsidR="0085690F">
        <w:rPr>
          <w:rFonts w:ascii="Arial" w:hAnsi="Arial" w:cs="Arial"/>
          <w:sz w:val="20"/>
          <w:szCs w:val="20"/>
          <w:lang w:val="it-IT"/>
        </w:rPr>
        <w:t>…….</w:t>
      </w:r>
      <w:proofErr w:type="gramEnd"/>
      <w:r w:rsidR="0085690F">
        <w:rPr>
          <w:rFonts w:ascii="Arial" w:hAnsi="Arial" w:cs="Arial"/>
          <w:sz w:val="20"/>
          <w:szCs w:val="20"/>
          <w:lang w:val="it-IT"/>
        </w:rPr>
        <w:t>100</w:t>
      </w:r>
    </w:p>
    <w:p w14:paraId="128DF9DD" w14:textId="77777777" w:rsidR="009D1786" w:rsidRDefault="009D1786" w:rsidP="009D1786">
      <w:pPr>
        <w:pStyle w:val="ListParagraph"/>
        <w:spacing w:after="0" w:line="240" w:lineRule="auto"/>
        <w:rPr>
          <w:rFonts w:ascii="Arial" w:hAnsi="Arial" w:cs="Arial"/>
          <w:sz w:val="20"/>
          <w:szCs w:val="20"/>
          <w:lang w:val="it-IT"/>
        </w:rPr>
      </w:pPr>
    </w:p>
    <w:p w14:paraId="6BB75778" w14:textId="77777777" w:rsidR="009D1786" w:rsidRPr="009122E5" w:rsidRDefault="009D1786" w:rsidP="009D1786">
      <w:pPr>
        <w:spacing w:after="0" w:line="240" w:lineRule="auto"/>
        <w:rPr>
          <w:rFonts w:ascii="Arial" w:hAnsi="Arial" w:cs="Arial"/>
          <w:sz w:val="20"/>
          <w:szCs w:val="20"/>
        </w:rPr>
      </w:pPr>
    </w:p>
    <w:p w14:paraId="73A37BAB" w14:textId="77777777" w:rsidR="009D1786" w:rsidRPr="004E1FF7" w:rsidRDefault="009D1786" w:rsidP="009D1786">
      <w:pPr>
        <w:spacing w:after="0" w:line="240" w:lineRule="auto"/>
        <w:rPr>
          <w:rFonts w:ascii="Arial" w:hAnsi="Arial" w:cs="Arial"/>
          <w:sz w:val="20"/>
          <w:szCs w:val="20"/>
        </w:rPr>
      </w:pPr>
    </w:p>
    <w:p w14:paraId="61CC50AC" w14:textId="77777777" w:rsidR="009D1786" w:rsidRPr="007F1E9D" w:rsidRDefault="009D1786" w:rsidP="009D1786">
      <w:pPr>
        <w:spacing w:after="0" w:line="240" w:lineRule="auto"/>
        <w:rPr>
          <w:rFonts w:ascii="Arial" w:hAnsi="Arial" w:cs="Arial"/>
          <w:sz w:val="20"/>
          <w:szCs w:val="20"/>
        </w:rPr>
      </w:pPr>
      <w:r w:rsidRPr="007F1E9D">
        <w:rPr>
          <w:rFonts w:ascii="Arial" w:hAnsi="Arial" w:cs="Arial"/>
          <w:sz w:val="20"/>
          <w:szCs w:val="20"/>
        </w:rPr>
        <w:br w:type="page"/>
      </w:r>
    </w:p>
    <w:p w14:paraId="763FB291" w14:textId="77777777" w:rsidR="009D1786" w:rsidRPr="005B7606" w:rsidRDefault="009D1786" w:rsidP="009D1786">
      <w:pPr>
        <w:spacing w:after="0" w:line="240" w:lineRule="auto"/>
        <w:rPr>
          <w:rFonts w:ascii="Arial" w:hAnsi="Arial" w:cs="Arial"/>
          <w:sz w:val="20"/>
          <w:szCs w:val="20"/>
          <w:lang w:val="it-IT"/>
        </w:rPr>
      </w:pPr>
      <w:r>
        <w:rPr>
          <w:rFonts w:ascii="Arial" w:hAnsi="Arial" w:cs="Arial"/>
          <w:sz w:val="20"/>
          <w:szCs w:val="20"/>
          <w:lang w:val="it-IT"/>
        </w:rPr>
        <w:lastRenderedPageBreak/>
        <w:t>33</w:t>
      </w:r>
      <w:r w:rsidRPr="005B7606">
        <w:rPr>
          <w:rFonts w:ascii="Arial" w:hAnsi="Arial" w:cs="Arial"/>
          <w:sz w:val="20"/>
          <w:szCs w:val="20"/>
          <w:lang w:val="it-IT"/>
        </w:rPr>
        <w:t>.</w:t>
      </w:r>
    </w:p>
    <w:p w14:paraId="04B26DF3" w14:textId="77777777" w:rsidR="009D1786" w:rsidRPr="005B7606" w:rsidRDefault="009D1786" w:rsidP="009D1786">
      <w:pPr>
        <w:spacing w:after="0" w:line="240" w:lineRule="auto"/>
        <w:rPr>
          <w:rFonts w:ascii="Arial" w:hAnsi="Arial" w:cs="Arial"/>
          <w:sz w:val="20"/>
          <w:szCs w:val="20"/>
          <w:lang w:val="it-IT"/>
        </w:rPr>
      </w:pPr>
    </w:p>
    <w:p w14:paraId="4C30ADC3" w14:textId="77777777" w:rsidR="009D1786" w:rsidRPr="00D71E64" w:rsidRDefault="009D1786" w:rsidP="009D1786">
      <w:pPr>
        <w:pStyle w:val="NormalWeb"/>
        <w:spacing w:before="0" w:beforeAutospacing="0" w:after="0" w:afterAutospacing="0"/>
        <w:jc w:val="both"/>
        <w:rPr>
          <w:rStyle w:val="Strong"/>
          <w:rFonts w:ascii="Arial" w:eastAsiaTheme="majorEastAsia" w:hAnsi="Arial" w:cs="Arial"/>
          <w:b w:val="0"/>
          <w:bCs w:val="0"/>
          <w:color w:val="000000"/>
          <w:sz w:val="20"/>
          <w:szCs w:val="20"/>
          <w:lang w:val="it-IT"/>
        </w:rPr>
      </w:pPr>
      <w:r w:rsidRPr="00D71E64">
        <w:rPr>
          <w:rStyle w:val="Strong"/>
          <w:rFonts w:ascii="Arial" w:eastAsiaTheme="majorEastAsia" w:hAnsi="Arial" w:cs="Arial"/>
          <w:b w:val="0"/>
          <w:bCs w:val="0"/>
          <w:color w:val="000000"/>
          <w:sz w:val="20"/>
          <w:szCs w:val="20"/>
          <w:lang w:val="it-IT"/>
        </w:rPr>
        <w:t>Ai sensi dell’articolo 4, comma 3 della Legge sugli impiegati e operatori tecnici e ausiliari presso l’unità di autogoverno locale e territoriale (regionale) (“Gazzetta ufficiale” della Repubblica di Croazia n. 86/08, 61/11, 4/18, 112/19) e dell’articolo 102 dello Statuto della Città di Novigrad – Cittanova (“Bollettino ufficiale della Città di Novigrad – Cittanova” n. 5/09, 3/13, 2/14, 2/17, 1/18, 2/20, 1/21, 6/21, 7/21 – testo consolidato, 3/22), su proposta dell’Assessorato agli affari dell’ufficio del sindaco, affari generali e attività sociali, il Sindaco della Città di Novigrad – Cittanova adotta le</w:t>
      </w:r>
    </w:p>
    <w:p w14:paraId="0286EB4F" w14:textId="77777777" w:rsidR="009D1786" w:rsidRDefault="009D1786" w:rsidP="009D1786">
      <w:pPr>
        <w:pStyle w:val="NormalWeb"/>
        <w:spacing w:before="0" w:beforeAutospacing="0" w:after="0" w:afterAutospacing="0"/>
        <w:jc w:val="both"/>
        <w:rPr>
          <w:rStyle w:val="Strong"/>
          <w:rFonts w:ascii="Arial" w:eastAsiaTheme="majorEastAsia" w:hAnsi="Arial" w:cs="Arial"/>
          <w:b w:val="0"/>
          <w:bCs w:val="0"/>
          <w:color w:val="000000"/>
          <w:sz w:val="20"/>
          <w:szCs w:val="20"/>
          <w:lang w:val="it-IT"/>
        </w:rPr>
      </w:pPr>
    </w:p>
    <w:p w14:paraId="0CFDE488" w14:textId="77777777" w:rsidR="009D1786" w:rsidRPr="0031288C" w:rsidRDefault="009D1786" w:rsidP="009D1786">
      <w:pPr>
        <w:pStyle w:val="NormalWeb"/>
        <w:spacing w:before="0" w:beforeAutospacing="0" w:after="0" w:afterAutospacing="0"/>
        <w:jc w:val="both"/>
        <w:rPr>
          <w:rFonts w:ascii="Arial" w:hAnsi="Arial" w:cs="Arial"/>
          <w:color w:val="000000"/>
          <w:sz w:val="20"/>
          <w:szCs w:val="20"/>
          <w:lang w:val="it-IT"/>
        </w:rPr>
      </w:pPr>
    </w:p>
    <w:p w14:paraId="0334FD0B" w14:textId="77777777" w:rsidR="009D1786" w:rsidRDefault="009D1786" w:rsidP="009D1786">
      <w:pPr>
        <w:pStyle w:val="NormalWeb"/>
        <w:spacing w:before="0" w:beforeAutospacing="0" w:after="0" w:afterAutospacing="0"/>
        <w:jc w:val="center"/>
        <w:rPr>
          <w:rStyle w:val="Strong"/>
          <w:rFonts w:ascii="Arial" w:eastAsiaTheme="majorEastAsia" w:hAnsi="Arial" w:cs="Arial"/>
          <w:color w:val="000000"/>
          <w:sz w:val="20"/>
          <w:szCs w:val="20"/>
          <w:lang w:val="it-IT"/>
        </w:rPr>
      </w:pPr>
      <w:bookmarkStart w:id="0" w:name="_Hlk202948806"/>
      <w:r w:rsidRPr="0031288C">
        <w:rPr>
          <w:rStyle w:val="Strong"/>
          <w:rFonts w:ascii="Arial" w:eastAsiaTheme="majorEastAsia" w:hAnsi="Arial" w:cs="Arial"/>
          <w:color w:val="000000"/>
          <w:sz w:val="20"/>
          <w:szCs w:val="20"/>
          <w:lang w:val="it-IT"/>
        </w:rPr>
        <w:t>MODIFICHE E INTEGRAZIONI DEL REGOLAMENTO SULL’ORGANIZZAZIONE INTERNA</w:t>
      </w:r>
      <w:r w:rsidRPr="0031288C">
        <w:rPr>
          <w:rFonts w:ascii="Arial" w:hAnsi="Arial" w:cs="Arial"/>
          <w:color w:val="000000"/>
          <w:sz w:val="20"/>
          <w:szCs w:val="20"/>
          <w:lang w:val="it-IT"/>
        </w:rPr>
        <w:br/>
      </w:r>
      <w:r w:rsidRPr="0031288C">
        <w:rPr>
          <w:rStyle w:val="Strong"/>
          <w:rFonts w:ascii="Arial" w:eastAsiaTheme="majorEastAsia" w:hAnsi="Arial" w:cs="Arial"/>
          <w:color w:val="000000"/>
          <w:sz w:val="20"/>
          <w:szCs w:val="20"/>
          <w:lang w:val="it-IT"/>
        </w:rPr>
        <w:t>DEGLI ORGANI AMMINISTRATIVI DELLA CITTÀ DI NOVIGRAD – CITTANOVA</w:t>
      </w:r>
    </w:p>
    <w:bookmarkEnd w:id="0"/>
    <w:p w14:paraId="22DC4BFB" w14:textId="77777777" w:rsidR="009D1786" w:rsidRDefault="009D1786" w:rsidP="009D1786">
      <w:pPr>
        <w:pStyle w:val="NormalWeb"/>
        <w:spacing w:before="0" w:beforeAutospacing="0" w:after="0" w:afterAutospacing="0"/>
        <w:jc w:val="center"/>
        <w:rPr>
          <w:rStyle w:val="Strong"/>
          <w:rFonts w:ascii="Arial" w:eastAsiaTheme="majorEastAsia" w:hAnsi="Arial" w:cs="Arial"/>
          <w:color w:val="000000"/>
          <w:sz w:val="20"/>
          <w:szCs w:val="20"/>
          <w:lang w:val="it-IT"/>
        </w:rPr>
      </w:pPr>
    </w:p>
    <w:p w14:paraId="785BA138" w14:textId="77777777" w:rsidR="009D1786" w:rsidRPr="0031288C" w:rsidRDefault="009D1786" w:rsidP="009D1786">
      <w:pPr>
        <w:pStyle w:val="NormalWeb"/>
        <w:spacing w:before="0" w:beforeAutospacing="0" w:after="0" w:afterAutospacing="0"/>
        <w:jc w:val="center"/>
        <w:rPr>
          <w:rFonts w:ascii="Arial" w:hAnsi="Arial" w:cs="Arial"/>
          <w:color w:val="000000"/>
          <w:sz w:val="20"/>
          <w:szCs w:val="20"/>
          <w:lang w:val="it-IT"/>
        </w:rPr>
      </w:pPr>
    </w:p>
    <w:p w14:paraId="6E44E4C4" w14:textId="77777777" w:rsidR="009D1786" w:rsidRDefault="009D1786" w:rsidP="009D1786">
      <w:pPr>
        <w:pStyle w:val="NormalWeb"/>
        <w:spacing w:before="0" w:beforeAutospacing="0" w:after="0" w:afterAutospacing="0"/>
        <w:jc w:val="center"/>
        <w:rPr>
          <w:rStyle w:val="Strong"/>
          <w:rFonts w:ascii="Arial" w:eastAsiaTheme="majorEastAsia" w:hAnsi="Arial" w:cs="Arial"/>
          <w:b w:val="0"/>
          <w:bCs w:val="0"/>
          <w:color w:val="000000"/>
          <w:sz w:val="20"/>
          <w:szCs w:val="20"/>
          <w:lang w:val="it-IT"/>
        </w:rPr>
      </w:pPr>
      <w:r w:rsidRPr="0031288C">
        <w:rPr>
          <w:rStyle w:val="Strong"/>
          <w:rFonts w:ascii="Arial" w:eastAsiaTheme="majorEastAsia" w:hAnsi="Arial" w:cs="Arial"/>
          <w:color w:val="000000"/>
          <w:sz w:val="20"/>
          <w:szCs w:val="20"/>
          <w:lang w:val="it-IT"/>
        </w:rPr>
        <w:t>Articolo 1</w:t>
      </w:r>
    </w:p>
    <w:p w14:paraId="6409241E" w14:textId="77777777" w:rsidR="009D1786" w:rsidRPr="0031288C" w:rsidRDefault="009D1786" w:rsidP="009D1786">
      <w:pPr>
        <w:pStyle w:val="NormalWeb"/>
        <w:spacing w:before="0" w:beforeAutospacing="0" w:after="0" w:afterAutospacing="0"/>
        <w:jc w:val="center"/>
        <w:rPr>
          <w:rFonts w:ascii="Arial" w:hAnsi="Arial" w:cs="Arial"/>
          <w:color w:val="000000"/>
          <w:sz w:val="20"/>
          <w:szCs w:val="20"/>
          <w:lang w:val="it-IT"/>
        </w:rPr>
      </w:pPr>
    </w:p>
    <w:p w14:paraId="4DBB88E9" w14:textId="77777777" w:rsidR="009D1786" w:rsidRDefault="009D1786" w:rsidP="009D1786">
      <w:pPr>
        <w:pStyle w:val="NormalWeb"/>
        <w:spacing w:before="0" w:beforeAutospacing="0" w:after="0" w:afterAutospacing="0"/>
        <w:jc w:val="both"/>
        <w:rPr>
          <w:rFonts w:ascii="Arial" w:hAnsi="Arial" w:cs="Arial"/>
          <w:color w:val="000000"/>
          <w:sz w:val="20"/>
          <w:szCs w:val="20"/>
          <w:lang w:val="it-IT"/>
        </w:rPr>
      </w:pPr>
      <w:r w:rsidRPr="0031288C">
        <w:rPr>
          <w:rFonts w:ascii="Arial" w:hAnsi="Arial" w:cs="Arial"/>
          <w:color w:val="000000"/>
          <w:sz w:val="20"/>
          <w:szCs w:val="20"/>
          <w:lang w:val="it-IT"/>
        </w:rPr>
        <w:t>Nel Regolamento sull’organizzazione interna degli organi amministrativi della Città di Novigrad – Cittanova (“Bollettino ufficiale della Città di Novigrad – Cittanova” n. 8/21, 12/21, 2/22, 8/22, 4/23, 6/23, 2/24, 6/24, 10/24, 5/25; di seguito: Regolamento), le parole “esame professionale statale” vengono sostituite con le parole: “esame statale”.</w:t>
      </w:r>
    </w:p>
    <w:p w14:paraId="2E802FB5" w14:textId="77777777" w:rsidR="009D1786" w:rsidRPr="0031288C" w:rsidRDefault="009D1786" w:rsidP="009D1786">
      <w:pPr>
        <w:pStyle w:val="NormalWeb"/>
        <w:spacing w:before="0" w:beforeAutospacing="0" w:after="0" w:afterAutospacing="0"/>
        <w:jc w:val="both"/>
        <w:rPr>
          <w:rFonts w:ascii="Arial" w:hAnsi="Arial" w:cs="Arial"/>
          <w:color w:val="000000"/>
          <w:sz w:val="20"/>
          <w:szCs w:val="20"/>
          <w:lang w:val="it-IT"/>
        </w:rPr>
      </w:pPr>
    </w:p>
    <w:p w14:paraId="06B2FD29" w14:textId="77777777" w:rsidR="009D1786" w:rsidRDefault="009D1786" w:rsidP="009D1786">
      <w:pPr>
        <w:pStyle w:val="NormalWeb"/>
        <w:spacing w:before="0" w:beforeAutospacing="0" w:after="0" w:afterAutospacing="0"/>
        <w:jc w:val="center"/>
        <w:rPr>
          <w:rStyle w:val="Strong"/>
          <w:rFonts w:ascii="Arial" w:eastAsiaTheme="majorEastAsia" w:hAnsi="Arial" w:cs="Arial"/>
          <w:b w:val="0"/>
          <w:bCs w:val="0"/>
          <w:color w:val="000000"/>
          <w:sz w:val="20"/>
          <w:szCs w:val="20"/>
          <w:lang w:val="it-IT"/>
        </w:rPr>
      </w:pPr>
      <w:r w:rsidRPr="0031288C">
        <w:rPr>
          <w:rStyle w:val="Strong"/>
          <w:rFonts w:ascii="Arial" w:eastAsiaTheme="majorEastAsia" w:hAnsi="Arial" w:cs="Arial"/>
          <w:color w:val="000000"/>
          <w:sz w:val="20"/>
          <w:szCs w:val="20"/>
          <w:lang w:val="it-IT"/>
        </w:rPr>
        <w:t>Articolo 2</w:t>
      </w:r>
    </w:p>
    <w:p w14:paraId="1BA6CF89" w14:textId="77777777" w:rsidR="009D1786" w:rsidRPr="0031288C" w:rsidRDefault="009D1786" w:rsidP="009D1786">
      <w:pPr>
        <w:pStyle w:val="NormalWeb"/>
        <w:spacing w:before="0" w:beforeAutospacing="0" w:after="0" w:afterAutospacing="0"/>
        <w:jc w:val="center"/>
        <w:rPr>
          <w:rFonts w:ascii="Arial" w:hAnsi="Arial" w:cs="Arial"/>
          <w:color w:val="000000"/>
          <w:sz w:val="20"/>
          <w:szCs w:val="20"/>
          <w:lang w:val="it-IT"/>
        </w:rPr>
      </w:pPr>
    </w:p>
    <w:p w14:paraId="697472BD" w14:textId="77777777" w:rsidR="009D1786" w:rsidRDefault="009D1786" w:rsidP="009D1786">
      <w:pPr>
        <w:pStyle w:val="NormalWeb"/>
        <w:spacing w:before="0" w:beforeAutospacing="0" w:after="0" w:afterAutospacing="0"/>
        <w:ind w:firstLine="720"/>
        <w:jc w:val="both"/>
        <w:rPr>
          <w:rFonts w:ascii="Arial" w:hAnsi="Arial" w:cs="Arial"/>
          <w:color w:val="000000"/>
          <w:sz w:val="20"/>
          <w:szCs w:val="20"/>
          <w:lang w:val="it-IT"/>
        </w:rPr>
      </w:pPr>
      <w:r w:rsidRPr="0031288C">
        <w:rPr>
          <w:rFonts w:ascii="Arial" w:hAnsi="Arial" w:cs="Arial"/>
          <w:color w:val="000000"/>
          <w:sz w:val="20"/>
          <w:szCs w:val="20"/>
          <w:lang w:val="it-IT"/>
        </w:rPr>
        <w:t>Le modifiche e integrazioni del Regolamento saranno pubblicate nel Bollettino ufficiale della Città di Novigrad – Cittanova ed entreranno in vigore il giorno successivo alla pubblicazione.</w:t>
      </w:r>
    </w:p>
    <w:p w14:paraId="3362B0CD" w14:textId="77777777" w:rsidR="009D1786" w:rsidRDefault="009D1786" w:rsidP="009D1786">
      <w:pPr>
        <w:pStyle w:val="NormalWeb"/>
        <w:spacing w:before="0" w:beforeAutospacing="0" w:after="0" w:afterAutospacing="0"/>
        <w:ind w:firstLine="720"/>
        <w:jc w:val="both"/>
        <w:rPr>
          <w:rFonts w:ascii="Arial" w:hAnsi="Arial" w:cs="Arial"/>
          <w:color w:val="000000"/>
          <w:sz w:val="20"/>
          <w:szCs w:val="20"/>
          <w:lang w:val="it-IT"/>
        </w:rPr>
      </w:pPr>
    </w:p>
    <w:p w14:paraId="6C2570C7" w14:textId="77777777" w:rsidR="009D1786" w:rsidRDefault="009D1786" w:rsidP="009D1786">
      <w:pPr>
        <w:pStyle w:val="NormalWeb"/>
        <w:spacing w:before="0" w:beforeAutospacing="0" w:after="0" w:afterAutospacing="0"/>
        <w:ind w:firstLine="720"/>
        <w:jc w:val="both"/>
        <w:rPr>
          <w:rFonts w:ascii="Arial" w:hAnsi="Arial" w:cs="Arial"/>
          <w:color w:val="000000"/>
          <w:sz w:val="20"/>
          <w:szCs w:val="20"/>
          <w:lang w:val="it-IT"/>
        </w:rPr>
      </w:pPr>
    </w:p>
    <w:p w14:paraId="736466FE" w14:textId="77777777" w:rsidR="009D1786" w:rsidRPr="0031288C" w:rsidRDefault="009D1786" w:rsidP="009D1786">
      <w:pPr>
        <w:pStyle w:val="NormalWeb"/>
        <w:spacing w:before="0" w:beforeAutospacing="0" w:after="0" w:afterAutospacing="0"/>
        <w:ind w:firstLine="720"/>
        <w:jc w:val="both"/>
        <w:rPr>
          <w:rFonts w:ascii="Arial" w:hAnsi="Arial" w:cs="Arial"/>
          <w:color w:val="000000"/>
          <w:sz w:val="20"/>
          <w:szCs w:val="20"/>
          <w:lang w:val="it-IT"/>
        </w:rPr>
      </w:pPr>
    </w:p>
    <w:p w14:paraId="6DD02345" w14:textId="77777777" w:rsidR="009D1786" w:rsidRPr="00D71E64" w:rsidRDefault="009D1786" w:rsidP="009D1786">
      <w:pPr>
        <w:pStyle w:val="NormalWeb"/>
        <w:spacing w:before="0" w:beforeAutospacing="0" w:after="0" w:afterAutospacing="0"/>
        <w:rPr>
          <w:rStyle w:val="Strong"/>
          <w:rFonts w:ascii="Arial" w:eastAsiaTheme="majorEastAsia" w:hAnsi="Arial" w:cs="Arial"/>
          <w:b w:val="0"/>
          <w:bCs w:val="0"/>
          <w:color w:val="000000"/>
          <w:sz w:val="20"/>
          <w:szCs w:val="20"/>
          <w:lang w:val="it-IT"/>
        </w:rPr>
      </w:pPr>
      <w:r w:rsidRPr="00D71E64">
        <w:rPr>
          <w:rStyle w:val="Strong"/>
          <w:rFonts w:ascii="Arial" w:eastAsiaTheme="majorEastAsia" w:hAnsi="Arial" w:cs="Arial"/>
          <w:b w:val="0"/>
          <w:bCs w:val="0"/>
          <w:color w:val="000000"/>
          <w:sz w:val="20"/>
          <w:szCs w:val="20"/>
          <w:lang w:val="it-IT"/>
        </w:rPr>
        <w:t>CLASSE: 024-02/24-01/02</w:t>
      </w:r>
      <w:r w:rsidRPr="00D71E64">
        <w:rPr>
          <w:rFonts w:ascii="Arial" w:hAnsi="Arial" w:cs="Arial"/>
          <w:color w:val="000000"/>
          <w:sz w:val="20"/>
          <w:szCs w:val="20"/>
          <w:lang w:val="it-IT"/>
        </w:rPr>
        <w:br/>
      </w:r>
      <w:proofErr w:type="spellStart"/>
      <w:r w:rsidRPr="00D71E64">
        <w:rPr>
          <w:rStyle w:val="Strong"/>
          <w:rFonts w:ascii="Arial" w:eastAsiaTheme="majorEastAsia" w:hAnsi="Arial" w:cs="Arial"/>
          <w:b w:val="0"/>
          <w:bCs w:val="0"/>
          <w:color w:val="000000"/>
          <w:sz w:val="20"/>
          <w:szCs w:val="20"/>
          <w:lang w:val="it-IT"/>
        </w:rPr>
        <w:t>N.PROT</w:t>
      </w:r>
      <w:proofErr w:type="spellEnd"/>
      <w:r w:rsidRPr="00D71E64">
        <w:rPr>
          <w:rStyle w:val="Strong"/>
          <w:rFonts w:ascii="Arial" w:eastAsiaTheme="majorEastAsia" w:hAnsi="Arial" w:cs="Arial"/>
          <w:b w:val="0"/>
          <w:bCs w:val="0"/>
          <w:color w:val="000000"/>
          <w:sz w:val="20"/>
          <w:szCs w:val="20"/>
          <w:lang w:val="it-IT"/>
        </w:rPr>
        <w:t>.: 2163-5-01-24-5</w:t>
      </w:r>
      <w:r w:rsidRPr="00D71E64">
        <w:rPr>
          <w:rFonts w:ascii="Arial" w:hAnsi="Arial" w:cs="Arial"/>
          <w:color w:val="000000"/>
          <w:sz w:val="20"/>
          <w:szCs w:val="20"/>
          <w:lang w:val="it-IT"/>
        </w:rPr>
        <w:br/>
      </w:r>
      <w:r w:rsidRPr="00D71E64">
        <w:rPr>
          <w:rStyle w:val="Strong"/>
          <w:rFonts w:ascii="Arial" w:eastAsiaTheme="majorEastAsia" w:hAnsi="Arial" w:cs="Arial"/>
          <w:b w:val="0"/>
          <w:bCs w:val="0"/>
          <w:color w:val="000000"/>
          <w:sz w:val="20"/>
          <w:szCs w:val="20"/>
          <w:lang w:val="it-IT"/>
        </w:rPr>
        <w:t>Novigrad – Cittanova, 23 aprile 2025</w:t>
      </w:r>
    </w:p>
    <w:p w14:paraId="64E5F7CA" w14:textId="77777777" w:rsidR="009D1786" w:rsidRPr="00D71E64" w:rsidRDefault="009D1786" w:rsidP="009D1786">
      <w:pPr>
        <w:pStyle w:val="NormalWeb"/>
        <w:spacing w:before="0" w:beforeAutospacing="0" w:after="0" w:afterAutospacing="0"/>
        <w:rPr>
          <w:rFonts w:ascii="Arial" w:hAnsi="Arial" w:cs="Arial"/>
          <w:color w:val="000000"/>
          <w:sz w:val="20"/>
          <w:szCs w:val="20"/>
          <w:lang w:val="it-IT"/>
        </w:rPr>
      </w:pPr>
    </w:p>
    <w:p w14:paraId="655FE59C" w14:textId="77777777" w:rsidR="009D1786" w:rsidRPr="00D71E64" w:rsidRDefault="009D1786" w:rsidP="009D1786">
      <w:pPr>
        <w:pStyle w:val="NormalWeb"/>
        <w:spacing w:before="0" w:beforeAutospacing="0" w:after="0" w:afterAutospacing="0"/>
        <w:rPr>
          <w:rFonts w:ascii="Arial" w:hAnsi="Arial" w:cs="Arial"/>
          <w:color w:val="000000"/>
          <w:sz w:val="20"/>
          <w:szCs w:val="20"/>
          <w:lang w:val="it-IT"/>
        </w:rPr>
      </w:pPr>
    </w:p>
    <w:p w14:paraId="2AF87AB9" w14:textId="77777777" w:rsidR="009D1786" w:rsidRDefault="009D1786" w:rsidP="009D1786">
      <w:pPr>
        <w:pStyle w:val="NormalWeb"/>
        <w:spacing w:before="0" w:beforeAutospacing="0" w:after="0" w:afterAutospacing="0"/>
        <w:jc w:val="center"/>
        <w:rPr>
          <w:rStyle w:val="Strong"/>
          <w:rFonts w:ascii="Arial" w:eastAsiaTheme="majorEastAsia" w:hAnsi="Arial" w:cs="Arial"/>
          <w:b w:val="0"/>
          <w:bCs w:val="0"/>
          <w:color w:val="000000"/>
          <w:sz w:val="20"/>
          <w:szCs w:val="20"/>
        </w:rPr>
      </w:pPr>
      <w:r w:rsidRPr="00D71E64">
        <w:rPr>
          <w:rStyle w:val="Strong"/>
          <w:rFonts w:ascii="Arial" w:eastAsiaTheme="majorEastAsia" w:hAnsi="Arial" w:cs="Arial"/>
          <w:b w:val="0"/>
          <w:bCs w:val="0"/>
          <w:color w:val="000000"/>
          <w:sz w:val="20"/>
          <w:szCs w:val="20"/>
          <w:lang w:val="it-IT"/>
        </w:rPr>
        <w:t>CITTÀ DI NOVIGRAD – CITTANOVA</w:t>
      </w:r>
      <w:r w:rsidRPr="00D71E64">
        <w:rPr>
          <w:rFonts w:ascii="Arial" w:hAnsi="Arial" w:cs="Arial"/>
          <w:color w:val="000000"/>
          <w:sz w:val="20"/>
          <w:szCs w:val="20"/>
          <w:lang w:val="it-IT"/>
        </w:rPr>
        <w:br/>
      </w:r>
      <w:r w:rsidRPr="00D71E64">
        <w:rPr>
          <w:rStyle w:val="Strong"/>
          <w:rFonts w:ascii="Arial" w:eastAsiaTheme="majorEastAsia" w:hAnsi="Arial" w:cs="Arial"/>
          <w:b w:val="0"/>
          <w:bCs w:val="0"/>
          <w:color w:val="000000"/>
          <w:sz w:val="20"/>
          <w:szCs w:val="20"/>
          <w:lang w:val="it-IT"/>
        </w:rPr>
        <w:t>IL SINDACO</w:t>
      </w:r>
      <w:r w:rsidRPr="00D71E64">
        <w:rPr>
          <w:rFonts w:ascii="Arial" w:hAnsi="Arial" w:cs="Arial"/>
          <w:color w:val="000000"/>
          <w:sz w:val="20"/>
          <w:szCs w:val="20"/>
          <w:lang w:val="it-IT"/>
        </w:rPr>
        <w:br/>
      </w:r>
      <w:r w:rsidRPr="00D71E64">
        <w:rPr>
          <w:rStyle w:val="Strong"/>
          <w:rFonts w:ascii="Arial" w:eastAsiaTheme="majorEastAsia" w:hAnsi="Arial" w:cs="Arial"/>
          <w:b w:val="0"/>
          <w:bCs w:val="0"/>
          <w:color w:val="000000"/>
          <w:sz w:val="20"/>
          <w:szCs w:val="20"/>
          <w:lang w:val="it-IT"/>
        </w:rPr>
        <w:t>Anteo Milos</w:t>
      </w:r>
    </w:p>
    <w:p w14:paraId="1988D803" w14:textId="77777777" w:rsidR="009D1786" w:rsidRDefault="009D1786" w:rsidP="009D1786">
      <w:pPr>
        <w:pStyle w:val="NormalWeb"/>
        <w:spacing w:before="0" w:beforeAutospacing="0" w:after="0" w:afterAutospacing="0"/>
        <w:jc w:val="center"/>
        <w:rPr>
          <w:rStyle w:val="Strong"/>
          <w:rFonts w:ascii="Arial" w:eastAsiaTheme="majorEastAsia" w:hAnsi="Arial" w:cs="Arial"/>
          <w:b w:val="0"/>
          <w:bCs w:val="0"/>
          <w:color w:val="000000"/>
          <w:sz w:val="20"/>
          <w:szCs w:val="20"/>
        </w:rPr>
      </w:pPr>
    </w:p>
    <w:p w14:paraId="31D3A589" w14:textId="77777777" w:rsidR="009D1786" w:rsidRDefault="009D1786" w:rsidP="009D1786">
      <w:pPr>
        <w:spacing w:after="160" w:line="259" w:lineRule="auto"/>
        <w:rPr>
          <w:rStyle w:val="Strong"/>
          <w:rFonts w:ascii="Arial" w:eastAsiaTheme="majorEastAsia" w:hAnsi="Arial" w:cs="Arial"/>
          <w:b w:val="0"/>
          <w:bCs w:val="0"/>
          <w:color w:val="000000"/>
          <w:sz w:val="20"/>
          <w:szCs w:val="20"/>
        </w:rPr>
      </w:pPr>
      <w:r>
        <w:rPr>
          <w:rStyle w:val="Strong"/>
          <w:rFonts w:ascii="Arial" w:eastAsiaTheme="majorEastAsia" w:hAnsi="Arial" w:cs="Arial"/>
          <w:b w:val="0"/>
          <w:bCs w:val="0"/>
          <w:color w:val="000000"/>
          <w:sz w:val="20"/>
          <w:szCs w:val="20"/>
        </w:rPr>
        <w:br w:type="page"/>
      </w:r>
    </w:p>
    <w:p w14:paraId="1F824653" w14:textId="77777777" w:rsidR="009D1786" w:rsidRDefault="009D1786" w:rsidP="009D1786">
      <w:pPr>
        <w:pStyle w:val="NormalWeb"/>
        <w:spacing w:before="0" w:beforeAutospacing="0" w:after="0" w:afterAutospacing="0"/>
        <w:rPr>
          <w:rStyle w:val="Strong"/>
          <w:rFonts w:ascii="Arial" w:eastAsiaTheme="majorEastAsia" w:hAnsi="Arial" w:cs="Arial"/>
          <w:b w:val="0"/>
          <w:bCs w:val="0"/>
          <w:color w:val="000000"/>
          <w:sz w:val="20"/>
          <w:szCs w:val="20"/>
        </w:rPr>
      </w:pPr>
      <w:r>
        <w:rPr>
          <w:rStyle w:val="Strong"/>
          <w:rFonts w:ascii="Arial" w:eastAsiaTheme="majorEastAsia" w:hAnsi="Arial" w:cs="Arial"/>
          <w:b w:val="0"/>
          <w:bCs w:val="0"/>
          <w:color w:val="000000"/>
          <w:sz w:val="20"/>
          <w:szCs w:val="20"/>
        </w:rPr>
        <w:lastRenderedPageBreak/>
        <w:t>34.</w:t>
      </w:r>
    </w:p>
    <w:p w14:paraId="63D0918D" w14:textId="77777777" w:rsidR="009D1786" w:rsidRDefault="009D1786" w:rsidP="009D1786">
      <w:pPr>
        <w:pStyle w:val="NormalWeb"/>
        <w:spacing w:before="0" w:beforeAutospacing="0" w:after="0" w:afterAutospacing="0"/>
        <w:rPr>
          <w:rStyle w:val="Strong"/>
          <w:rFonts w:ascii="Arial" w:eastAsiaTheme="majorEastAsia" w:hAnsi="Arial" w:cs="Arial"/>
          <w:b w:val="0"/>
          <w:bCs w:val="0"/>
          <w:color w:val="000000"/>
          <w:sz w:val="20"/>
          <w:szCs w:val="20"/>
        </w:rPr>
      </w:pPr>
    </w:p>
    <w:p w14:paraId="536CBF4A" w14:textId="77777777" w:rsidR="009D1786" w:rsidRPr="00526702" w:rsidRDefault="009D1786" w:rsidP="009D1786">
      <w:pPr>
        <w:pStyle w:val="NormalWeb"/>
        <w:spacing w:before="0" w:beforeAutospacing="0" w:after="0" w:afterAutospacing="0"/>
        <w:jc w:val="both"/>
        <w:rPr>
          <w:rFonts w:ascii="Arial" w:eastAsiaTheme="minorHAnsi" w:hAnsi="Arial" w:cs="Arial"/>
          <w:color w:val="000000"/>
          <w:sz w:val="20"/>
          <w:szCs w:val="20"/>
          <w:lang w:val="it-IT" w:eastAsia="en-US"/>
        </w:rPr>
      </w:pPr>
      <w:r w:rsidRPr="00526702">
        <w:rPr>
          <w:rFonts w:ascii="Arial" w:eastAsiaTheme="minorHAnsi" w:hAnsi="Arial" w:cs="Arial"/>
          <w:color w:val="000000"/>
          <w:sz w:val="20"/>
          <w:szCs w:val="20"/>
          <w:lang w:val="it-IT" w:eastAsia="en-US"/>
        </w:rPr>
        <w:t>Ai sensi dell'articolo 25 del Decreto sull'amministrazione operazioni di ufficio (Gazzetta ufficiale n. 75/21), dell'articolo 2 dell'Indicazione suo codici numerici degli atti e sul contenuto dei registri delle operazioni di ufficio (Gazzetta ufficiale 132/21), e degli articoli 44 e 48 della Legge sull’autonomia locale e territoriale (regionale) (Gazzetta ufficiale, n. 33/01, 60/01, 129/05, 109/07, 125/08, 36/09, 150/11, 144/12, 19/13, 123/17, 98/19 e 144/20) e dell'articolo 102 dello Statuto della Città di Novigrad - Cittanova “Bollettino ufficiale della Città di Novigrad-Cittanova”, n. 5/09, 3/13, 2/14, 2/17, 1/18, 2/20, 1/21, 6/21, 7/21- testo consolidato), il Sindaco della Città di Novigrad Cittanova il 24. Aprile 2025 emana la seguente:</w:t>
      </w:r>
    </w:p>
    <w:p w14:paraId="0DF35766" w14:textId="77777777" w:rsidR="009D1786" w:rsidRDefault="009D1786" w:rsidP="009D1786">
      <w:pPr>
        <w:pStyle w:val="NormalWeb"/>
        <w:spacing w:before="0" w:beforeAutospacing="0" w:after="0" w:afterAutospacing="0"/>
        <w:jc w:val="both"/>
        <w:rPr>
          <w:rFonts w:ascii="Arial" w:eastAsiaTheme="minorHAnsi" w:hAnsi="Arial" w:cs="Arial"/>
          <w:color w:val="000000"/>
          <w:sz w:val="20"/>
          <w:szCs w:val="20"/>
          <w:lang w:val="it-IT" w:eastAsia="en-US"/>
        </w:rPr>
      </w:pPr>
    </w:p>
    <w:p w14:paraId="4B6C8B8B" w14:textId="77777777" w:rsidR="009D1786" w:rsidRPr="00526702" w:rsidRDefault="009D1786" w:rsidP="009D1786">
      <w:pPr>
        <w:pStyle w:val="NormalWeb"/>
        <w:spacing w:before="0" w:beforeAutospacing="0" w:after="0" w:afterAutospacing="0"/>
        <w:jc w:val="both"/>
        <w:rPr>
          <w:rFonts w:ascii="Arial" w:eastAsiaTheme="minorHAnsi" w:hAnsi="Arial" w:cs="Arial"/>
          <w:color w:val="000000"/>
          <w:sz w:val="20"/>
          <w:szCs w:val="20"/>
          <w:lang w:val="it-IT" w:eastAsia="en-US"/>
        </w:rPr>
      </w:pPr>
    </w:p>
    <w:p w14:paraId="1E3222C6" w14:textId="77777777" w:rsidR="009D1786" w:rsidRPr="00526702" w:rsidRDefault="009D1786" w:rsidP="009D1786">
      <w:pPr>
        <w:pStyle w:val="NormalWeb"/>
        <w:spacing w:before="0" w:beforeAutospacing="0" w:after="0" w:afterAutospacing="0"/>
        <w:jc w:val="center"/>
        <w:rPr>
          <w:rFonts w:ascii="Arial" w:eastAsiaTheme="minorHAnsi" w:hAnsi="Arial" w:cs="Arial"/>
          <w:b/>
          <w:bCs/>
          <w:color w:val="000000"/>
          <w:sz w:val="20"/>
          <w:szCs w:val="20"/>
          <w:lang w:val="it-IT" w:eastAsia="en-US"/>
        </w:rPr>
      </w:pPr>
      <w:r w:rsidRPr="00526702">
        <w:rPr>
          <w:rFonts w:ascii="Arial" w:eastAsiaTheme="minorHAnsi" w:hAnsi="Arial" w:cs="Arial"/>
          <w:b/>
          <w:bCs/>
          <w:color w:val="000000"/>
          <w:sz w:val="20"/>
          <w:szCs w:val="20"/>
          <w:lang w:val="it-IT" w:eastAsia="en-US"/>
        </w:rPr>
        <w:t>MODIFICA E SUPPLEMENTO AL PIANO</w:t>
      </w:r>
    </w:p>
    <w:p w14:paraId="046CC027" w14:textId="77777777" w:rsidR="009D1786" w:rsidRDefault="009D1786" w:rsidP="009D1786">
      <w:pPr>
        <w:pStyle w:val="NormalWeb"/>
        <w:spacing w:before="0" w:beforeAutospacing="0" w:after="0" w:afterAutospacing="0"/>
        <w:jc w:val="center"/>
        <w:rPr>
          <w:rFonts w:ascii="Arial" w:eastAsiaTheme="minorHAnsi" w:hAnsi="Arial" w:cs="Arial"/>
          <w:b/>
          <w:bCs/>
          <w:color w:val="000000"/>
          <w:sz w:val="20"/>
          <w:szCs w:val="20"/>
          <w:lang w:val="it-IT" w:eastAsia="en-US"/>
        </w:rPr>
      </w:pPr>
      <w:r w:rsidRPr="00526702">
        <w:rPr>
          <w:rFonts w:ascii="Arial" w:eastAsiaTheme="minorHAnsi" w:hAnsi="Arial" w:cs="Arial"/>
          <w:b/>
          <w:bCs/>
          <w:color w:val="000000"/>
          <w:sz w:val="20"/>
          <w:szCs w:val="20"/>
          <w:lang w:val="it-IT" w:eastAsia="en-US"/>
        </w:rPr>
        <w:t>di classificazione della Città di Novigrad Cittanova per il 2025</w:t>
      </w:r>
    </w:p>
    <w:p w14:paraId="5B1450D0" w14:textId="77777777" w:rsidR="009D1786" w:rsidRDefault="009D1786" w:rsidP="009D1786">
      <w:pPr>
        <w:pStyle w:val="NormalWeb"/>
        <w:spacing w:before="0" w:beforeAutospacing="0" w:after="0" w:afterAutospacing="0"/>
        <w:jc w:val="center"/>
        <w:rPr>
          <w:rFonts w:ascii="Arial" w:eastAsiaTheme="minorHAnsi" w:hAnsi="Arial" w:cs="Arial"/>
          <w:b/>
          <w:bCs/>
          <w:color w:val="000000"/>
          <w:sz w:val="20"/>
          <w:szCs w:val="20"/>
          <w:lang w:val="it-IT" w:eastAsia="en-US"/>
        </w:rPr>
      </w:pPr>
    </w:p>
    <w:p w14:paraId="356D21B1" w14:textId="77777777" w:rsidR="009D1786" w:rsidRPr="00526702" w:rsidRDefault="009D1786" w:rsidP="009D1786">
      <w:pPr>
        <w:pStyle w:val="NormalWeb"/>
        <w:spacing w:before="0" w:beforeAutospacing="0" w:after="0" w:afterAutospacing="0"/>
        <w:jc w:val="center"/>
        <w:rPr>
          <w:rFonts w:ascii="Arial" w:eastAsiaTheme="minorHAnsi" w:hAnsi="Arial" w:cs="Arial"/>
          <w:b/>
          <w:bCs/>
          <w:color w:val="000000"/>
          <w:sz w:val="20"/>
          <w:szCs w:val="20"/>
          <w:lang w:val="it-IT" w:eastAsia="en-US"/>
        </w:rPr>
      </w:pPr>
    </w:p>
    <w:p w14:paraId="36B24CE2" w14:textId="77777777" w:rsidR="009D1786" w:rsidRPr="00FC4C0B" w:rsidRDefault="009D1786" w:rsidP="009D1786">
      <w:pPr>
        <w:pStyle w:val="NormalWeb"/>
        <w:spacing w:before="0" w:beforeAutospacing="0" w:after="0" w:afterAutospacing="0"/>
        <w:jc w:val="center"/>
        <w:rPr>
          <w:rFonts w:ascii="Arial" w:eastAsiaTheme="minorHAnsi" w:hAnsi="Arial" w:cs="Arial"/>
          <w:color w:val="000000"/>
          <w:sz w:val="20"/>
          <w:szCs w:val="20"/>
          <w:lang w:val="it-IT" w:eastAsia="en-US"/>
        </w:rPr>
      </w:pPr>
      <w:r w:rsidRPr="00FC4C0B">
        <w:rPr>
          <w:rFonts w:ascii="Arial" w:eastAsiaTheme="minorHAnsi" w:hAnsi="Arial" w:cs="Arial"/>
          <w:color w:val="000000"/>
          <w:sz w:val="20"/>
          <w:szCs w:val="20"/>
          <w:lang w:val="it-IT" w:eastAsia="en-US"/>
        </w:rPr>
        <w:t>Articolo 1</w:t>
      </w:r>
    </w:p>
    <w:p w14:paraId="713C3BD0" w14:textId="77777777" w:rsidR="009D1786" w:rsidRPr="00526702" w:rsidRDefault="009D1786" w:rsidP="009D1786">
      <w:pPr>
        <w:pStyle w:val="NormalWeb"/>
        <w:spacing w:before="0" w:beforeAutospacing="0" w:after="0" w:afterAutospacing="0"/>
        <w:jc w:val="center"/>
        <w:rPr>
          <w:rFonts w:ascii="Arial" w:eastAsiaTheme="minorHAnsi" w:hAnsi="Arial" w:cs="Arial"/>
          <w:b/>
          <w:bCs/>
          <w:color w:val="000000"/>
          <w:sz w:val="20"/>
          <w:szCs w:val="20"/>
          <w:lang w:val="it-IT" w:eastAsia="en-US"/>
        </w:rPr>
      </w:pPr>
    </w:p>
    <w:p w14:paraId="2ECF7FDE" w14:textId="77777777" w:rsidR="009D1786" w:rsidRDefault="009D1786" w:rsidP="009D1786">
      <w:pPr>
        <w:pStyle w:val="NormalWeb"/>
        <w:spacing w:before="0" w:beforeAutospacing="0" w:after="0" w:afterAutospacing="0"/>
        <w:jc w:val="both"/>
        <w:rPr>
          <w:rFonts w:ascii="Arial" w:eastAsiaTheme="minorHAnsi" w:hAnsi="Arial" w:cs="Arial"/>
          <w:color w:val="000000"/>
          <w:sz w:val="20"/>
          <w:szCs w:val="20"/>
          <w:lang w:val="it-IT" w:eastAsia="en-US"/>
        </w:rPr>
      </w:pPr>
      <w:r w:rsidRPr="00526702">
        <w:rPr>
          <w:rFonts w:ascii="Arial" w:eastAsiaTheme="minorHAnsi" w:hAnsi="Arial" w:cs="Arial"/>
          <w:color w:val="000000"/>
          <w:sz w:val="20"/>
          <w:szCs w:val="20"/>
          <w:lang w:val="it-IT" w:eastAsia="en-US"/>
        </w:rPr>
        <w:t>Il Piano di classificazione dei codici degli autori e destinatari degli atti (di seguito: Piano) determina i codici di classificazione del contenuto degli atti del Sindaco, del Consiglio cittadino e degli organi amministrativi della Città di Novigrad-Cittanova.</w:t>
      </w:r>
    </w:p>
    <w:p w14:paraId="6969314D" w14:textId="77777777" w:rsidR="009D1786" w:rsidRPr="00526702" w:rsidRDefault="009D1786" w:rsidP="009D1786">
      <w:pPr>
        <w:pStyle w:val="NormalWeb"/>
        <w:spacing w:before="0" w:beforeAutospacing="0" w:after="0" w:afterAutospacing="0"/>
        <w:jc w:val="both"/>
        <w:rPr>
          <w:rFonts w:ascii="Arial" w:eastAsiaTheme="minorHAnsi" w:hAnsi="Arial" w:cs="Arial"/>
          <w:color w:val="000000"/>
          <w:sz w:val="20"/>
          <w:szCs w:val="20"/>
          <w:lang w:val="it-IT" w:eastAsia="en-US"/>
        </w:rPr>
      </w:pPr>
    </w:p>
    <w:p w14:paraId="03954605" w14:textId="77777777" w:rsidR="009D1786" w:rsidRPr="00FC4C0B" w:rsidRDefault="009D1786" w:rsidP="009D1786">
      <w:pPr>
        <w:pStyle w:val="NormalWeb"/>
        <w:spacing w:before="0" w:beforeAutospacing="0" w:after="0" w:afterAutospacing="0"/>
        <w:jc w:val="center"/>
        <w:rPr>
          <w:rFonts w:ascii="Arial" w:eastAsiaTheme="minorHAnsi" w:hAnsi="Arial" w:cs="Arial"/>
          <w:color w:val="000000"/>
          <w:sz w:val="20"/>
          <w:szCs w:val="20"/>
          <w:lang w:val="it-IT" w:eastAsia="en-US"/>
        </w:rPr>
      </w:pPr>
      <w:r w:rsidRPr="00FC4C0B">
        <w:rPr>
          <w:rFonts w:ascii="Arial" w:eastAsiaTheme="minorHAnsi" w:hAnsi="Arial" w:cs="Arial"/>
          <w:color w:val="000000"/>
          <w:sz w:val="20"/>
          <w:szCs w:val="20"/>
          <w:lang w:val="it-IT" w:eastAsia="en-US"/>
        </w:rPr>
        <w:t>Articolo 2</w:t>
      </w:r>
    </w:p>
    <w:p w14:paraId="10ABE8A3" w14:textId="77777777" w:rsidR="009D1786" w:rsidRPr="00526702" w:rsidRDefault="009D1786" w:rsidP="009D1786">
      <w:pPr>
        <w:pStyle w:val="NormalWeb"/>
        <w:spacing w:before="0" w:beforeAutospacing="0" w:after="0" w:afterAutospacing="0"/>
        <w:jc w:val="center"/>
        <w:rPr>
          <w:rFonts w:ascii="Arial" w:eastAsiaTheme="minorHAnsi" w:hAnsi="Arial" w:cs="Arial"/>
          <w:b/>
          <w:bCs/>
          <w:color w:val="000000"/>
          <w:sz w:val="20"/>
          <w:szCs w:val="20"/>
          <w:lang w:val="it-IT" w:eastAsia="en-US"/>
        </w:rPr>
      </w:pPr>
    </w:p>
    <w:p w14:paraId="2E087F3F" w14:textId="77777777" w:rsidR="009D1786" w:rsidRDefault="009D1786" w:rsidP="009D1786">
      <w:pPr>
        <w:pStyle w:val="NormalWeb"/>
        <w:spacing w:before="0" w:beforeAutospacing="0" w:after="0" w:afterAutospacing="0"/>
        <w:jc w:val="both"/>
        <w:rPr>
          <w:rFonts w:ascii="Arial" w:eastAsiaTheme="minorHAnsi" w:hAnsi="Arial" w:cs="Arial"/>
          <w:color w:val="000000"/>
          <w:sz w:val="20"/>
          <w:szCs w:val="20"/>
          <w:lang w:val="it-IT" w:eastAsia="en-US"/>
        </w:rPr>
      </w:pPr>
      <w:r w:rsidRPr="00526702">
        <w:rPr>
          <w:rFonts w:ascii="Arial" w:eastAsiaTheme="minorHAnsi" w:hAnsi="Arial" w:cs="Arial"/>
          <w:color w:val="000000"/>
          <w:sz w:val="20"/>
          <w:szCs w:val="20"/>
          <w:lang w:val="it-IT" w:eastAsia="en-US"/>
        </w:rPr>
        <w:t>Nell’articolo 2 delle Modifiche e supplementi al Piano di classificazione (titolare) della Città di Novigrad-Cittanova, si completano nel gruppo Finanza pubblica, sottogruppo Tasse e accise, e il numero dei file, che derivano dall'ambito di lavoro degli organi di cui all'articolo 1 del presente Piano, come segue:</w:t>
      </w:r>
    </w:p>
    <w:p w14:paraId="1706590C" w14:textId="77777777" w:rsidR="009D1786" w:rsidRPr="00526702" w:rsidRDefault="009D1786" w:rsidP="009D1786">
      <w:pPr>
        <w:pStyle w:val="NormalWeb"/>
        <w:spacing w:before="0" w:beforeAutospacing="0" w:after="0" w:afterAutospacing="0"/>
        <w:jc w:val="both"/>
        <w:rPr>
          <w:rFonts w:ascii="Arial" w:eastAsiaTheme="minorHAnsi" w:hAnsi="Arial" w:cs="Arial"/>
          <w:color w:val="000000"/>
          <w:sz w:val="20"/>
          <w:szCs w:val="20"/>
          <w:lang w:val="it-IT" w:eastAsia="en-US"/>
        </w:rPr>
      </w:pPr>
    </w:p>
    <w:tbl>
      <w:tblPr>
        <w:tblW w:w="8790" w:type="dxa"/>
        <w:tblInd w:w="-10" w:type="dxa"/>
        <w:tblLayout w:type="fixed"/>
        <w:tblLook w:val="04A0" w:firstRow="1" w:lastRow="0" w:firstColumn="1" w:lastColumn="0" w:noHBand="0" w:noVBand="1"/>
      </w:tblPr>
      <w:tblGrid>
        <w:gridCol w:w="1986"/>
        <w:gridCol w:w="425"/>
        <w:gridCol w:w="6379"/>
      </w:tblGrid>
      <w:tr w:rsidR="009D1786" w:rsidRPr="00526702" w14:paraId="619187B4" w14:textId="77777777" w:rsidTr="00B66524">
        <w:trPr>
          <w:trHeight w:val="315"/>
        </w:trPr>
        <w:tc>
          <w:tcPr>
            <w:tcW w:w="1986" w:type="dxa"/>
            <w:tcBorders>
              <w:top w:val="nil"/>
              <w:left w:val="single" w:sz="8" w:space="0" w:color="auto"/>
              <w:bottom w:val="single" w:sz="8" w:space="0" w:color="auto"/>
              <w:right w:val="single" w:sz="8" w:space="0" w:color="auto"/>
            </w:tcBorders>
            <w:shd w:val="clear" w:color="auto" w:fill="auto"/>
            <w:noWrap/>
            <w:hideMark/>
          </w:tcPr>
          <w:p w14:paraId="6992EDEF" w14:textId="77777777" w:rsidR="009D1786" w:rsidRPr="00526702" w:rsidRDefault="009D1786" w:rsidP="00B66524">
            <w:pPr>
              <w:spacing w:after="0" w:line="240" w:lineRule="auto"/>
              <w:rPr>
                <w:rFonts w:ascii="Arial" w:eastAsia="Times New Roman" w:hAnsi="Arial" w:cs="Arial"/>
                <w:b/>
                <w:bCs/>
                <w:color w:val="000000"/>
                <w:sz w:val="20"/>
                <w:szCs w:val="20"/>
                <w:lang w:eastAsia="hr-HR"/>
              </w:rPr>
            </w:pPr>
            <w:proofErr w:type="spellStart"/>
            <w:r w:rsidRPr="00526702">
              <w:rPr>
                <w:rFonts w:ascii="Arial" w:hAnsi="Arial" w:cs="Arial"/>
                <w:b/>
                <w:bCs/>
                <w:sz w:val="20"/>
                <w:szCs w:val="20"/>
              </w:rPr>
              <w:t>GRUPPO</w:t>
            </w:r>
            <w:proofErr w:type="spellEnd"/>
          </w:p>
        </w:tc>
        <w:tc>
          <w:tcPr>
            <w:tcW w:w="425" w:type="dxa"/>
            <w:tcBorders>
              <w:top w:val="nil"/>
              <w:left w:val="nil"/>
              <w:bottom w:val="single" w:sz="8" w:space="0" w:color="auto"/>
              <w:right w:val="single" w:sz="8" w:space="0" w:color="auto"/>
            </w:tcBorders>
            <w:shd w:val="clear" w:color="auto" w:fill="auto"/>
            <w:noWrap/>
            <w:hideMark/>
          </w:tcPr>
          <w:p w14:paraId="44BEDC17" w14:textId="77777777" w:rsidR="009D1786" w:rsidRPr="00526702" w:rsidRDefault="009D1786" w:rsidP="00B66524">
            <w:pPr>
              <w:spacing w:after="0" w:line="240" w:lineRule="auto"/>
              <w:rPr>
                <w:rFonts w:ascii="Arial" w:eastAsia="Times New Roman" w:hAnsi="Arial" w:cs="Arial"/>
                <w:color w:val="000000"/>
                <w:sz w:val="20"/>
                <w:szCs w:val="20"/>
                <w:lang w:eastAsia="hr-HR"/>
              </w:rPr>
            </w:pPr>
            <w:r w:rsidRPr="00526702">
              <w:rPr>
                <w:rFonts w:ascii="Arial" w:hAnsi="Arial" w:cs="Arial"/>
                <w:sz w:val="20"/>
                <w:szCs w:val="20"/>
              </w:rPr>
              <w:t xml:space="preserve"> </w:t>
            </w:r>
          </w:p>
        </w:tc>
        <w:tc>
          <w:tcPr>
            <w:tcW w:w="6379" w:type="dxa"/>
            <w:tcBorders>
              <w:top w:val="nil"/>
              <w:left w:val="nil"/>
              <w:bottom w:val="single" w:sz="8" w:space="0" w:color="auto"/>
              <w:right w:val="single" w:sz="8" w:space="0" w:color="auto"/>
            </w:tcBorders>
            <w:shd w:val="clear" w:color="auto" w:fill="auto"/>
            <w:noWrap/>
            <w:hideMark/>
          </w:tcPr>
          <w:p w14:paraId="690E3844" w14:textId="77777777" w:rsidR="009D1786" w:rsidRPr="00526702" w:rsidRDefault="009D1786" w:rsidP="00B66524">
            <w:pPr>
              <w:spacing w:after="0" w:line="240" w:lineRule="auto"/>
              <w:rPr>
                <w:rFonts w:ascii="Arial" w:eastAsia="Times New Roman" w:hAnsi="Arial" w:cs="Arial"/>
                <w:color w:val="000000"/>
                <w:sz w:val="20"/>
                <w:szCs w:val="20"/>
                <w:lang w:eastAsia="hr-HR"/>
              </w:rPr>
            </w:pPr>
            <w:r w:rsidRPr="00526702">
              <w:rPr>
                <w:rFonts w:ascii="Arial" w:hAnsi="Arial" w:cs="Arial"/>
                <w:sz w:val="20"/>
                <w:szCs w:val="20"/>
              </w:rPr>
              <w:t xml:space="preserve"> </w:t>
            </w:r>
          </w:p>
        </w:tc>
      </w:tr>
      <w:tr w:rsidR="009D1786" w:rsidRPr="00526702" w14:paraId="3D2CF633" w14:textId="77777777" w:rsidTr="00B66524">
        <w:trPr>
          <w:trHeight w:val="315"/>
        </w:trPr>
        <w:tc>
          <w:tcPr>
            <w:tcW w:w="1986" w:type="dxa"/>
            <w:tcBorders>
              <w:top w:val="nil"/>
              <w:left w:val="single" w:sz="8" w:space="0" w:color="auto"/>
              <w:bottom w:val="single" w:sz="8" w:space="0" w:color="auto"/>
              <w:right w:val="single" w:sz="8" w:space="0" w:color="auto"/>
            </w:tcBorders>
            <w:shd w:val="clear" w:color="000000" w:fill="FFFFFF"/>
            <w:noWrap/>
            <w:hideMark/>
          </w:tcPr>
          <w:p w14:paraId="27100006" w14:textId="77777777" w:rsidR="009D1786" w:rsidRPr="00526702" w:rsidRDefault="009D1786" w:rsidP="00B66524">
            <w:pPr>
              <w:spacing w:after="0" w:line="240" w:lineRule="auto"/>
              <w:rPr>
                <w:rFonts w:ascii="Arial" w:eastAsia="Times New Roman" w:hAnsi="Arial" w:cs="Arial"/>
                <w:b/>
                <w:bCs/>
                <w:color w:val="000000"/>
                <w:sz w:val="20"/>
                <w:szCs w:val="20"/>
                <w:lang w:eastAsia="hr-HR"/>
              </w:rPr>
            </w:pPr>
            <w:r w:rsidRPr="00526702">
              <w:rPr>
                <w:rFonts w:ascii="Arial" w:hAnsi="Arial" w:cs="Arial"/>
                <w:b/>
                <w:bCs/>
                <w:sz w:val="20"/>
                <w:szCs w:val="20"/>
              </w:rPr>
              <w:t>41</w:t>
            </w:r>
          </w:p>
        </w:tc>
        <w:tc>
          <w:tcPr>
            <w:tcW w:w="425" w:type="dxa"/>
            <w:tcBorders>
              <w:top w:val="nil"/>
              <w:left w:val="nil"/>
              <w:bottom w:val="single" w:sz="8" w:space="0" w:color="auto"/>
              <w:right w:val="single" w:sz="8" w:space="0" w:color="auto"/>
            </w:tcBorders>
            <w:shd w:val="clear" w:color="auto" w:fill="auto"/>
            <w:noWrap/>
            <w:hideMark/>
          </w:tcPr>
          <w:p w14:paraId="2BDDB4C8" w14:textId="77777777" w:rsidR="009D1786" w:rsidRPr="00526702" w:rsidRDefault="009D1786" w:rsidP="00B66524">
            <w:pPr>
              <w:spacing w:after="0" w:line="240" w:lineRule="auto"/>
              <w:rPr>
                <w:rFonts w:ascii="Arial" w:eastAsia="Times New Roman" w:hAnsi="Arial" w:cs="Arial"/>
                <w:color w:val="000000"/>
                <w:sz w:val="20"/>
                <w:szCs w:val="20"/>
                <w:lang w:eastAsia="hr-HR"/>
              </w:rPr>
            </w:pPr>
            <w:r w:rsidRPr="00526702">
              <w:rPr>
                <w:rFonts w:ascii="Arial" w:hAnsi="Arial" w:cs="Arial"/>
                <w:sz w:val="20"/>
                <w:szCs w:val="20"/>
              </w:rPr>
              <w:t xml:space="preserve"> </w:t>
            </w:r>
          </w:p>
        </w:tc>
        <w:tc>
          <w:tcPr>
            <w:tcW w:w="6379" w:type="dxa"/>
            <w:tcBorders>
              <w:top w:val="nil"/>
              <w:left w:val="nil"/>
              <w:bottom w:val="single" w:sz="8" w:space="0" w:color="auto"/>
              <w:right w:val="single" w:sz="8" w:space="0" w:color="auto"/>
            </w:tcBorders>
            <w:shd w:val="clear" w:color="auto" w:fill="auto"/>
            <w:noWrap/>
            <w:hideMark/>
          </w:tcPr>
          <w:p w14:paraId="736D24E2" w14:textId="77777777" w:rsidR="009D1786" w:rsidRPr="00526702" w:rsidRDefault="009D1786" w:rsidP="00B66524">
            <w:pPr>
              <w:spacing w:after="0" w:line="240" w:lineRule="auto"/>
              <w:rPr>
                <w:rFonts w:ascii="Arial" w:eastAsia="Times New Roman" w:hAnsi="Arial" w:cs="Arial"/>
                <w:b/>
                <w:bCs/>
                <w:color w:val="000000"/>
                <w:sz w:val="20"/>
                <w:szCs w:val="20"/>
                <w:lang w:eastAsia="hr-HR"/>
              </w:rPr>
            </w:pPr>
            <w:proofErr w:type="spellStart"/>
            <w:r w:rsidRPr="00526702">
              <w:rPr>
                <w:rFonts w:ascii="Arial" w:hAnsi="Arial" w:cs="Arial"/>
                <w:b/>
                <w:bCs/>
                <w:sz w:val="20"/>
                <w:szCs w:val="20"/>
              </w:rPr>
              <w:t>FINANZA</w:t>
            </w:r>
            <w:proofErr w:type="spellEnd"/>
            <w:r w:rsidRPr="00526702">
              <w:rPr>
                <w:rFonts w:ascii="Arial" w:hAnsi="Arial" w:cs="Arial"/>
                <w:b/>
                <w:bCs/>
                <w:sz w:val="20"/>
                <w:szCs w:val="20"/>
              </w:rPr>
              <w:t xml:space="preserve"> </w:t>
            </w:r>
            <w:proofErr w:type="spellStart"/>
            <w:r w:rsidRPr="00526702">
              <w:rPr>
                <w:rFonts w:ascii="Arial" w:hAnsi="Arial" w:cs="Arial"/>
                <w:b/>
                <w:bCs/>
                <w:sz w:val="20"/>
                <w:szCs w:val="20"/>
              </w:rPr>
              <w:t>PUBBLICA</w:t>
            </w:r>
            <w:proofErr w:type="spellEnd"/>
          </w:p>
        </w:tc>
      </w:tr>
      <w:tr w:rsidR="009D1786" w:rsidRPr="00526702" w14:paraId="443B9D3B" w14:textId="77777777" w:rsidTr="00B66524">
        <w:trPr>
          <w:trHeight w:val="315"/>
        </w:trPr>
        <w:tc>
          <w:tcPr>
            <w:tcW w:w="1986" w:type="dxa"/>
            <w:tcBorders>
              <w:top w:val="nil"/>
              <w:left w:val="single" w:sz="8" w:space="0" w:color="auto"/>
              <w:bottom w:val="single" w:sz="8" w:space="0" w:color="auto"/>
              <w:right w:val="single" w:sz="8" w:space="0" w:color="auto"/>
            </w:tcBorders>
            <w:shd w:val="clear" w:color="auto" w:fill="auto"/>
            <w:noWrap/>
            <w:hideMark/>
          </w:tcPr>
          <w:p w14:paraId="00EDE55D" w14:textId="77777777" w:rsidR="009D1786" w:rsidRPr="00526702" w:rsidRDefault="009D1786" w:rsidP="00B66524">
            <w:pPr>
              <w:spacing w:after="0" w:line="240" w:lineRule="auto"/>
              <w:rPr>
                <w:rFonts w:ascii="Arial" w:eastAsia="Times New Roman" w:hAnsi="Arial" w:cs="Arial"/>
                <w:b/>
                <w:bCs/>
                <w:color w:val="000000"/>
                <w:sz w:val="20"/>
                <w:szCs w:val="20"/>
                <w:lang w:eastAsia="hr-HR"/>
              </w:rPr>
            </w:pPr>
            <w:proofErr w:type="spellStart"/>
            <w:r w:rsidRPr="00526702">
              <w:rPr>
                <w:rFonts w:ascii="Arial" w:hAnsi="Arial" w:cs="Arial"/>
                <w:b/>
                <w:bCs/>
                <w:sz w:val="20"/>
                <w:szCs w:val="20"/>
              </w:rPr>
              <w:t>SOTTOGRUPPO</w:t>
            </w:r>
            <w:proofErr w:type="spellEnd"/>
          </w:p>
        </w:tc>
        <w:tc>
          <w:tcPr>
            <w:tcW w:w="425" w:type="dxa"/>
            <w:tcBorders>
              <w:top w:val="nil"/>
              <w:left w:val="nil"/>
              <w:bottom w:val="single" w:sz="8" w:space="0" w:color="auto"/>
              <w:right w:val="single" w:sz="8" w:space="0" w:color="auto"/>
            </w:tcBorders>
            <w:shd w:val="clear" w:color="auto" w:fill="auto"/>
            <w:noWrap/>
            <w:hideMark/>
          </w:tcPr>
          <w:p w14:paraId="4184C44D" w14:textId="77777777" w:rsidR="009D1786" w:rsidRPr="00526702" w:rsidRDefault="009D1786" w:rsidP="00B66524">
            <w:pPr>
              <w:spacing w:after="0" w:line="240" w:lineRule="auto"/>
              <w:rPr>
                <w:rFonts w:ascii="Arial" w:eastAsia="Times New Roman" w:hAnsi="Arial" w:cs="Arial"/>
                <w:color w:val="000000"/>
                <w:sz w:val="20"/>
                <w:szCs w:val="20"/>
                <w:lang w:eastAsia="hr-HR"/>
              </w:rPr>
            </w:pPr>
            <w:r w:rsidRPr="00526702">
              <w:rPr>
                <w:rFonts w:ascii="Arial" w:hAnsi="Arial" w:cs="Arial"/>
                <w:sz w:val="20"/>
                <w:szCs w:val="20"/>
              </w:rPr>
              <w:t xml:space="preserve"> </w:t>
            </w:r>
          </w:p>
        </w:tc>
        <w:tc>
          <w:tcPr>
            <w:tcW w:w="6379" w:type="dxa"/>
            <w:tcBorders>
              <w:top w:val="nil"/>
              <w:left w:val="nil"/>
              <w:bottom w:val="single" w:sz="8" w:space="0" w:color="auto"/>
              <w:right w:val="single" w:sz="8" w:space="0" w:color="auto"/>
            </w:tcBorders>
            <w:shd w:val="clear" w:color="auto" w:fill="auto"/>
            <w:noWrap/>
            <w:hideMark/>
          </w:tcPr>
          <w:p w14:paraId="1D6B9B90" w14:textId="77777777" w:rsidR="009D1786" w:rsidRPr="00526702" w:rsidRDefault="009D1786" w:rsidP="00B66524">
            <w:pPr>
              <w:spacing w:after="0" w:line="240" w:lineRule="auto"/>
              <w:rPr>
                <w:rFonts w:ascii="Arial" w:eastAsia="Times New Roman" w:hAnsi="Arial" w:cs="Arial"/>
                <w:color w:val="000000"/>
                <w:sz w:val="20"/>
                <w:szCs w:val="20"/>
                <w:lang w:eastAsia="hr-HR"/>
              </w:rPr>
            </w:pPr>
            <w:r w:rsidRPr="00526702">
              <w:rPr>
                <w:rFonts w:ascii="Arial" w:hAnsi="Arial" w:cs="Arial"/>
                <w:sz w:val="20"/>
                <w:szCs w:val="20"/>
              </w:rPr>
              <w:t xml:space="preserve"> </w:t>
            </w:r>
          </w:p>
        </w:tc>
      </w:tr>
      <w:tr w:rsidR="009D1786" w:rsidRPr="00526702" w14:paraId="36EE0959" w14:textId="77777777" w:rsidTr="00B66524">
        <w:trPr>
          <w:trHeight w:val="315"/>
        </w:trPr>
        <w:tc>
          <w:tcPr>
            <w:tcW w:w="1986" w:type="dxa"/>
            <w:tcBorders>
              <w:top w:val="nil"/>
              <w:left w:val="single" w:sz="8" w:space="0" w:color="auto"/>
              <w:bottom w:val="single" w:sz="8" w:space="0" w:color="auto"/>
              <w:right w:val="single" w:sz="8" w:space="0" w:color="auto"/>
            </w:tcBorders>
            <w:shd w:val="clear" w:color="auto" w:fill="auto"/>
            <w:noWrap/>
            <w:hideMark/>
          </w:tcPr>
          <w:p w14:paraId="3E0BC9EF" w14:textId="77777777" w:rsidR="009D1786" w:rsidRPr="00526702" w:rsidRDefault="009D1786" w:rsidP="00B66524">
            <w:pPr>
              <w:spacing w:after="0" w:line="240" w:lineRule="auto"/>
              <w:rPr>
                <w:rFonts w:ascii="Arial" w:eastAsia="Times New Roman" w:hAnsi="Arial" w:cs="Arial"/>
                <w:b/>
                <w:bCs/>
                <w:color w:val="000000"/>
                <w:sz w:val="20"/>
                <w:szCs w:val="20"/>
                <w:lang w:eastAsia="hr-HR"/>
              </w:rPr>
            </w:pPr>
            <w:r w:rsidRPr="00526702">
              <w:rPr>
                <w:rFonts w:ascii="Arial" w:hAnsi="Arial" w:cs="Arial"/>
                <w:b/>
                <w:bCs/>
                <w:sz w:val="20"/>
                <w:szCs w:val="20"/>
              </w:rPr>
              <w:t>410</w:t>
            </w:r>
          </w:p>
        </w:tc>
        <w:tc>
          <w:tcPr>
            <w:tcW w:w="425" w:type="dxa"/>
            <w:tcBorders>
              <w:top w:val="nil"/>
              <w:left w:val="nil"/>
              <w:bottom w:val="single" w:sz="8" w:space="0" w:color="auto"/>
              <w:right w:val="single" w:sz="8" w:space="0" w:color="auto"/>
            </w:tcBorders>
            <w:shd w:val="clear" w:color="auto" w:fill="auto"/>
            <w:noWrap/>
            <w:hideMark/>
          </w:tcPr>
          <w:p w14:paraId="654EA612" w14:textId="77777777" w:rsidR="009D1786" w:rsidRPr="00526702" w:rsidRDefault="009D1786" w:rsidP="00B66524">
            <w:pPr>
              <w:spacing w:after="0" w:line="240" w:lineRule="auto"/>
              <w:rPr>
                <w:rFonts w:ascii="Arial" w:eastAsia="Times New Roman" w:hAnsi="Arial" w:cs="Arial"/>
                <w:color w:val="000000"/>
                <w:sz w:val="20"/>
                <w:szCs w:val="20"/>
                <w:lang w:eastAsia="hr-HR"/>
              </w:rPr>
            </w:pPr>
            <w:r w:rsidRPr="00526702">
              <w:rPr>
                <w:rFonts w:ascii="Arial" w:hAnsi="Arial" w:cs="Arial"/>
                <w:sz w:val="20"/>
                <w:szCs w:val="20"/>
              </w:rPr>
              <w:t xml:space="preserve"> </w:t>
            </w:r>
          </w:p>
        </w:tc>
        <w:tc>
          <w:tcPr>
            <w:tcW w:w="6379" w:type="dxa"/>
            <w:tcBorders>
              <w:top w:val="nil"/>
              <w:left w:val="nil"/>
              <w:bottom w:val="single" w:sz="8" w:space="0" w:color="auto"/>
              <w:right w:val="single" w:sz="8" w:space="0" w:color="auto"/>
            </w:tcBorders>
            <w:shd w:val="clear" w:color="auto" w:fill="auto"/>
            <w:noWrap/>
            <w:hideMark/>
          </w:tcPr>
          <w:p w14:paraId="1545EEFC" w14:textId="77777777" w:rsidR="009D1786" w:rsidRPr="00526702" w:rsidRDefault="009D1786" w:rsidP="00B66524">
            <w:pPr>
              <w:spacing w:after="0" w:line="240" w:lineRule="auto"/>
              <w:rPr>
                <w:rFonts w:ascii="Arial" w:eastAsia="Times New Roman" w:hAnsi="Arial" w:cs="Arial"/>
                <w:b/>
                <w:bCs/>
                <w:color w:val="000000"/>
                <w:sz w:val="20"/>
                <w:szCs w:val="20"/>
                <w:lang w:eastAsia="hr-HR"/>
              </w:rPr>
            </w:pPr>
            <w:proofErr w:type="spellStart"/>
            <w:r w:rsidRPr="00526702">
              <w:rPr>
                <w:rFonts w:ascii="Arial" w:hAnsi="Arial" w:cs="Arial"/>
                <w:b/>
                <w:bCs/>
                <w:sz w:val="20"/>
                <w:szCs w:val="20"/>
              </w:rPr>
              <w:t>Tasse</w:t>
            </w:r>
            <w:proofErr w:type="spellEnd"/>
            <w:r w:rsidRPr="00526702">
              <w:rPr>
                <w:rFonts w:ascii="Arial" w:hAnsi="Arial" w:cs="Arial"/>
                <w:b/>
                <w:bCs/>
                <w:sz w:val="20"/>
                <w:szCs w:val="20"/>
              </w:rPr>
              <w:t xml:space="preserve"> e </w:t>
            </w:r>
            <w:proofErr w:type="spellStart"/>
            <w:r w:rsidRPr="00526702">
              <w:rPr>
                <w:rFonts w:ascii="Arial" w:hAnsi="Arial" w:cs="Arial"/>
                <w:b/>
                <w:bCs/>
                <w:sz w:val="20"/>
                <w:szCs w:val="20"/>
              </w:rPr>
              <w:t>accise</w:t>
            </w:r>
            <w:proofErr w:type="spellEnd"/>
          </w:p>
        </w:tc>
      </w:tr>
      <w:tr w:rsidR="009D1786" w:rsidRPr="00526702" w14:paraId="302E3C14" w14:textId="77777777" w:rsidTr="00B66524">
        <w:trPr>
          <w:trHeight w:val="315"/>
        </w:trPr>
        <w:tc>
          <w:tcPr>
            <w:tcW w:w="1986" w:type="dxa"/>
            <w:tcBorders>
              <w:top w:val="nil"/>
              <w:left w:val="single" w:sz="8" w:space="0" w:color="auto"/>
              <w:bottom w:val="single" w:sz="8" w:space="0" w:color="auto"/>
              <w:right w:val="single" w:sz="8" w:space="0" w:color="auto"/>
            </w:tcBorders>
            <w:shd w:val="clear" w:color="auto" w:fill="auto"/>
            <w:noWrap/>
            <w:hideMark/>
          </w:tcPr>
          <w:p w14:paraId="64E95FF7" w14:textId="77777777" w:rsidR="009D1786" w:rsidRPr="00526702" w:rsidRDefault="009D1786" w:rsidP="00B66524">
            <w:pPr>
              <w:spacing w:after="0" w:line="240" w:lineRule="auto"/>
              <w:rPr>
                <w:rFonts w:ascii="Arial" w:eastAsia="Times New Roman" w:hAnsi="Arial" w:cs="Arial"/>
                <w:color w:val="000000"/>
                <w:sz w:val="20"/>
                <w:szCs w:val="20"/>
                <w:lang w:eastAsia="hr-HR"/>
              </w:rPr>
            </w:pPr>
            <w:r w:rsidRPr="00526702">
              <w:rPr>
                <w:rFonts w:ascii="Arial" w:hAnsi="Arial" w:cs="Arial"/>
                <w:sz w:val="20"/>
                <w:szCs w:val="20"/>
              </w:rPr>
              <w:t>410-01</w:t>
            </w:r>
          </w:p>
        </w:tc>
        <w:tc>
          <w:tcPr>
            <w:tcW w:w="425" w:type="dxa"/>
            <w:tcBorders>
              <w:top w:val="nil"/>
              <w:left w:val="nil"/>
              <w:bottom w:val="single" w:sz="8" w:space="0" w:color="auto"/>
              <w:right w:val="single" w:sz="8" w:space="0" w:color="auto"/>
            </w:tcBorders>
            <w:shd w:val="clear" w:color="auto" w:fill="auto"/>
            <w:noWrap/>
            <w:hideMark/>
          </w:tcPr>
          <w:p w14:paraId="68136F41" w14:textId="77777777" w:rsidR="009D1786" w:rsidRPr="00526702" w:rsidRDefault="009D1786" w:rsidP="00B66524">
            <w:pPr>
              <w:spacing w:after="0" w:line="240" w:lineRule="auto"/>
              <w:rPr>
                <w:rFonts w:ascii="Arial" w:eastAsia="Times New Roman" w:hAnsi="Arial" w:cs="Arial"/>
                <w:color w:val="000000"/>
                <w:sz w:val="20"/>
                <w:szCs w:val="20"/>
                <w:lang w:eastAsia="hr-HR"/>
              </w:rPr>
            </w:pPr>
            <w:r w:rsidRPr="00526702">
              <w:rPr>
                <w:rFonts w:ascii="Arial" w:hAnsi="Arial" w:cs="Arial"/>
                <w:sz w:val="20"/>
                <w:szCs w:val="20"/>
              </w:rPr>
              <w:t>1</w:t>
            </w:r>
          </w:p>
        </w:tc>
        <w:tc>
          <w:tcPr>
            <w:tcW w:w="6379" w:type="dxa"/>
            <w:tcBorders>
              <w:top w:val="nil"/>
              <w:left w:val="nil"/>
              <w:bottom w:val="single" w:sz="8" w:space="0" w:color="auto"/>
              <w:right w:val="single" w:sz="8" w:space="0" w:color="auto"/>
            </w:tcBorders>
            <w:shd w:val="clear" w:color="auto" w:fill="auto"/>
            <w:noWrap/>
            <w:hideMark/>
          </w:tcPr>
          <w:p w14:paraId="4C9FF95D" w14:textId="77777777" w:rsidR="009D1786" w:rsidRPr="00526702" w:rsidRDefault="009D1786" w:rsidP="00B66524">
            <w:pPr>
              <w:spacing w:after="0" w:line="240" w:lineRule="auto"/>
              <w:rPr>
                <w:rFonts w:ascii="Arial" w:eastAsia="Times New Roman" w:hAnsi="Arial" w:cs="Arial"/>
                <w:color w:val="000000"/>
                <w:sz w:val="20"/>
                <w:szCs w:val="20"/>
                <w:lang w:eastAsia="hr-HR"/>
              </w:rPr>
            </w:pPr>
            <w:proofErr w:type="spellStart"/>
            <w:r w:rsidRPr="00526702">
              <w:rPr>
                <w:rFonts w:ascii="Arial" w:hAnsi="Arial" w:cs="Arial"/>
                <w:sz w:val="20"/>
                <w:szCs w:val="20"/>
              </w:rPr>
              <w:t>Imposta</w:t>
            </w:r>
            <w:proofErr w:type="spellEnd"/>
            <w:r w:rsidRPr="00526702">
              <w:rPr>
                <w:rFonts w:ascii="Arial" w:hAnsi="Arial" w:cs="Arial"/>
                <w:sz w:val="20"/>
                <w:szCs w:val="20"/>
              </w:rPr>
              <w:t xml:space="preserve"> </w:t>
            </w:r>
            <w:proofErr w:type="spellStart"/>
            <w:r w:rsidRPr="00526702">
              <w:rPr>
                <w:rFonts w:ascii="Arial" w:hAnsi="Arial" w:cs="Arial"/>
                <w:sz w:val="20"/>
                <w:szCs w:val="20"/>
              </w:rPr>
              <w:t>sulle</w:t>
            </w:r>
            <w:proofErr w:type="spellEnd"/>
            <w:r w:rsidRPr="00526702">
              <w:rPr>
                <w:rFonts w:ascii="Arial" w:hAnsi="Arial" w:cs="Arial"/>
                <w:sz w:val="20"/>
                <w:szCs w:val="20"/>
              </w:rPr>
              <w:t xml:space="preserve"> </w:t>
            </w:r>
            <w:proofErr w:type="spellStart"/>
            <w:r w:rsidRPr="00526702">
              <w:rPr>
                <w:rFonts w:ascii="Arial" w:hAnsi="Arial" w:cs="Arial"/>
                <w:sz w:val="20"/>
                <w:szCs w:val="20"/>
              </w:rPr>
              <w:t>società</w:t>
            </w:r>
            <w:proofErr w:type="spellEnd"/>
          </w:p>
        </w:tc>
      </w:tr>
      <w:tr w:rsidR="009D1786" w:rsidRPr="00526702" w14:paraId="53EE14A6" w14:textId="77777777" w:rsidTr="00B66524">
        <w:trPr>
          <w:trHeight w:val="315"/>
        </w:trPr>
        <w:tc>
          <w:tcPr>
            <w:tcW w:w="1986" w:type="dxa"/>
            <w:tcBorders>
              <w:top w:val="nil"/>
              <w:left w:val="single" w:sz="8" w:space="0" w:color="auto"/>
              <w:bottom w:val="single" w:sz="8" w:space="0" w:color="auto"/>
              <w:right w:val="single" w:sz="8" w:space="0" w:color="auto"/>
            </w:tcBorders>
            <w:shd w:val="clear" w:color="auto" w:fill="auto"/>
            <w:noWrap/>
            <w:hideMark/>
          </w:tcPr>
          <w:p w14:paraId="78C39631" w14:textId="77777777" w:rsidR="009D1786" w:rsidRPr="00526702" w:rsidRDefault="009D1786" w:rsidP="00B66524">
            <w:pPr>
              <w:spacing w:after="0" w:line="240" w:lineRule="auto"/>
              <w:rPr>
                <w:rFonts w:ascii="Arial" w:eastAsia="Times New Roman" w:hAnsi="Arial" w:cs="Arial"/>
                <w:color w:val="000000"/>
                <w:sz w:val="20"/>
                <w:szCs w:val="20"/>
                <w:lang w:eastAsia="hr-HR"/>
              </w:rPr>
            </w:pPr>
            <w:r w:rsidRPr="00526702">
              <w:rPr>
                <w:rFonts w:ascii="Arial" w:hAnsi="Arial" w:cs="Arial"/>
                <w:sz w:val="20"/>
                <w:szCs w:val="20"/>
              </w:rPr>
              <w:t>410-01</w:t>
            </w:r>
          </w:p>
        </w:tc>
        <w:tc>
          <w:tcPr>
            <w:tcW w:w="425" w:type="dxa"/>
            <w:tcBorders>
              <w:top w:val="nil"/>
              <w:left w:val="nil"/>
              <w:bottom w:val="single" w:sz="8" w:space="0" w:color="auto"/>
              <w:right w:val="single" w:sz="8" w:space="0" w:color="auto"/>
            </w:tcBorders>
            <w:shd w:val="clear" w:color="auto" w:fill="auto"/>
            <w:noWrap/>
            <w:hideMark/>
          </w:tcPr>
          <w:p w14:paraId="0265C838" w14:textId="77777777" w:rsidR="009D1786" w:rsidRPr="00526702" w:rsidRDefault="009D1786" w:rsidP="00B66524">
            <w:pPr>
              <w:spacing w:after="0" w:line="240" w:lineRule="auto"/>
              <w:rPr>
                <w:rFonts w:ascii="Arial" w:eastAsia="Times New Roman" w:hAnsi="Arial" w:cs="Arial"/>
                <w:color w:val="000000"/>
                <w:sz w:val="20"/>
                <w:szCs w:val="20"/>
                <w:lang w:eastAsia="hr-HR"/>
              </w:rPr>
            </w:pPr>
            <w:r w:rsidRPr="00526702">
              <w:rPr>
                <w:rFonts w:ascii="Arial" w:hAnsi="Arial" w:cs="Arial"/>
                <w:sz w:val="20"/>
                <w:szCs w:val="20"/>
              </w:rPr>
              <w:t>2</w:t>
            </w:r>
          </w:p>
        </w:tc>
        <w:tc>
          <w:tcPr>
            <w:tcW w:w="6379" w:type="dxa"/>
            <w:tcBorders>
              <w:top w:val="nil"/>
              <w:left w:val="nil"/>
              <w:bottom w:val="single" w:sz="8" w:space="0" w:color="auto"/>
              <w:right w:val="single" w:sz="8" w:space="0" w:color="auto"/>
            </w:tcBorders>
            <w:shd w:val="clear" w:color="auto" w:fill="auto"/>
            <w:noWrap/>
            <w:hideMark/>
          </w:tcPr>
          <w:p w14:paraId="15BECDE9" w14:textId="77777777" w:rsidR="009D1786" w:rsidRPr="00526702" w:rsidRDefault="009D1786" w:rsidP="00B66524">
            <w:pPr>
              <w:spacing w:after="0" w:line="240" w:lineRule="auto"/>
              <w:rPr>
                <w:rFonts w:ascii="Arial" w:eastAsia="Times New Roman" w:hAnsi="Arial" w:cs="Arial"/>
                <w:color w:val="000000"/>
                <w:sz w:val="20"/>
                <w:szCs w:val="20"/>
                <w:lang w:eastAsia="hr-HR"/>
              </w:rPr>
            </w:pPr>
            <w:proofErr w:type="spellStart"/>
            <w:r w:rsidRPr="00526702">
              <w:rPr>
                <w:rFonts w:ascii="Arial" w:hAnsi="Arial" w:cs="Arial"/>
                <w:sz w:val="20"/>
                <w:szCs w:val="20"/>
              </w:rPr>
              <w:t>Esecuzione</w:t>
            </w:r>
            <w:proofErr w:type="spellEnd"/>
            <w:r w:rsidRPr="00526702">
              <w:rPr>
                <w:rFonts w:ascii="Arial" w:hAnsi="Arial" w:cs="Arial"/>
                <w:sz w:val="20"/>
                <w:szCs w:val="20"/>
              </w:rPr>
              <w:t xml:space="preserve"> </w:t>
            </w:r>
            <w:proofErr w:type="spellStart"/>
            <w:r w:rsidRPr="00526702">
              <w:rPr>
                <w:rFonts w:ascii="Arial" w:hAnsi="Arial" w:cs="Arial"/>
                <w:sz w:val="20"/>
                <w:szCs w:val="20"/>
              </w:rPr>
              <w:t>delle</w:t>
            </w:r>
            <w:proofErr w:type="spellEnd"/>
            <w:r w:rsidRPr="00526702">
              <w:rPr>
                <w:rFonts w:ascii="Arial" w:hAnsi="Arial" w:cs="Arial"/>
                <w:sz w:val="20"/>
                <w:szCs w:val="20"/>
              </w:rPr>
              <w:t xml:space="preserve"> </w:t>
            </w:r>
            <w:proofErr w:type="spellStart"/>
            <w:r w:rsidRPr="00526702">
              <w:rPr>
                <w:rFonts w:ascii="Arial" w:hAnsi="Arial" w:cs="Arial"/>
                <w:sz w:val="20"/>
                <w:szCs w:val="20"/>
              </w:rPr>
              <w:t>imposte</w:t>
            </w:r>
            <w:proofErr w:type="spellEnd"/>
            <w:r w:rsidRPr="00526702">
              <w:rPr>
                <w:rFonts w:ascii="Arial" w:hAnsi="Arial" w:cs="Arial"/>
                <w:sz w:val="20"/>
                <w:szCs w:val="20"/>
              </w:rPr>
              <w:t xml:space="preserve"> </w:t>
            </w:r>
            <w:proofErr w:type="spellStart"/>
            <w:r w:rsidRPr="00526702">
              <w:rPr>
                <w:rFonts w:ascii="Arial" w:hAnsi="Arial" w:cs="Arial"/>
                <w:sz w:val="20"/>
                <w:szCs w:val="20"/>
              </w:rPr>
              <w:t>sulle</w:t>
            </w:r>
            <w:proofErr w:type="spellEnd"/>
            <w:r w:rsidRPr="00526702">
              <w:rPr>
                <w:rFonts w:ascii="Arial" w:hAnsi="Arial" w:cs="Arial"/>
                <w:sz w:val="20"/>
                <w:szCs w:val="20"/>
              </w:rPr>
              <w:t xml:space="preserve"> </w:t>
            </w:r>
            <w:proofErr w:type="spellStart"/>
            <w:r w:rsidRPr="00526702">
              <w:rPr>
                <w:rFonts w:ascii="Arial" w:hAnsi="Arial" w:cs="Arial"/>
                <w:sz w:val="20"/>
                <w:szCs w:val="20"/>
              </w:rPr>
              <w:t>società</w:t>
            </w:r>
            <w:proofErr w:type="spellEnd"/>
          </w:p>
        </w:tc>
      </w:tr>
      <w:tr w:rsidR="009D1786" w:rsidRPr="00526702" w14:paraId="662DF2F3" w14:textId="77777777" w:rsidTr="00B66524">
        <w:trPr>
          <w:trHeight w:val="315"/>
        </w:trPr>
        <w:tc>
          <w:tcPr>
            <w:tcW w:w="1986" w:type="dxa"/>
            <w:tcBorders>
              <w:top w:val="nil"/>
              <w:left w:val="single" w:sz="8" w:space="0" w:color="auto"/>
              <w:bottom w:val="single" w:sz="8" w:space="0" w:color="auto"/>
              <w:right w:val="single" w:sz="8" w:space="0" w:color="auto"/>
            </w:tcBorders>
            <w:shd w:val="clear" w:color="auto" w:fill="auto"/>
            <w:noWrap/>
            <w:hideMark/>
          </w:tcPr>
          <w:p w14:paraId="6F9B0D34" w14:textId="77777777" w:rsidR="009D1786" w:rsidRPr="00526702" w:rsidRDefault="009D1786" w:rsidP="00B66524">
            <w:pPr>
              <w:spacing w:after="0" w:line="240" w:lineRule="auto"/>
              <w:rPr>
                <w:rFonts w:ascii="Arial" w:eastAsia="Times New Roman" w:hAnsi="Arial" w:cs="Arial"/>
                <w:color w:val="000000"/>
                <w:sz w:val="20"/>
                <w:szCs w:val="20"/>
                <w:lang w:eastAsia="hr-HR"/>
              </w:rPr>
            </w:pPr>
            <w:r w:rsidRPr="00526702">
              <w:rPr>
                <w:rFonts w:ascii="Arial" w:hAnsi="Arial" w:cs="Arial"/>
                <w:sz w:val="20"/>
                <w:szCs w:val="20"/>
              </w:rPr>
              <w:t>410-02</w:t>
            </w:r>
          </w:p>
        </w:tc>
        <w:tc>
          <w:tcPr>
            <w:tcW w:w="425" w:type="dxa"/>
            <w:tcBorders>
              <w:top w:val="nil"/>
              <w:left w:val="nil"/>
              <w:bottom w:val="single" w:sz="8" w:space="0" w:color="auto"/>
              <w:right w:val="single" w:sz="8" w:space="0" w:color="auto"/>
            </w:tcBorders>
            <w:shd w:val="clear" w:color="auto" w:fill="auto"/>
            <w:noWrap/>
            <w:hideMark/>
          </w:tcPr>
          <w:p w14:paraId="2A56691F" w14:textId="77777777" w:rsidR="009D1786" w:rsidRPr="00526702" w:rsidRDefault="009D1786" w:rsidP="00B66524">
            <w:pPr>
              <w:spacing w:after="0" w:line="240" w:lineRule="auto"/>
              <w:rPr>
                <w:rFonts w:ascii="Arial" w:eastAsia="Times New Roman" w:hAnsi="Arial" w:cs="Arial"/>
                <w:color w:val="000000"/>
                <w:sz w:val="20"/>
                <w:szCs w:val="20"/>
                <w:lang w:eastAsia="hr-HR"/>
              </w:rPr>
            </w:pPr>
            <w:r w:rsidRPr="00526702">
              <w:rPr>
                <w:rFonts w:ascii="Arial" w:hAnsi="Arial" w:cs="Arial"/>
                <w:sz w:val="20"/>
                <w:szCs w:val="20"/>
              </w:rPr>
              <w:t>1</w:t>
            </w:r>
          </w:p>
        </w:tc>
        <w:tc>
          <w:tcPr>
            <w:tcW w:w="6379" w:type="dxa"/>
            <w:tcBorders>
              <w:top w:val="nil"/>
              <w:left w:val="nil"/>
              <w:bottom w:val="single" w:sz="8" w:space="0" w:color="auto"/>
              <w:right w:val="single" w:sz="8" w:space="0" w:color="auto"/>
            </w:tcBorders>
            <w:shd w:val="clear" w:color="auto" w:fill="auto"/>
            <w:noWrap/>
            <w:hideMark/>
          </w:tcPr>
          <w:p w14:paraId="500B8D06" w14:textId="77777777" w:rsidR="009D1786" w:rsidRPr="00526702" w:rsidRDefault="009D1786" w:rsidP="00B66524">
            <w:pPr>
              <w:spacing w:after="0" w:line="240" w:lineRule="auto"/>
              <w:rPr>
                <w:rFonts w:ascii="Arial" w:eastAsia="Times New Roman" w:hAnsi="Arial" w:cs="Arial"/>
                <w:color w:val="000000"/>
                <w:sz w:val="20"/>
                <w:szCs w:val="20"/>
                <w:lang w:eastAsia="hr-HR"/>
              </w:rPr>
            </w:pPr>
            <w:proofErr w:type="spellStart"/>
            <w:r w:rsidRPr="00526702">
              <w:rPr>
                <w:rFonts w:ascii="Arial" w:hAnsi="Arial" w:cs="Arial"/>
                <w:sz w:val="20"/>
                <w:szCs w:val="20"/>
              </w:rPr>
              <w:t>Riscossione</w:t>
            </w:r>
            <w:proofErr w:type="spellEnd"/>
            <w:r w:rsidRPr="00526702">
              <w:rPr>
                <w:rFonts w:ascii="Arial" w:hAnsi="Arial" w:cs="Arial"/>
                <w:sz w:val="20"/>
                <w:szCs w:val="20"/>
              </w:rPr>
              <w:t xml:space="preserve"> </w:t>
            </w:r>
            <w:proofErr w:type="spellStart"/>
            <w:r w:rsidRPr="00526702">
              <w:rPr>
                <w:rFonts w:ascii="Arial" w:hAnsi="Arial" w:cs="Arial"/>
                <w:sz w:val="20"/>
                <w:szCs w:val="20"/>
              </w:rPr>
              <w:t>forzata</w:t>
            </w:r>
            <w:proofErr w:type="spellEnd"/>
            <w:r w:rsidRPr="00526702">
              <w:rPr>
                <w:rFonts w:ascii="Arial" w:hAnsi="Arial" w:cs="Arial"/>
                <w:sz w:val="20"/>
                <w:szCs w:val="20"/>
              </w:rPr>
              <w:t xml:space="preserve"> </w:t>
            </w:r>
            <w:proofErr w:type="spellStart"/>
            <w:r w:rsidRPr="00526702">
              <w:rPr>
                <w:rFonts w:ascii="Arial" w:hAnsi="Arial" w:cs="Arial"/>
                <w:sz w:val="20"/>
                <w:szCs w:val="20"/>
              </w:rPr>
              <w:t>dell'imposta</w:t>
            </w:r>
            <w:proofErr w:type="spellEnd"/>
            <w:r w:rsidRPr="00526702">
              <w:rPr>
                <w:rFonts w:ascii="Arial" w:hAnsi="Arial" w:cs="Arial"/>
                <w:sz w:val="20"/>
                <w:szCs w:val="20"/>
              </w:rPr>
              <w:t xml:space="preserve"> </w:t>
            </w:r>
            <w:proofErr w:type="spellStart"/>
            <w:r w:rsidRPr="00526702">
              <w:rPr>
                <w:rFonts w:ascii="Arial" w:hAnsi="Arial" w:cs="Arial"/>
                <w:sz w:val="20"/>
                <w:szCs w:val="20"/>
              </w:rPr>
              <w:t>sulle</w:t>
            </w:r>
            <w:proofErr w:type="spellEnd"/>
            <w:r w:rsidRPr="00526702">
              <w:rPr>
                <w:rFonts w:ascii="Arial" w:hAnsi="Arial" w:cs="Arial"/>
                <w:sz w:val="20"/>
                <w:szCs w:val="20"/>
              </w:rPr>
              <w:t xml:space="preserve"> </w:t>
            </w:r>
            <w:proofErr w:type="spellStart"/>
            <w:r w:rsidRPr="00526702">
              <w:rPr>
                <w:rFonts w:ascii="Arial" w:hAnsi="Arial" w:cs="Arial"/>
                <w:sz w:val="20"/>
                <w:szCs w:val="20"/>
              </w:rPr>
              <w:t>società</w:t>
            </w:r>
            <w:proofErr w:type="spellEnd"/>
          </w:p>
        </w:tc>
      </w:tr>
      <w:tr w:rsidR="009D1786" w:rsidRPr="00526702" w14:paraId="0D4979E5" w14:textId="77777777" w:rsidTr="00B66524">
        <w:trPr>
          <w:trHeight w:val="315"/>
        </w:trPr>
        <w:tc>
          <w:tcPr>
            <w:tcW w:w="1986" w:type="dxa"/>
            <w:tcBorders>
              <w:top w:val="nil"/>
              <w:left w:val="single" w:sz="8" w:space="0" w:color="auto"/>
              <w:bottom w:val="single" w:sz="8" w:space="0" w:color="auto"/>
              <w:right w:val="single" w:sz="8" w:space="0" w:color="auto"/>
            </w:tcBorders>
            <w:shd w:val="clear" w:color="auto" w:fill="auto"/>
            <w:noWrap/>
            <w:hideMark/>
          </w:tcPr>
          <w:p w14:paraId="0BCE30F8" w14:textId="77777777" w:rsidR="009D1786" w:rsidRPr="00526702" w:rsidRDefault="009D1786" w:rsidP="00B66524">
            <w:pPr>
              <w:spacing w:after="0" w:line="240" w:lineRule="auto"/>
              <w:rPr>
                <w:rFonts w:ascii="Arial" w:eastAsia="Times New Roman" w:hAnsi="Arial" w:cs="Arial"/>
                <w:color w:val="000000"/>
                <w:sz w:val="20"/>
                <w:szCs w:val="20"/>
                <w:lang w:eastAsia="hr-HR"/>
              </w:rPr>
            </w:pPr>
            <w:r w:rsidRPr="00526702">
              <w:rPr>
                <w:rFonts w:ascii="Arial" w:hAnsi="Arial" w:cs="Arial"/>
                <w:sz w:val="20"/>
                <w:szCs w:val="20"/>
              </w:rPr>
              <w:t>410-03</w:t>
            </w:r>
          </w:p>
        </w:tc>
        <w:tc>
          <w:tcPr>
            <w:tcW w:w="425" w:type="dxa"/>
            <w:tcBorders>
              <w:top w:val="nil"/>
              <w:left w:val="nil"/>
              <w:bottom w:val="single" w:sz="8" w:space="0" w:color="auto"/>
              <w:right w:val="single" w:sz="8" w:space="0" w:color="auto"/>
            </w:tcBorders>
            <w:shd w:val="clear" w:color="auto" w:fill="auto"/>
            <w:noWrap/>
            <w:hideMark/>
          </w:tcPr>
          <w:p w14:paraId="003941A9" w14:textId="77777777" w:rsidR="009D1786" w:rsidRPr="00526702" w:rsidRDefault="009D1786" w:rsidP="00B66524">
            <w:pPr>
              <w:spacing w:after="0" w:line="240" w:lineRule="auto"/>
              <w:rPr>
                <w:rFonts w:ascii="Arial" w:eastAsia="Times New Roman" w:hAnsi="Arial" w:cs="Arial"/>
                <w:color w:val="000000"/>
                <w:sz w:val="20"/>
                <w:szCs w:val="20"/>
                <w:lang w:eastAsia="hr-HR"/>
              </w:rPr>
            </w:pPr>
            <w:r w:rsidRPr="00526702">
              <w:rPr>
                <w:rFonts w:ascii="Arial" w:hAnsi="Arial" w:cs="Arial"/>
                <w:sz w:val="20"/>
                <w:szCs w:val="20"/>
              </w:rPr>
              <w:t>1</w:t>
            </w:r>
          </w:p>
        </w:tc>
        <w:tc>
          <w:tcPr>
            <w:tcW w:w="6379" w:type="dxa"/>
            <w:tcBorders>
              <w:top w:val="nil"/>
              <w:left w:val="nil"/>
              <w:bottom w:val="single" w:sz="8" w:space="0" w:color="auto"/>
              <w:right w:val="single" w:sz="8" w:space="0" w:color="auto"/>
            </w:tcBorders>
            <w:shd w:val="clear" w:color="auto" w:fill="auto"/>
            <w:noWrap/>
            <w:hideMark/>
          </w:tcPr>
          <w:p w14:paraId="2F98A046" w14:textId="77777777" w:rsidR="009D1786" w:rsidRPr="00526702" w:rsidRDefault="009D1786" w:rsidP="00B66524">
            <w:pPr>
              <w:spacing w:after="0" w:line="240" w:lineRule="auto"/>
              <w:rPr>
                <w:rFonts w:ascii="Arial" w:eastAsia="Times New Roman" w:hAnsi="Arial" w:cs="Arial"/>
                <w:color w:val="000000"/>
                <w:sz w:val="20"/>
                <w:szCs w:val="20"/>
                <w:lang w:eastAsia="hr-HR"/>
              </w:rPr>
            </w:pPr>
            <w:proofErr w:type="spellStart"/>
            <w:r w:rsidRPr="00526702">
              <w:rPr>
                <w:rFonts w:ascii="Arial" w:hAnsi="Arial" w:cs="Arial"/>
                <w:sz w:val="20"/>
                <w:szCs w:val="20"/>
              </w:rPr>
              <w:t>Schede</w:t>
            </w:r>
            <w:proofErr w:type="spellEnd"/>
            <w:r w:rsidRPr="00526702">
              <w:rPr>
                <w:rFonts w:ascii="Arial" w:hAnsi="Arial" w:cs="Arial"/>
                <w:sz w:val="20"/>
                <w:szCs w:val="20"/>
              </w:rPr>
              <w:t xml:space="preserve"> </w:t>
            </w:r>
            <w:proofErr w:type="spellStart"/>
            <w:r w:rsidRPr="00526702">
              <w:rPr>
                <w:rFonts w:ascii="Arial" w:hAnsi="Arial" w:cs="Arial"/>
                <w:sz w:val="20"/>
                <w:szCs w:val="20"/>
              </w:rPr>
              <w:t>fiscali</w:t>
            </w:r>
            <w:proofErr w:type="spellEnd"/>
          </w:p>
        </w:tc>
      </w:tr>
      <w:tr w:rsidR="009D1786" w:rsidRPr="00526702" w14:paraId="6CA509F3" w14:textId="77777777" w:rsidTr="00B66524">
        <w:trPr>
          <w:trHeight w:val="315"/>
        </w:trPr>
        <w:tc>
          <w:tcPr>
            <w:tcW w:w="1986" w:type="dxa"/>
            <w:tcBorders>
              <w:top w:val="nil"/>
              <w:left w:val="single" w:sz="8" w:space="0" w:color="auto"/>
              <w:bottom w:val="single" w:sz="8" w:space="0" w:color="auto"/>
              <w:right w:val="single" w:sz="8" w:space="0" w:color="auto"/>
            </w:tcBorders>
            <w:shd w:val="clear" w:color="auto" w:fill="auto"/>
            <w:noWrap/>
            <w:hideMark/>
          </w:tcPr>
          <w:p w14:paraId="56D60D99" w14:textId="77777777" w:rsidR="009D1786" w:rsidRPr="00526702" w:rsidRDefault="009D1786" w:rsidP="00B66524">
            <w:pPr>
              <w:spacing w:after="0" w:line="240" w:lineRule="auto"/>
              <w:rPr>
                <w:rFonts w:ascii="Arial" w:eastAsia="Times New Roman" w:hAnsi="Arial" w:cs="Arial"/>
                <w:color w:val="000000"/>
                <w:sz w:val="20"/>
                <w:szCs w:val="20"/>
                <w:lang w:eastAsia="hr-HR"/>
              </w:rPr>
            </w:pPr>
            <w:r w:rsidRPr="00526702">
              <w:rPr>
                <w:rFonts w:ascii="Arial" w:hAnsi="Arial" w:cs="Arial"/>
                <w:sz w:val="20"/>
                <w:szCs w:val="20"/>
              </w:rPr>
              <w:t>410-07</w:t>
            </w:r>
          </w:p>
        </w:tc>
        <w:tc>
          <w:tcPr>
            <w:tcW w:w="425" w:type="dxa"/>
            <w:tcBorders>
              <w:top w:val="nil"/>
              <w:left w:val="nil"/>
              <w:bottom w:val="single" w:sz="8" w:space="0" w:color="auto"/>
              <w:right w:val="single" w:sz="8" w:space="0" w:color="auto"/>
            </w:tcBorders>
            <w:shd w:val="clear" w:color="auto" w:fill="auto"/>
            <w:noWrap/>
            <w:hideMark/>
          </w:tcPr>
          <w:p w14:paraId="6CD48464" w14:textId="77777777" w:rsidR="009D1786" w:rsidRPr="00526702" w:rsidRDefault="009D1786" w:rsidP="00B66524">
            <w:pPr>
              <w:spacing w:after="0" w:line="240" w:lineRule="auto"/>
              <w:rPr>
                <w:rFonts w:ascii="Arial" w:eastAsia="Times New Roman" w:hAnsi="Arial" w:cs="Arial"/>
                <w:color w:val="000000"/>
                <w:sz w:val="20"/>
                <w:szCs w:val="20"/>
                <w:lang w:eastAsia="hr-HR"/>
              </w:rPr>
            </w:pPr>
            <w:r w:rsidRPr="00526702">
              <w:rPr>
                <w:rFonts w:ascii="Arial" w:hAnsi="Arial" w:cs="Arial"/>
                <w:sz w:val="20"/>
                <w:szCs w:val="20"/>
              </w:rPr>
              <w:t>1</w:t>
            </w:r>
          </w:p>
        </w:tc>
        <w:tc>
          <w:tcPr>
            <w:tcW w:w="6379" w:type="dxa"/>
            <w:tcBorders>
              <w:top w:val="nil"/>
              <w:left w:val="nil"/>
              <w:bottom w:val="single" w:sz="8" w:space="0" w:color="auto"/>
              <w:right w:val="single" w:sz="8" w:space="0" w:color="auto"/>
            </w:tcBorders>
            <w:shd w:val="clear" w:color="auto" w:fill="auto"/>
            <w:noWrap/>
            <w:hideMark/>
          </w:tcPr>
          <w:p w14:paraId="2FE7DA0E" w14:textId="77777777" w:rsidR="009D1786" w:rsidRPr="00526702" w:rsidRDefault="009D1786" w:rsidP="00B66524">
            <w:pPr>
              <w:spacing w:after="0" w:line="240" w:lineRule="auto"/>
              <w:rPr>
                <w:rFonts w:ascii="Arial" w:eastAsia="Times New Roman" w:hAnsi="Arial" w:cs="Arial"/>
                <w:color w:val="000000"/>
                <w:sz w:val="20"/>
                <w:szCs w:val="20"/>
                <w:lang w:eastAsia="hr-HR"/>
              </w:rPr>
            </w:pPr>
            <w:proofErr w:type="spellStart"/>
            <w:r w:rsidRPr="00526702">
              <w:rPr>
                <w:rFonts w:ascii="Arial" w:hAnsi="Arial" w:cs="Arial"/>
                <w:sz w:val="20"/>
                <w:szCs w:val="20"/>
              </w:rPr>
              <w:t>Pubblicità</w:t>
            </w:r>
            <w:proofErr w:type="spellEnd"/>
          </w:p>
        </w:tc>
      </w:tr>
      <w:tr w:rsidR="009D1786" w:rsidRPr="00526702" w14:paraId="1B80C622" w14:textId="77777777" w:rsidTr="00B66524">
        <w:trPr>
          <w:trHeight w:val="315"/>
        </w:trPr>
        <w:tc>
          <w:tcPr>
            <w:tcW w:w="1986" w:type="dxa"/>
            <w:tcBorders>
              <w:top w:val="nil"/>
              <w:left w:val="single" w:sz="8" w:space="0" w:color="auto"/>
              <w:bottom w:val="single" w:sz="8" w:space="0" w:color="auto"/>
              <w:right w:val="single" w:sz="8" w:space="0" w:color="auto"/>
            </w:tcBorders>
            <w:shd w:val="clear" w:color="auto" w:fill="auto"/>
            <w:noWrap/>
            <w:hideMark/>
          </w:tcPr>
          <w:p w14:paraId="127B9854" w14:textId="77777777" w:rsidR="009D1786" w:rsidRPr="00526702" w:rsidRDefault="009D1786" w:rsidP="00B66524">
            <w:pPr>
              <w:spacing w:after="0" w:line="240" w:lineRule="auto"/>
              <w:rPr>
                <w:rFonts w:ascii="Arial" w:eastAsia="Times New Roman" w:hAnsi="Arial" w:cs="Arial"/>
                <w:color w:val="000000"/>
                <w:sz w:val="20"/>
                <w:szCs w:val="20"/>
                <w:lang w:eastAsia="hr-HR"/>
              </w:rPr>
            </w:pPr>
            <w:r w:rsidRPr="00526702">
              <w:rPr>
                <w:rFonts w:ascii="Arial" w:hAnsi="Arial" w:cs="Arial"/>
                <w:sz w:val="20"/>
                <w:szCs w:val="20"/>
              </w:rPr>
              <w:t>410-08</w:t>
            </w:r>
          </w:p>
        </w:tc>
        <w:tc>
          <w:tcPr>
            <w:tcW w:w="425" w:type="dxa"/>
            <w:tcBorders>
              <w:top w:val="nil"/>
              <w:left w:val="nil"/>
              <w:bottom w:val="single" w:sz="8" w:space="0" w:color="auto"/>
              <w:right w:val="single" w:sz="8" w:space="0" w:color="auto"/>
            </w:tcBorders>
            <w:shd w:val="clear" w:color="auto" w:fill="auto"/>
            <w:noWrap/>
            <w:hideMark/>
          </w:tcPr>
          <w:p w14:paraId="2A8F9B78" w14:textId="77777777" w:rsidR="009D1786" w:rsidRPr="00526702" w:rsidRDefault="009D1786" w:rsidP="00B66524">
            <w:pPr>
              <w:spacing w:after="0" w:line="240" w:lineRule="auto"/>
              <w:rPr>
                <w:rFonts w:ascii="Arial" w:eastAsia="Times New Roman" w:hAnsi="Arial" w:cs="Arial"/>
                <w:color w:val="000000"/>
                <w:sz w:val="20"/>
                <w:szCs w:val="20"/>
                <w:lang w:eastAsia="hr-HR"/>
              </w:rPr>
            </w:pPr>
            <w:r w:rsidRPr="00526702">
              <w:rPr>
                <w:rFonts w:ascii="Arial" w:hAnsi="Arial" w:cs="Arial"/>
                <w:sz w:val="20"/>
                <w:szCs w:val="20"/>
              </w:rPr>
              <w:t>1</w:t>
            </w:r>
          </w:p>
        </w:tc>
        <w:tc>
          <w:tcPr>
            <w:tcW w:w="6379" w:type="dxa"/>
            <w:tcBorders>
              <w:top w:val="nil"/>
              <w:left w:val="nil"/>
              <w:bottom w:val="single" w:sz="8" w:space="0" w:color="auto"/>
              <w:right w:val="single" w:sz="8" w:space="0" w:color="auto"/>
            </w:tcBorders>
            <w:shd w:val="clear" w:color="auto" w:fill="auto"/>
            <w:noWrap/>
            <w:hideMark/>
          </w:tcPr>
          <w:p w14:paraId="624C12F9" w14:textId="77777777" w:rsidR="009D1786" w:rsidRPr="00526702" w:rsidRDefault="009D1786" w:rsidP="00B66524">
            <w:pPr>
              <w:spacing w:after="0" w:line="240" w:lineRule="auto"/>
              <w:rPr>
                <w:rFonts w:ascii="Arial" w:eastAsia="Times New Roman" w:hAnsi="Arial" w:cs="Arial"/>
                <w:color w:val="000000"/>
                <w:sz w:val="20"/>
                <w:szCs w:val="20"/>
                <w:lang w:eastAsia="hr-HR"/>
              </w:rPr>
            </w:pPr>
            <w:proofErr w:type="spellStart"/>
            <w:r w:rsidRPr="00526702">
              <w:rPr>
                <w:rFonts w:ascii="Arial" w:hAnsi="Arial" w:cs="Arial"/>
                <w:sz w:val="20"/>
                <w:szCs w:val="20"/>
              </w:rPr>
              <w:t>Tassa</w:t>
            </w:r>
            <w:proofErr w:type="spellEnd"/>
            <w:r w:rsidRPr="00526702">
              <w:rPr>
                <w:rFonts w:ascii="Arial" w:hAnsi="Arial" w:cs="Arial"/>
                <w:sz w:val="20"/>
                <w:szCs w:val="20"/>
              </w:rPr>
              <w:t xml:space="preserve"> </w:t>
            </w:r>
            <w:proofErr w:type="spellStart"/>
            <w:r w:rsidRPr="00526702">
              <w:rPr>
                <w:rFonts w:ascii="Arial" w:hAnsi="Arial" w:cs="Arial"/>
                <w:sz w:val="20"/>
                <w:szCs w:val="20"/>
              </w:rPr>
              <w:t>sui</w:t>
            </w:r>
            <w:proofErr w:type="spellEnd"/>
            <w:r w:rsidRPr="00526702">
              <w:rPr>
                <w:rFonts w:ascii="Arial" w:hAnsi="Arial" w:cs="Arial"/>
                <w:sz w:val="20"/>
                <w:szCs w:val="20"/>
              </w:rPr>
              <w:t xml:space="preserve"> </w:t>
            </w:r>
            <w:proofErr w:type="spellStart"/>
            <w:r w:rsidRPr="00526702">
              <w:rPr>
                <w:rFonts w:ascii="Arial" w:hAnsi="Arial" w:cs="Arial"/>
                <w:sz w:val="20"/>
                <w:szCs w:val="20"/>
              </w:rPr>
              <w:t>locali</w:t>
            </w:r>
            <w:proofErr w:type="spellEnd"/>
            <w:r w:rsidRPr="00526702">
              <w:rPr>
                <w:rFonts w:ascii="Arial" w:hAnsi="Arial" w:cs="Arial"/>
                <w:sz w:val="20"/>
                <w:szCs w:val="20"/>
              </w:rPr>
              <w:t xml:space="preserve"> </w:t>
            </w:r>
            <w:proofErr w:type="spellStart"/>
            <w:r w:rsidRPr="00526702">
              <w:rPr>
                <w:rFonts w:ascii="Arial" w:hAnsi="Arial" w:cs="Arial"/>
                <w:sz w:val="20"/>
                <w:szCs w:val="20"/>
              </w:rPr>
              <w:t>commerciali</w:t>
            </w:r>
            <w:proofErr w:type="spellEnd"/>
          </w:p>
        </w:tc>
      </w:tr>
      <w:tr w:rsidR="009D1786" w:rsidRPr="00526702" w14:paraId="55FA4EB7" w14:textId="77777777" w:rsidTr="00B66524">
        <w:trPr>
          <w:trHeight w:val="315"/>
        </w:trPr>
        <w:tc>
          <w:tcPr>
            <w:tcW w:w="1986" w:type="dxa"/>
            <w:tcBorders>
              <w:top w:val="nil"/>
              <w:left w:val="single" w:sz="8" w:space="0" w:color="auto"/>
              <w:bottom w:val="single" w:sz="8" w:space="0" w:color="auto"/>
              <w:right w:val="single" w:sz="8" w:space="0" w:color="auto"/>
            </w:tcBorders>
            <w:shd w:val="clear" w:color="auto" w:fill="auto"/>
            <w:noWrap/>
            <w:hideMark/>
          </w:tcPr>
          <w:p w14:paraId="363DBA81" w14:textId="77777777" w:rsidR="009D1786" w:rsidRPr="00526702" w:rsidRDefault="009D1786" w:rsidP="00B66524">
            <w:pPr>
              <w:spacing w:after="0" w:line="240" w:lineRule="auto"/>
              <w:rPr>
                <w:rFonts w:ascii="Arial" w:eastAsia="Times New Roman" w:hAnsi="Arial" w:cs="Arial"/>
                <w:color w:val="000000"/>
                <w:sz w:val="20"/>
                <w:szCs w:val="20"/>
                <w:lang w:eastAsia="hr-HR"/>
              </w:rPr>
            </w:pPr>
            <w:r w:rsidRPr="00526702">
              <w:rPr>
                <w:rFonts w:ascii="Arial" w:hAnsi="Arial" w:cs="Arial"/>
                <w:sz w:val="20"/>
                <w:szCs w:val="20"/>
              </w:rPr>
              <w:t>410-08</w:t>
            </w:r>
          </w:p>
        </w:tc>
        <w:tc>
          <w:tcPr>
            <w:tcW w:w="425" w:type="dxa"/>
            <w:tcBorders>
              <w:top w:val="nil"/>
              <w:left w:val="nil"/>
              <w:bottom w:val="single" w:sz="8" w:space="0" w:color="auto"/>
              <w:right w:val="single" w:sz="8" w:space="0" w:color="auto"/>
            </w:tcBorders>
            <w:shd w:val="clear" w:color="auto" w:fill="auto"/>
            <w:noWrap/>
            <w:hideMark/>
          </w:tcPr>
          <w:p w14:paraId="7928AA85" w14:textId="77777777" w:rsidR="009D1786" w:rsidRPr="00526702" w:rsidRDefault="009D1786" w:rsidP="00B66524">
            <w:pPr>
              <w:spacing w:after="0" w:line="240" w:lineRule="auto"/>
              <w:rPr>
                <w:rFonts w:ascii="Arial" w:eastAsia="Times New Roman" w:hAnsi="Arial" w:cs="Arial"/>
                <w:color w:val="000000"/>
                <w:sz w:val="20"/>
                <w:szCs w:val="20"/>
                <w:lang w:eastAsia="hr-HR"/>
              </w:rPr>
            </w:pPr>
            <w:r w:rsidRPr="00526702">
              <w:rPr>
                <w:rFonts w:ascii="Arial" w:hAnsi="Arial" w:cs="Arial"/>
                <w:sz w:val="20"/>
                <w:szCs w:val="20"/>
              </w:rPr>
              <w:t>2</w:t>
            </w:r>
          </w:p>
        </w:tc>
        <w:tc>
          <w:tcPr>
            <w:tcW w:w="6379" w:type="dxa"/>
            <w:tcBorders>
              <w:top w:val="nil"/>
              <w:left w:val="nil"/>
              <w:bottom w:val="single" w:sz="8" w:space="0" w:color="auto"/>
              <w:right w:val="single" w:sz="8" w:space="0" w:color="auto"/>
            </w:tcBorders>
            <w:shd w:val="clear" w:color="auto" w:fill="auto"/>
            <w:noWrap/>
            <w:hideMark/>
          </w:tcPr>
          <w:p w14:paraId="2822B158" w14:textId="77777777" w:rsidR="009D1786" w:rsidRPr="00526702" w:rsidRDefault="009D1786" w:rsidP="00B66524">
            <w:pPr>
              <w:spacing w:after="0" w:line="240" w:lineRule="auto"/>
              <w:rPr>
                <w:rFonts w:ascii="Arial" w:eastAsia="Times New Roman" w:hAnsi="Arial" w:cs="Arial"/>
                <w:color w:val="000000"/>
                <w:sz w:val="20"/>
                <w:szCs w:val="20"/>
                <w:lang w:eastAsia="hr-HR"/>
              </w:rPr>
            </w:pPr>
            <w:proofErr w:type="spellStart"/>
            <w:r w:rsidRPr="00526702">
              <w:rPr>
                <w:rFonts w:ascii="Arial" w:hAnsi="Arial" w:cs="Arial"/>
                <w:sz w:val="20"/>
                <w:szCs w:val="20"/>
              </w:rPr>
              <w:t>Esecuzione</w:t>
            </w:r>
            <w:proofErr w:type="spellEnd"/>
            <w:r w:rsidRPr="00526702">
              <w:rPr>
                <w:rFonts w:ascii="Arial" w:hAnsi="Arial" w:cs="Arial"/>
                <w:sz w:val="20"/>
                <w:szCs w:val="20"/>
              </w:rPr>
              <w:t xml:space="preserve"> </w:t>
            </w:r>
            <w:proofErr w:type="spellStart"/>
            <w:r w:rsidRPr="00526702">
              <w:rPr>
                <w:rFonts w:ascii="Arial" w:hAnsi="Arial" w:cs="Arial"/>
                <w:sz w:val="20"/>
                <w:szCs w:val="20"/>
              </w:rPr>
              <w:t>delle</w:t>
            </w:r>
            <w:proofErr w:type="spellEnd"/>
            <w:r w:rsidRPr="00526702">
              <w:rPr>
                <w:rFonts w:ascii="Arial" w:hAnsi="Arial" w:cs="Arial"/>
                <w:sz w:val="20"/>
                <w:szCs w:val="20"/>
              </w:rPr>
              <w:t xml:space="preserve"> </w:t>
            </w:r>
            <w:proofErr w:type="spellStart"/>
            <w:r w:rsidRPr="00526702">
              <w:rPr>
                <w:rFonts w:ascii="Arial" w:hAnsi="Arial" w:cs="Arial"/>
                <w:sz w:val="20"/>
                <w:szCs w:val="20"/>
              </w:rPr>
              <w:t>tasse</w:t>
            </w:r>
            <w:proofErr w:type="spellEnd"/>
            <w:r w:rsidRPr="00526702">
              <w:rPr>
                <w:rFonts w:ascii="Arial" w:hAnsi="Arial" w:cs="Arial"/>
                <w:sz w:val="20"/>
                <w:szCs w:val="20"/>
              </w:rPr>
              <w:t xml:space="preserve"> </w:t>
            </w:r>
            <w:proofErr w:type="spellStart"/>
            <w:r w:rsidRPr="00526702">
              <w:rPr>
                <w:rFonts w:ascii="Arial" w:hAnsi="Arial" w:cs="Arial"/>
                <w:sz w:val="20"/>
                <w:szCs w:val="20"/>
              </w:rPr>
              <w:t>sui</w:t>
            </w:r>
            <w:proofErr w:type="spellEnd"/>
            <w:r w:rsidRPr="00526702">
              <w:rPr>
                <w:rFonts w:ascii="Arial" w:hAnsi="Arial" w:cs="Arial"/>
                <w:sz w:val="20"/>
                <w:szCs w:val="20"/>
              </w:rPr>
              <w:t xml:space="preserve"> </w:t>
            </w:r>
            <w:proofErr w:type="spellStart"/>
            <w:r w:rsidRPr="00526702">
              <w:rPr>
                <w:rFonts w:ascii="Arial" w:hAnsi="Arial" w:cs="Arial"/>
                <w:sz w:val="20"/>
                <w:szCs w:val="20"/>
              </w:rPr>
              <w:t>locali</w:t>
            </w:r>
            <w:proofErr w:type="spellEnd"/>
            <w:r w:rsidRPr="00526702">
              <w:rPr>
                <w:rFonts w:ascii="Arial" w:hAnsi="Arial" w:cs="Arial"/>
                <w:sz w:val="20"/>
                <w:szCs w:val="20"/>
              </w:rPr>
              <w:t xml:space="preserve"> </w:t>
            </w:r>
            <w:proofErr w:type="spellStart"/>
            <w:r w:rsidRPr="00526702">
              <w:rPr>
                <w:rFonts w:ascii="Arial" w:hAnsi="Arial" w:cs="Arial"/>
                <w:sz w:val="20"/>
                <w:szCs w:val="20"/>
              </w:rPr>
              <w:t>commerciali</w:t>
            </w:r>
            <w:proofErr w:type="spellEnd"/>
          </w:p>
        </w:tc>
      </w:tr>
      <w:tr w:rsidR="009D1786" w:rsidRPr="00526702" w14:paraId="682A7AC9" w14:textId="77777777" w:rsidTr="00B66524">
        <w:trPr>
          <w:trHeight w:val="315"/>
        </w:trPr>
        <w:tc>
          <w:tcPr>
            <w:tcW w:w="1986" w:type="dxa"/>
            <w:tcBorders>
              <w:top w:val="nil"/>
              <w:left w:val="single" w:sz="8" w:space="0" w:color="auto"/>
              <w:bottom w:val="single" w:sz="8" w:space="0" w:color="auto"/>
              <w:right w:val="single" w:sz="8" w:space="0" w:color="auto"/>
            </w:tcBorders>
            <w:shd w:val="clear" w:color="auto" w:fill="auto"/>
            <w:noWrap/>
            <w:hideMark/>
          </w:tcPr>
          <w:p w14:paraId="7EAAA2D6" w14:textId="77777777" w:rsidR="009D1786" w:rsidRPr="00526702" w:rsidRDefault="009D1786" w:rsidP="00B66524">
            <w:pPr>
              <w:spacing w:after="0" w:line="240" w:lineRule="auto"/>
              <w:rPr>
                <w:rFonts w:ascii="Arial" w:eastAsia="Times New Roman" w:hAnsi="Arial" w:cs="Arial"/>
                <w:color w:val="000000"/>
                <w:sz w:val="20"/>
                <w:szCs w:val="20"/>
                <w:lang w:eastAsia="hr-HR"/>
              </w:rPr>
            </w:pPr>
            <w:r w:rsidRPr="00526702">
              <w:rPr>
                <w:rFonts w:ascii="Arial" w:hAnsi="Arial" w:cs="Arial"/>
                <w:sz w:val="20"/>
                <w:szCs w:val="20"/>
              </w:rPr>
              <w:t>410-13</w:t>
            </w:r>
          </w:p>
        </w:tc>
        <w:tc>
          <w:tcPr>
            <w:tcW w:w="425" w:type="dxa"/>
            <w:tcBorders>
              <w:top w:val="nil"/>
              <w:left w:val="nil"/>
              <w:bottom w:val="single" w:sz="8" w:space="0" w:color="auto"/>
              <w:right w:val="single" w:sz="8" w:space="0" w:color="auto"/>
            </w:tcBorders>
            <w:shd w:val="clear" w:color="auto" w:fill="auto"/>
            <w:noWrap/>
            <w:hideMark/>
          </w:tcPr>
          <w:p w14:paraId="7335DC35" w14:textId="77777777" w:rsidR="009D1786" w:rsidRPr="00526702" w:rsidRDefault="009D1786" w:rsidP="00B66524">
            <w:pPr>
              <w:spacing w:after="0" w:line="240" w:lineRule="auto"/>
              <w:rPr>
                <w:rFonts w:ascii="Arial" w:eastAsia="Times New Roman" w:hAnsi="Arial" w:cs="Arial"/>
                <w:color w:val="000000"/>
                <w:sz w:val="20"/>
                <w:szCs w:val="20"/>
                <w:lang w:eastAsia="hr-HR"/>
              </w:rPr>
            </w:pPr>
            <w:r w:rsidRPr="00526702">
              <w:rPr>
                <w:rFonts w:ascii="Arial" w:hAnsi="Arial" w:cs="Arial"/>
                <w:sz w:val="20"/>
                <w:szCs w:val="20"/>
              </w:rPr>
              <w:t>1</w:t>
            </w:r>
          </w:p>
        </w:tc>
        <w:tc>
          <w:tcPr>
            <w:tcW w:w="6379" w:type="dxa"/>
            <w:tcBorders>
              <w:top w:val="nil"/>
              <w:left w:val="nil"/>
              <w:bottom w:val="single" w:sz="8" w:space="0" w:color="auto"/>
              <w:right w:val="single" w:sz="8" w:space="0" w:color="auto"/>
            </w:tcBorders>
            <w:shd w:val="clear" w:color="auto" w:fill="auto"/>
            <w:noWrap/>
            <w:hideMark/>
          </w:tcPr>
          <w:p w14:paraId="744DCFD1" w14:textId="77777777" w:rsidR="009D1786" w:rsidRPr="00526702" w:rsidRDefault="009D1786" w:rsidP="00B66524">
            <w:pPr>
              <w:spacing w:after="0" w:line="240" w:lineRule="auto"/>
              <w:rPr>
                <w:rFonts w:ascii="Arial" w:eastAsia="Times New Roman" w:hAnsi="Arial" w:cs="Arial"/>
                <w:color w:val="000000"/>
                <w:sz w:val="20"/>
                <w:szCs w:val="20"/>
                <w:lang w:eastAsia="hr-HR"/>
              </w:rPr>
            </w:pPr>
            <w:proofErr w:type="spellStart"/>
            <w:r w:rsidRPr="00526702">
              <w:rPr>
                <w:rFonts w:ascii="Arial" w:hAnsi="Arial" w:cs="Arial"/>
                <w:sz w:val="20"/>
                <w:szCs w:val="20"/>
              </w:rPr>
              <w:t>Affitti-sollecitazioni</w:t>
            </w:r>
            <w:proofErr w:type="spellEnd"/>
          </w:p>
        </w:tc>
      </w:tr>
      <w:tr w:rsidR="009D1786" w:rsidRPr="00526702" w14:paraId="03D37CED" w14:textId="77777777" w:rsidTr="00B66524">
        <w:trPr>
          <w:trHeight w:val="315"/>
        </w:trPr>
        <w:tc>
          <w:tcPr>
            <w:tcW w:w="1986" w:type="dxa"/>
            <w:tcBorders>
              <w:top w:val="nil"/>
              <w:left w:val="single" w:sz="8" w:space="0" w:color="auto"/>
              <w:bottom w:val="single" w:sz="8" w:space="0" w:color="auto"/>
              <w:right w:val="single" w:sz="8" w:space="0" w:color="auto"/>
            </w:tcBorders>
            <w:shd w:val="clear" w:color="auto" w:fill="auto"/>
            <w:noWrap/>
            <w:hideMark/>
          </w:tcPr>
          <w:p w14:paraId="40B56695" w14:textId="77777777" w:rsidR="009D1786" w:rsidRPr="00526702" w:rsidRDefault="009D1786" w:rsidP="00B66524">
            <w:pPr>
              <w:spacing w:after="0" w:line="240" w:lineRule="auto"/>
              <w:rPr>
                <w:rFonts w:ascii="Arial" w:eastAsia="Times New Roman" w:hAnsi="Arial" w:cs="Arial"/>
                <w:color w:val="000000"/>
                <w:sz w:val="20"/>
                <w:szCs w:val="20"/>
                <w:lang w:eastAsia="hr-HR"/>
              </w:rPr>
            </w:pPr>
            <w:r w:rsidRPr="00526702">
              <w:rPr>
                <w:rFonts w:ascii="Arial" w:hAnsi="Arial" w:cs="Arial"/>
                <w:sz w:val="20"/>
                <w:szCs w:val="20"/>
              </w:rPr>
              <w:t>410-14</w:t>
            </w:r>
          </w:p>
        </w:tc>
        <w:tc>
          <w:tcPr>
            <w:tcW w:w="425" w:type="dxa"/>
            <w:tcBorders>
              <w:top w:val="nil"/>
              <w:left w:val="nil"/>
              <w:bottom w:val="single" w:sz="8" w:space="0" w:color="auto"/>
              <w:right w:val="single" w:sz="8" w:space="0" w:color="auto"/>
            </w:tcBorders>
            <w:shd w:val="clear" w:color="auto" w:fill="auto"/>
            <w:noWrap/>
            <w:hideMark/>
          </w:tcPr>
          <w:p w14:paraId="0A2D3BBF" w14:textId="77777777" w:rsidR="009D1786" w:rsidRPr="00526702" w:rsidRDefault="009D1786" w:rsidP="00B66524">
            <w:pPr>
              <w:spacing w:after="0" w:line="240" w:lineRule="auto"/>
              <w:rPr>
                <w:rFonts w:ascii="Arial" w:eastAsia="Times New Roman" w:hAnsi="Arial" w:cs="Arial"/>
                <w:color w:val="000000"/>
                <w:sz w:val="20"/>
                <w:szCs w:val="20"/>
                <w:lang w:eastAsia="hr-HR"/>
              </w:rPr>
            </w:pPr>
            <w:r w:rsidRPr="00526702">
              <w:rPr>
                <w:rFonts w:ascii="Arial" w:hAnsi="Arial" w:cs="Arial"/>
                <w:sz w:val="20"/>
                <w:szCs w:val="20"/>
              </w:rPr>
              <w:t>1</w:t>
            </w:r>
          </w:p>
        </w:tc>
        <w:tc>
          <w:tcPr>
            <w:tcW w:w="6379" w:type="dxa"/>
            <w:tcBorders>
              <w:top w:val="nil"/>
              <w:left w:val="nil"/>
              <w:bottom w:val="single" w:sz="8" w:space="0" w:color="auto"/>
              <w:right w:val="single" w:sz="8" w:space="0" w:color="auto"/>
            </w:tcBorders>
            <w:shd w:val="clear" w:color="auto" w:fill="auto"/>
            <w:noWrap/>
            <w:hideMark/>
          </w:tcPr>
          <w:p w14:paraId="0459CB28" w14:textId="77777777" w:rsidR="009D1786" w:rsidRPr="00526702" w:rsidRDefault="009D1786" w:rsidP="00B66524">
            <w:pPr>
              <w:spacing w:after="0" w:line="240" w:lineRule="auto"/>
              <w:rPr>
                <w:rFonts w:ascii="Arial" w:eastAsia="Times New Roman" w:hAnsi="Arial" w:cs="Arial"/>
                <w:color w:val="000000"/>
                <w:sz w:val="20"/>
                <w:szCs w:val="20"/>
                <w:lang w:eastAsia="hr-HR"/>
              </w:rPr>
            </w:pPr>
            <w:proofErr w:type="spellStart"/>
            <w:r w:rsidRPr="00526702">
              <w:rPr>
                <w:rFonts w:ascii="Arial" w:hAnsi="Arial" w:cs="Arial"/>
                <w:sz w:val="20"/>
                <w:szCs w:val="20"/>
              </w:rPr>
              <w:t>Imposta</w:t>
            </w:r>
            <w:proofErr w:type="spellEnd"/>
            <w:r w:rsidRPr="00526702">
              <w:rPr>
                <w:rFonts w:ascii="Arial" w:hAnsi="Arial" w:cs="Arial"/>
                <w:sz w:val="20"/>
                <w:szCs w:val="20"/>
              </w:rPr>
              <w:t xml:space="preserve"> </w:t>
            </w:r>
            <w:proofErr w:type="spellStart"/>
            <w:r w:rsidRPr="00526702">
              <w:rPr>
                <w:rFonts w:ascii="Arial" w:hAnsi="Arial" w:cs="Arial"/>
                <w:sz w:val="20"/>
                <w:szCs w:val="20"/>
              </w:rPr>
              <w:t>sugli</w:t>
            </w:r>
            <w:proofErr w:type="spellEnd"/>
            <w:r w:rsidRPr="00526702">
              <w:rPr>
                <w:rFonts w:ascii="Arial" w:hAnsi="Arial" w:cs="Arial"/>
                <w:sz w:val="20"/>
                <w:szCs w:val="20"/>
              </w:rPr>
              <w:t xml:space="preserve"> </w:t>
            </w:r>
            <w:proofErr w:type="spellStart"/>
            <w:r w:rsidRPr="00526702">
              <w:rPr>
                <w:rFonts w:ascii="Arial" w:hAnsi="Arial" w:cs="Arial"/>
                <w:sz w:val="20"/>
                <w:szCs w:val="20"/>
              </w:rPr>
              <w:t>immobili</w:t>
            </w:r>
            <w:proofErr w:type="spellEnd"/>
            <w:r w:rsidRPr="00526702">
              <w:rPr>
                <w:rFonts w:ascii="Arial" w:hAnsi="Arial" w:cs="Arial"/>
                <w:sz w:val="20"/>
                <w:szCs w:val="20"/>
              </w:rPr>
              <w:t xml:space="preserve"> </w:t>
            </w:r>
            <w:proofErr w:type="spellStart"/>
            <w:r w:rsidRPr="00526702">
              <w:rPr>
                <w:rFonts w:ascii="Arial" w:hAnsi="Arial" w:cs="Arial"/>
                <w:sz w:val="20"/>
                <w:szCs w:val="20"/>
              </w:rPr>
              <w:t>imprenditoriali</w:t>
            </w:r>
            <w:proofErr w:type="spellEnd"/>
            <w:r w:rsidRPr="00526702">
              <w:rPr>
                <w:rFonts w:ascii="Arial" w:hAnsi="Arial" w:cs="Arial"/>
                <w:sz w:val="20"/>
                <w:szCs w:val="20"/>
              </w:rPr>
              <w:t xml:space="preserve"> </w:t>
            </w:r>
            <w:proofErr w:type="spellStart"/>
            <w:r w:rsidRPr="00526702">
              <w:rPr>
                <w:rFonts w:ascii="Arial" w:hAnsi="Arial" w:cs="Arial"/>
                <w:sz w:val="20"/>
                <w:szCs w:val="20"/>
              </w:rPr>
              <w:t>usati</w:t>
            </w:r>
            <w:proofErr w:type="spellEnd"/>
          </w:p>
        </w:tc>
      </w:tr>
      <w:tr w:rsidR="009D1786" w:rsidRPr="00526702" w14:paraId="41912300" w14:textId="77777777" w:rsidTr="00B66524">
        <w:trPr>
          <w:trHeight w:val="315"/>
        </w:trPr>
        <w:tc>
          <w:tcPr>
            <w:tcW w:w="1986" w:type="dxa"/>
            <w:tcBorders>
              <w:top w:val="nil"/>
              <w:left w:val="single" w:sz="8" w:space="0" w:color="auto"/>
              <w:bottom w:val="single" w:sz="8" w:space="0" w:color="auto"/>
              <w:right w:val="single" w:sz="8" w:space="0" w:color="auto"/>
            </w:tcBorders>
            <w:shd w:val="clear" w:color="auto" w:fill="auto"/>
            <w:noWrap/>
            <w:hideMark/>
          </w:tcPr>
          <w:p w14:paraId="636C36D5" w14:textId="77777777" w:rsidR="009D1786" w:rsidRPr="00526702" w:rsidRDefault="009D1786" w:rsidP="00B66524">
            <w:pPr>
              <w:spacing w:after="0" w:line="240" w:lineRule="auto"/>
              <w:rPr>
                <w:rFonts w:ascii="Arial" w:hAnsi="Arial" w:cs="Arial"/>
                <w:sz w:val="20"/>
                <w:szCs w:val="20"/>
              </w:rPr>
            </w:pPr>
            <w:r w:rsidRPr="00526702">
              <w:rPr>
                <w:rFonts w:ascii="Arial" w:hAnsi="Arial" w:cs="Arial"/>
                <w:sz w:val="20"/>
                <w:szCs w:val="20"/>
              </w:rPr>
              <w:t>410-15</w:t>
            </w:r>
          </w:p>
        </w:tc>
        <w:tc>
          <w:tcPr>
            <w:tcW w:w="425" w:type="dxa"/>
            <w:tcBorders>
              <w:top w:val="nil"/>
              <w:left w:val="nil"/>
              <w:bottom w:val="single" w:sz="8" w:space="0" w:color="auto"/>
              <w:right w:val="single" w:sz="8" w:space="0" w:color="auto"/>
            </w:tcBorders>
            <w:shd w:val="clear" w:color="auto" w:fill="auto"/>
            <w:noWrap/>
            <w:hideMark/>
          </w:tcPr>
          <w:p w14:paraId="4980860F" w14:textId="77777777" w:rsidR="009D1786" w:rsidRPr="00526702" w:rsidRDefault="009D1786" w:rsidP="00B66524">
            <w:pPr>
              <w:spacing w:after="0" w:line="240" w:lineRule="auto"/>
              <w:rPr>
                <w:rFonts w:ascii="Arial" w:hAnsi="Arial" w:cs="Arial"/>
                <w:sz w:val="20"/>
                <w:szCs w:val="20"/>
              </w:rPr>
            </w:pPr>
            <w:r w:rsidRPr="00526702">
              <w:rPr>
                <w:rFonts w:ascii="Arial" w:hAnsi="Arial" w:cs="Arial"/>
                <w:sz w:val="20"/>
                <w:szCs w:val="20"/>
              </w:rPr>
              <w:t>1</w:t>
            </w:r>
          </w:p>
        </w:tc>
        <w:tc>
          <w:tcPr>
            <w:tcW w:w="6379" w:type="dxa"/>
            <w:tcBorders>
              <w:top w:val="nil"/>
              <w:left w:val="nil"/>
              <w:bottom w:val="single" w:sz="8" w:space="0" w:color="auto"/>
              <w:right w:val="single" w:sz="8" w:space="0" w:color="auto"/>
            </w:tcBorders>
            <w:shd w:val="clear" w:color="auto" w:fill="auto"/>
            <w:noWrap/>
            <w:hideMark/>
          </w:tcPr>
          <w:p w14:paraId="62A3D0E1" w14:textId="77777777" w:rsidR="009D1786" w:rsidRPr="00526702" w:rsidRDefault="009D1786" w:rsidP="00B66524">
            <w:pPr>
              <w:spacing w:after="0" w:line="240" w:lineRule="auto"/>
              <w:rPr>
                <w:rFonts w:ascii="Arial" w:hAnsi="Arial" w:cs="Arial"/>
                <w:sz w:val="20"/>
                <w:szCs w:val="20"/>
              </w:rPr>
            </w:pPr>
            <w:proofErr w:type="spellStart"/>
            <w:r w:rsidRPr="00526702">
              <w:rPr>
                <w:rFonts w:ascii="Arial" w:hAnsi="Arial" w:cs="Arial"/>
                <w:sz w:val="20"/>
                <w:szCs w:val="20"/>
              </w:rPr>
              <w:t>Tassa</w:t>
            </w:r>
            <w:proofErr w:type="spellEnd"/>
            <w:r w:rsidRPr="00526702">
              <w:rPr>
                <w:rFonts w:ascii="Arial" w:hAnsi="Arial" w:cs="Arial"/>
                <w:sz w:val="20"/>
                <w:szCs w:val="20"/>
              </w:rPr>
              <w:t xml:space="preserve"> </w:t>
            </w:r>
            <w:proofErr w:type="spellStart"/>
            <w:r w:rsidRPr="00526702">
              <w:rPr>
                <w:rFonts w:ascii="Arial" w:hAnsi="Arial" w:cs="Arial"/>
                <w:sz w:val="20"/>
                <w:szCs w:val="20"/>
              </w:rPr>
              <w:t>sulla</w:t>
            </w:r>
            <w:proofErr w:type="spellEnd"/>
            <w:r w:rsidRPr="00526702">
              <w:rPr>
                <w:rFonts w:ascii="Arial" w:hAnsi="Arial" w:cs="Arial"/>
                <w:sz w:val="20"/>
                <w:szCs w:val="20"/>
              </w:rPr>
              <w:t xml:space="preserve"> </w:t>
            </w:r>
            <w:proofErr w:type="spellStart"/>
            <w:r w:rsidRPr="00526702">
              <w:rPr>
                <w:rFonts w:ascii="Arial" w:hAnsi="Arial" w:cs="Arial"/>
                <w:sz w:val="20"/>
                <w:szCs w:val="20"/>
              </w:rPr>
              <w:t>seconda</w:t>
            </w:r>
            <w:proofErr w:type="spellEnd"/>
            <w:r w:rsidRPr="00526702">
              <w:rPr>
                <w:rFonts w:ascii="Arial" w:hAnsi="Arial" w:cs="Arial"/>
                <w:sz w:val="20"/>
                <w:szCs w:val="20"/>
              </w:rPr>
              <w:t xml:space="preserve"> </w:t>
            </w:r>
            <w:proofErr w:type="spellStart"/>
            <w:r w:rsidRPr="00526702">
              <w:rPr>
                <w:rFonts w:ascii="Arial" w:hAnsi="Arial" w:cs="Arial"/>
                <w:sz w:val="20"/>
                <w:szCs w:val="20"/>
              </w:rPr>
              <w:t>casa</w:t>
            </w:r>
            <w:proofErr w:type="spellEnd"/>
          </w:p>
        </w:tc>
      </w:tr>
      <w:tr w:rsidR="009D1786" w:rsidRPr="00526702" w14:paraId="66C34089" w14:textId="77777777" w:rsidTr="00B66524">
        <w:trPr>
          <w:trHeight w:val="315"/>
        </w:trPr>
        <w:tc>
          <w:tcPr>
            <w:tcW w:w="1986" w:type="dxa"/>
            <w:tcBorders>
              <w:top w:val="nil"/>
              <w:left w:val="single" w:sz="8" w:space="0" w:color="auto"/>
              <w:bottom w:val="single" w:sz="8" w:space="0" w:color="auto"/>
              <w:right w:val="single" w:sz="8" w:space="0" w:color="auto"/>
            </w:tcBorders>
            <w:shd w:val="clear" w:color="auto" w:fill="auto"/>
            <w:noWrap/>
            <w:hideMark/>
          </w:tcPr>
          <w:p w14:paraId="77F899FA" w14:textId="77777777" w:rsidR="009D1786" w:rsidRPr="00526702" w:rsidRDefault="009D1786" w:rsidP="00B66524">
            <w:pPr>
              <w:spacing w:after="0" w:line="240" w:lineRule="auto"/>
              <w:rPr>
                <w:rFonts w:ascii="Arial" w:hAnsi="Arial" w:cs="Arial"/>
                <w:sz w:val="20"/>
                <w:szCs w:val="20"/>
              </w:rPr>
            </w:pPr>
            <w:r w:rsidRPr="00526702">
              <w:rPr>
                <w:rFonts w:ascii="Arial" w:hAnsi="Arial" w:cs="Arial"/>
                <w:sz w:val="20"/>
                <w:szCs w:val="20"/>
              </w:rPr>
              <w:t>410-15</w:t>
            </w:r>
          </w:p>
        </w:tc>
        <w:tc>
          <w:tcPr>
            <w:tcW w:w="425" w:type="dxa"/>
            <w:tcBorders>
              <w:top w:val="nil"/>
              <w:left w:val="nil"/>
              <w:bottom w:val="single" w:sz="8" w:space="0" w:color="auto"/>
              <w:right w:val="single" w:sz="8" w:space="0" w:color="auto"/>
            </w:tcBorders>
            <w:shd w:val="clear" w:color="auto" w:fill="auto"/>
            <w:noWrap/>
            <w:hideMark/>
          </w:tcPr>
          <w:p w14:paraId="17380A01" w14:textId="77777777" w:rsidR="009D1786" w:rsidRPr="00526702" w:rsidRDefault="009D1786" w:rsidP="00B66524">
            <w:pPr>
              <w:spacing w:after="0" w:line="240" w:lineRule="auto"/>
              <w:rPr>
                <w:rFonts w:ascii="Arial" w:hAnsi="Arial" w:cs="Arial"/>
                <w:sz w:val="20"/>
                <w:szCs w:val="20"/>
              </w:rPr>
            </w:pPr>
            <w:r w:rsidRPr="00526702">
              <w:rPr>
                <w:rFonts w:ascii="Arial" w:hAnsi="Arial" w:cs="Arial"/>
                <w:sz w:val="20"/>
                <w:szCs w:val="20"/>
              </w:rPr>
              <w:t>2</w:t>
            </w:r>
          </w:p>
        </w:tc>
        <w:tc>
          <w:tcPr>
            <w:tcW w:w="6379" w:type="dxa"/>
            <w:tcBorders>
              <w:top w:val="nil"/>
              <w:left w:val="nil"/>
              <w:bottom w:val="single" w:sz="8" w:space="0" w:color="auto"/>
              <w:right w:val="single" w:sz="8" w:space="0" w:color="auto"/>
            </w:tcBorders>
            <w:shd w:val="clear" w:color="auto" w:fill="auto"/>
            <w:noWrap/>
            <w:hideMark/>
          </w:tcPr>
          <w:p w14:paraId="5BE47758" w14:textId="77777777" w:rsidR="009D1786" w:rsidRPr="00526702" w:rsidRDefault="009D1786" w:rsidP="00B66524">
            <w:pPr>
              <w:spacing w:after="0" w:line="240" w:lineRule="auto"/>
              <w:rPr>
                <w:rFonts w:ascii="Arial" w:hAnsi="Arial" w:cs="Arial"/>
                <w:sz w:val="20"/>
                <w:szCs w:val="20"/>
              </w:rPr>
            </w:pPr>
            <w:proofErr w:type="spellStart"/>
            <w:r w:rsidRPr="00526702">
              <w:rPr>
                <w:rFonts w:ascii="Arial" w:hAnsi="Arial" w:cs="Arial"/>
                <w:sz w:val="20"/>
                <w:szCs w:val="20"/>
              </w:rPr>
              <w:t>Applicazione</w:t>
            </w:r>
            <w:proofErr w:type="spellEnd"/>
            <w:r w:rsidRPr="00526702">
              <w:rPr>
                <w:rFonts w:ascii="Arial" w:hAnsi="Arial" w:cs="Arial"/>
                <w:sz w:val="20"/>
                <w:szCs w:val="20"/>
              </w:rPr>
              <w:t xml:space="preserve"> della </w:t>
            </w:r>
            <w:proofErr w:type="spellStart"/>
            <w:r w:rsidRPr="00526702">
              <w:rPr>
                <w:rFonts w:ascii="Arial" w:hAnsi="Arial" w:cs="Arial"/>
                <w:sz w:val="20"/>
                <w:szCs w:val="20"/>
              </w:rPr>
              <w:t>tassa</w:t>
            </w:r>
            <w:proofErr w:type="spellEnd"/>
            <w:r w:rsidRPr="00526702">
              <w:rPr>
                <w:rFonts w:ascii="Arial" w:hAnsi="Arial" w:cs="Arial"/>
                <w:sz w:val="20"/>
                <w:szCs w:val="20"/>
              </w:rPr>
              <w:t xml:space="preserve"> </w:t>
            </w:r>
            <w:proofErr w:type="spellStart"/>
            <w:r w:rsidRPr="00526702">
              <w:rPr>
                <w:rFonts w:ascii="Arial" w:hAnsi="Arial" w:cs="Arial"/>
                <w:sz w:val="20"/>
                <w:szCs w:val="20"/>
              </w:rPr>
              <w:t>sulla</w:t>
            </w:r>
            <w:proofErr w:type="spellEnd"/>
            <w:r w:rsidRPr="00526702">
              <w:rPr>
                <w:rFonts w:ascii="Arial" w:hAnsi="Arial" w:cs="Arial"/>
                <w:sz w:val="20"/>
                <w:szCs w:val="20"/>
              </w:rPr>
              <w:t xml:space="preserve"> </w:t>
            </w:r>
            <w:proofErr w:type="spellStart"/>
            <w:r w:rsidRPr="00526702">
              <w:rPr>
                <w:rFonts w:ascii="Arial" w:hAnsi="Arial" w:cs="Arial"/>
                <w:sz w:val="20"/>
                <w:szCs w:val="20"/>
              </w:rPr>
              <w:t>seconda</w:t>
            </w:r>
            <w:proofErr w:type="spellEnd"/>
            <w:r w:rsidRPr="00526702">
              <w:rPr>
                <w:rFonts w:ascii="Arial" w:hAnsi="Arial" w:cs="Arial"/>
                <w:sz w:val="20"/>
                <w:szCs w:val="20"/>
              </w:rPr>
              <w:t xml:space="preserve"> </w:t>
            </w:r>
            <w:proofErr w:type="spellStart"/>
            <w:r w:rsidRPr="00526702">
              <w:rPr>
                <w:rFonts w:ascii="Arial" w:hAnsi="Arial" w:cs="Arial"/>
                <w:sz w:val="20"/>
                <w:szCs w:val="20"/>
              </w:rPr>
              <w:t>casa</w:t>
            </w:r>
            <w:proofErr w:type="spellEnd"/>
          </w:p>
        </w:tc>
      </w:tr>
      <w:tr w:rsidR="009D1786" w:rsidRPr="00526702" w14:paraId="05FED0AB" w14:textId="77777777" w:rsidTr="00B66524">
        <w:trPr>
          <w:trHeight w:val="315"/>
        </w:trPr>
        <w:tc>
          <w:tcPr>
            <w:tcW w:w="1986" w:type="dxa"/>
            <w:tcBorders>
              <w:top w:val="nil"/>
              <w:left w:val="single" w:sz="8" w:space="0" w:color="auto"/>
              <w:bottom w:val="single" w:sz="8" w:space="0" w:color="auto"/>
              <w:right w:val="single" w:sz="8" w:space="0" w:color="auto"/>
            </w:tcBorders>
            <w:shd w:val="clear" w:color="auto" w:fill="auto"/>
            <w:noWrap/>
          </w:tcPr>
          <w:p w14:paraId="6B8FB23E" w14:textId="77777777" w:rsidR="009D1786" w:rsidRPr="00526702" w:rsidRDefault="009D1786" w:rsidP="00B66524">
            <w:pPr>
              <w:spacing w:after="0" w:line="240" w:lineRule="auto"/>
              <w:rPr>
                <w:rFonts w:ascii="Arial" w:hAnsi="Arial" w:cs="Arial"/>
                <w:b/>
                <w:bCs/>
                <w:i/>
                <w:iCs/>
                <w:sz w:val="20"/>
                <w:szCs w:val="20"/>
              </w:rPr>
            </w:pPr>
            <w:r w:rsidRPr="00526702">
              <w:rPr>
                <w:rFonts w:ascii="Arial" w:hAnsi="Arial" w:cs="Arial"/>
                <w:b/>
                <w:bCs/>
                <w:i/>
                <w:iCs/>
                <w:sz w:val="20"/>
                <w:szCs w:val="20"/>
              </w:rPr>
              <w:t>410-16</w:t>
            </w:r>
          </w:p>
        </w:tc>
        <w:tc>
          <w:tcPr>
            <w:tcW w:w="425" w:type="dxa"/>
            <w:tcBorders>
              <w:top w:val="nil"/>
              <w:left w:val="nil"/>
              <w:bottom w:val="single" w:sz="8" w:space="0" w:color="auto"/>
              <w:right w:val="single" w:sz="8" w:space="0" w:color="auto"/>
            </w:tcBorders>
            <w:shd w:val="clear" w:color="auto" w:fill="auto"/>
            <w:noWrap/>
          </w:tcPr>
          <w:p w14:paraId="02B5D2A3" w14:textId="77777777" w:rsidR="009D1786" w:rsidRPr="00526702" w:rsidRDefault="009D1786" w:rsidP="00B66524">
            <w:pPr>
              <w:spacing w:after="0" w:line="240" w:lineRule="auto"/>
              <w:rPr>
                <w:rFonts w:ascii="Arial" w:hAnsi="Arial" w:cs="Arial"/>
                <w:b/>
                <w:bCs/>
                <w:i/>
                <w:iCs/>
                <w:sz w:val="20"/>
                <w:szCs w:val="20"/>
              </w:rPr>
            </w:pPr>
            <w:r w:rsidRPr="00526702">
              <w:rPr>
                <w:rFonts w:ascii="Arial" w:hAnsi="Arial" w:cs="Arial"/>
                <w:b/>
                <w:bCs/>
                <w:i/>
                <w:iCs/>
                <w:sz w:val="20"/>
                <w:szCs w:val="20"/>
              </w:rPr>
              <w:t>1</w:t>
            </w:r>
          </w:p>
        </w:tc>
        <w:tc>
          <w:tcPr>
            <w:tcW w:w="6379" w:type="dxa"/>
            <w:tcBorders>
              <w:top w:val="nil"/>
              <w:left w:val="nil"/>
              <w:bottom w:val="single" w:sz="8" w:space="0" w:color="auto"/>
              <w:right w:val="single" w:sz="8" w:space="0" w:color="auto"/>
            </w:tcBorders>
            <w:shd w:val="clear" w:color="auto" w:fill="auto"/>
            <w:noWrap/>
          </w:tcPr>
          <w:p w14:paraId="145E7017" w14:textId="77777777" w:rsidR="009D1786" w:rsidRPr="00526702" w:rsidRDefault="009D1786" w:rsidP="00B66524">
            <w:pPr>
              <w:spacing w:after="0" w:line="240" w:lineRule="auto"/>
              <w:rPr>
                <w:rFonts w:ascii="Arial" w:hAnsi="Arial" w:cs="Arial"/>
                <w:b/>
                <w:bCs/>
                <w:i/>
                <w:iCs/>
                <w:sz w:val="20"/>
                <w:szCs w:val="20"/>
              </w:rPr>
            </w:pPr>
            <w:proofErr w:type="spellStart"/>
            <w:r w:rsidRPr="00526702">
              <w:rPr>
                <w:rFonts w:ascii="Arial" w:hAnsi="Arial" w:cs="Arial"/>
                <w:b/>
                <w:bCs/>
                <w:i/>
                <w:iCs/>
                <w:sz w:val="20"/>
                <w:szCs w:val="20"/>
              </w:rPr>
              <w:t>Tassa</w:t>
            </w:r>
            <w:proofErr w:type="spellEnd"/>
            <w:r w:rsidRPr="00526702">
              <w:rPr>
                <w:rFonts w:ascii="Arial" w:hAnsi="Arial" w:cs="Arial"/>
                <w:b/>
                <w:bCs/>
                <w:i/>
                <w:iCs/>
                <w:sz w:val="20"/>
                <w:szCs w:val="20"/>
              </w:rPr>
              <w:t xml:space="preserve"> </w:t>
            </w:r>
            <w:proofErr w:type="spellStart"/>
            <w:r w:rsidRPr="00526702">
              <w:rPr>
                <w:rFonts w:ascii="Arial" w:hAnsi="Arial" w:cs="Arial"/>
                <w:b/>
                <w:bCs/>
                <w:i/>
                <w:iCs/>
                <w:sz w:val="20"/>
                <w:szCs w:val="20"/>
              </w:rPr>
              <w:t>sugli</w:t>
            </w:r>
            <w:proofErr w:type="spellEnd"/>
            <w:r w:rsidRPr="00526702">
              <w:rPr>
                <w:rFonts w:ascii="Arial" w:hAnsi="Arial" w:cs="Arial"/>
                <w:b/>
                <w:bCs/>
                <w:i/>
                <w:iCs/>
                <w:sz w:val="20"/>
                <w:szCs w:val="20"/>
              </w:rPr>
              <w:t xml:space="preserve"> </w:t>
            </w:r>
            <w:proofErr w:type="spellStart"/>
            <w:r w:rsidRPr="00526702">
              <w:rPr>
                <w:rFonts w:ascii="Arial" w:hAnsi="Arial" w:cs="Arial"/>
                <w:b/>
                <w:bCs/>
                <w:i/>
                <w:iCs/>
                <w:sz w:val="20"/>
                <w:szCs w:val="20"/>
              </w:rPr>
              <w:t>immobili</w:t>
            </w:r>
            <w:proofErr w:type="spellEnd"/>
          </w:p>
        </w:tc>
      </w:tr>
      <w:tr w:rsidR="009D1786" w:rsidRPr="00526702" w14:paraId="55B3B661" w14:textId="77777777" w:rsidTr="00B66524">
        <w:trPr>
          <w:trHeight w:val="315"/>
        </w:trPr>
        <w:tc>
          <w:tcPr>
            <w:tcW w:w="1986" w:type="dxa"/>
            <w:tcBorders>
              <w:top w:val="nil"/>
              <w:left w:val="single" w:sz="8" w:space="0" w:color="auto"/>
              <w:bottom w:val="single" w:sz="8" w:space="0" w:color="auto"/>
              <w:right w:val="single" w:sz="8" w:space="0" w:color="auto"/>
            </w:tcBorders>
            <w:shd w:val="clear" w:color="auto" w:fill="auto"/>
            <w:noWrap/>
          </w:tcPr>
          <w:p w14:paraId="1B97DDFB" w14:textId="77777777" w:rsidR="009D1786" w:rsidRPr="00526702" w:rsidRDefault="009D1786" w:rsidP="00B66524">
            <w:pPr>
              <w:spacing w:after="0" w:line="240" w:lineRule="auto"/>
              <w:rPr>
                <w:rFonts w:ascii="Arial" w:hAnsi="Arial" w:cs="Arial"/>
                <w:b/>
                <w:bCs/>
                <w:i/>
                <w:iCs/>
                <w:sz w:val="20"/>
                <w:szCs w:val="20"/>
              </w:rPr>
            </w:pPr>
            <w:r w:rsidRPr="00526702">
              <w:rPr>
                <w:rFonts w:ascii="Arial" w:hAnsi="Arial" w:cs="Arial"/>
                <w:b/>
                <w:bCs/>
                <w:i/>
                <w:iCs/>
                <w:sz w:val="20"/>
                <w:szCs w:val="20"/>
              </w:rPr>
              <w:t>410-16</w:t>
            </w:r>
          </w:p>
        </w:tc>
        <w:tc>
          <w:tcPr>
            <w:tcW w:w="425" w:type="dxa"/>
            <w:tcBorders>
              <w:top w:val="nil"/>
              <w:left w:val="nil"/>
              <w:bottom w:val="single" w:sz="8" w:space="0" w:color="auto"/>
              <w:right w:val="single" w:sz="8" w:space="0" w:color="auto"/>
            </w:tcBorders>
            <w:shd w:val="clear" w:color="auto" w:fill="auto"/>
            <w:noWrap/>
          </w:tcPr>
          <w:p w14:paraId="2C2B9FF4" w14:textId="77777777" w:rsidR="009D1786" w:rsidRPr="00526702" w:rsidRDefault="009D1786" w:rsidP="00B66524">
            <w:pPr>
              <w:spacing w:after="0" w:line="240" w:lineRule="auto"/>
              <w:rPr>
                <w:rFonts w:ascii="Arial" w:hAnsi="Arial" w:cs="Arial"/>
                <w:b/>
                <w:bCs/>
                <w:i/>
                <w:iCs/>
                <w:sz w:val="20"/>
                <w:szCs w:val="20"/>
              </w:rPr>
            </w:pPr>
            <w:r w:rsidRPr="00526702">
              <w:rPr>
                <w:rFonts w:ascii="Arial" w:hAnsi="Arial" w:cs="Arial"/>
                <w:b/>
                <w:bCs/>
                <w:i/>
                <w:iCs/>
                <w:sz w:val="20"/>
                <w:szCs w:val="20"/>
              </w:rPr>
              <w:t>2</w:t>
            </w:r>
          </w:p>
        </w:tc>
        <w:tc>
          <w:tcPr>
            <w:tcW w:w="6379" w:type="dxa"/>
            <w:tcBorders>
              <w:top w:val="nil"/>
              <w:left w:val="nil"/>
              <w:bottom w:val="single" w:sz="8" w:space="0" w:color="auto"/>
              <w:right w:val="single" w:sz="8" w:space="0" w:color="auto"/>
            </w:tcBorders>
            <w:shd w:val="clear" w:color="auto" w:fill="auto"/>
            <w:noWrap/>
          </w:tcPr>
          <w:p w14:paraId="20A42F35" w14:textId="77777777" w:rsidR="009D1786" w:rsidRPr="00526702" w:rsidRDefault="009D1786" w:rsidP="00B66524">
            <w:pPr>
              <w:spacing w:after="0" w:line="240" w:lineRule="auto"/>
              <w:rPr>
                <w:rFonts w:ascii="Arial" w:hAnsi="Arial" w:cs="Arial"/>
                <w:b/>
                <w:bCs/>
                <w:i/>
                <w:iCs/>
                <w:sz w:val="20"/>
                <w:szCs w:val="20"/>
              </w:rPr>
            </w:pPr>
            <w:proofErr w:type="spellStart"/>
            <w:r w:rsidRPr="00526702">
              <w:rPr>
                <w:rFonts w:ascii="Arial" w:hAnsi="Arial" w:cs="Arial"/>
                <w:b/>
                <w:bCs/>
                <w:i/>
                <w:iCs/>
                <w:sz w:val="20"/>
                <w:szCs w:val="20"/>
              </w:rPr>
              <w:t>Esecuzione</w:t>
            </w:r>
            <w:proofErr w:type="spellEnd"/>
            <w:r w:rsidRPr="00526702">
              <w:rPr>
                <w:rFonts w:ascii="Arial" w:hAnsi="Arial" w:cs="Arial"/>
                <w:b/>
                <w:bCs/>
                <w:i/>
                <w:iCs/>
                <w:sz w:val="20"/>
                <w:szCs w:val="20"/>
              </w:rPr>
              <w:t xml:space="preserve"> </w:t>
            </w:r>
            <w:proofErr w:type="spellStart"/>
            <w:r w:rsidRPr="00526702">
              <w:rPr>
                <w:rFonts w:ascii="Arial" w:hAnsi="Arial" w:cs="Arial"/>
                <w:b/>
                <w:bCs/>
                <w:i/>
                <w:iCs/>
                <w:sz w:val="20"/>
                <w:szCs w:val="20"/>
              </w:rPr>
              <w:t>delle</w:t>
            </w:r>
            <w:proofErr w:type="spellEnd"/>
            <w:r w:rsidRPr="00526702">
              <w:rPr>
                <w:rFonts w:ascii="Arial" w:hAnsi="Arial" w:cs="Arial"/>
                <w:b/>
                <w:bCs/>
                <w:i/>
                <w:iCs/>
                <w:sz w:val="20"/>
                <w:szCs w:val="20"/>
              </w:rPr>
              <w:t xml:space="preserve"> </w:t>
            </w:r>
            <w:proofErr w:type="spellStart"/>
            <w:r w:rsidRPr="00526702">
              <w:rPr>
                <w:rFonts w:ascii="Arial" w:hAnsi="Arial" w:cs="Arial"/>
                <w:b/>
                <w:bCs/>
                <w:i/>
                <w:iCs/>
                <w:sz w:val="20"/>
                <w:szCs w:val="20"/>
              </w:rPr>
              <w:t>tasse</w:t>
            </w:r>
            <w:proofErr w:type="spellEnd"/>
            <w:r w:rsidRPr="00526702">
              <w:rPr>
                <w:rFonts w:ascii="Arial" w:hAnsi="Arial" w:cs="Arial"/>
                <w:b/>
                <w:bCs/>
                <w:i/>
                <w:iCs/>
                <w:sz w:val="20"/>
                <w:szCs w:val="20"/>
              </w:rPr>
              <w:t xml:space="preserve"> </w:t>
            </w:r>
            <w:proofErr w:type="spellStart"/>
            <w:r w:rsidRPr="00526702">
              <w:rPr>
                <w:rFonts w:ascii="Arial" w:hAnsi="Arial" w:cs="Arial"/>
                <w:b/>
                <w:bCs/>
                <w:i/>
                <w:iCs/>
                <w:sz w:val="20"/>
                <w:szCs w:val="20"/>
              </w:rPr>
              <w:t>sugli</w:t>
            </w:r>
            <w:proofErr w:type="spellEnd"/>
            <w:r w:rsidRPr="00526702">
              <w:rPr>
                <w:rFonts w:ascii="Arial" w:hAnsi="Arial" w:cs="Arial"/>
                <w:b/>
                <w:bCs/>
                <w:i/>
                <w:iCs/>
                <w:sz w:val="20"/>
                <w:szCs w:val="20"/>
              </w:rPr>
              <w:t xml:space="preserve"> </w:t>
            </w:r>
            <w:proofErr w:type="spellStart"/>
            <w:r w:rsidRPr="00526702">
              <w:rPr>
                <w:rFonts w:ascii="Arial" w:hAnsi="Arial" w:cs="Arial"/>
                <w:b/>
                <w:bCs/>
                <w:i/>
                <w:iCs/>
                <w:sz w:val="20"/>
                <w:szCs w:val="20"/>
              </w:rPr>
              <w:t>immobili</w:t>
            </w:r>
            <w:proofErr w:type="spellEnd"/>
          </w:p>
        </w:tc>
      </w:tr>
      <w:tr w:rsidR="009D1786" w:rsidRPr="00526702" w14:paraId="4C8A66B9" w14:textId="77777777" w:rsidTr="00B66524">
        <w:trPr>
          <w:trHeight w:val="315"/>
        </w:trPr>
        <w:tc>
          <w:tcPr>
            <w:tcW w:w="1986" w:type="dxa"/>
            <w:tcBorders>
              <w:top w:val="nil"/>
              <w:left w:val="single" w:sz="8" w:space="0" w:color="auto"/>
              <w:bottom w:val="single" w:sz="8" w:space="0" w:color="auto"/>
              <w:right w:val="single" w:sz="8" w:space="0" w:color="auto"/>
            </w:tcBorders>
            <w:shd w:val="clear" w:color="auto" w:fill="auto"/>
            <w:noWrap/>
            <w:hideMark/>
          </w:tcPr>
          <w:p w14:paraId="6A6894EE" w14:textId="77777777" w:rsidR="009D1786" w:rsidRPr="00526702" w:rsidRDefault="009D1786" w:rsidP="00B66524">
            <w:pPr>
              <w:spacing w:after="0" w:line="240" w:lineRule="auto"/>
              <w:rPr>
                <w:rFonts w:ascii="Arial" w:hAnsi="Arial" w:cs="Arial"/>
                <w:sz w:val="20"/>
                <w:szCs w:val="20"/>
              </w:rPr>
            </w:pPr>
            <w:r w:rsidRPr="00526702">
              <w:rPr>
                <w:rFonts w:ascii="Arial" w:hAnsi="Arial" w:cs="Arial"/>
                <w:sz w:val="20"/>
                <w:szCs w:val="20"/>
              </w:rPr>
              <w:t>410-19</w:t>
            </w:r>
          </w:p>
        </w:tc>
        <w:tc>
          <w:tcPr>
            <w:tcW w:w="425" w:type="dxa"/>
            <w:tcBorders>
              <w:top w:val="nil"/>
              <w:left w:val="nil"/>
              <w:bottom w:val="single" w:sz="8" w:space="0" w:color="auto"/>
              <w:right w:val="single" w:sz="8" w:space="0" w:color="auto"/>
            </w:tcBorders>
            <w:shd w:val="clear" w:color="auto" w:fill="auto"/>
            <w:noWrap/>
            <w:hideMark/>
          </w:tcPr>
          <w:p w14:paraId="49266BAA" w14:textId="77777777" w:rsidR="009D1786" w:rsidRPr="00526702" w:rsidRDefault="009D1786" w:rsidP="00B66524">
            <w:pPr>
              <w:spacing w:after="0" w:line="240" w:lineRule="auto"/>
              <w:rPr>
                <w:rFonts w:ascii="Arial" w:hAnsi="Arial" w:cs="Arial"/>
                <w:sz w:val="20"/>
                <w:szCs w:val="20"/>
              </w:rPr>
            </w:pPr>
            <w:r w:rsidRPr="00526702">
              <w:rPr>
                <w:rFonts w:ascii="Arial" w:hAnsi="Arial" w:cs="Arial"/>
                <w:sz w:val="20"/>
                <w:szCs w:val="20"/>
              </w:rPr>
              <w:t>1</w:t>
            </w:r>
          </w:p>
        </w:tc>
        <w:tc>
          <w:tcPr>
            <w:tcW w:w="6379" w:type="dxa"/>
            <w:tcBorders>
              <w:top w:val="nil"/>
              <w:left w:val="nil"/>
              <w:bottom w:val="single" w:sz="8" w:space="0" w:color="auto"/>
              <w:right w:val="single" w:sz="8" w:space="0" w:color="auto"/>
            </w:tcBorders>
            <w:shd w:val="clear" w:color="auto" w:fill="auto"/>
            <w:noWrap/>
            <w:hideMark/>
          </w:tcPr>
          <w:p w14:paraId="61FD469A" w14:textId="77777777" w:rsidR="009D1786" w:rsidRPr="00526702" w:rsidRDefault="009D1786" w:rsidP="00B66524">
            <w:pPr>
              <w:spacing w:after="0" w:line="240" w:lineRule="auto"/>
              <w:rPr>
                <w:rFonts w:ascii="Arial" w:hAnsi="Arial" w:cs="Arial"/>
                <w:sz w:val="20"/>
                <w:szCs w:val="20"/>
              </w:rPr>
            </w:pPr>
            <w:proofErr w:type="spellStart"/>
            <w:r w:rsidRPr="00526702">
              <w:rPr>
                <w:rFonts w:ascii="Arial" w:hAnsi="Arial" w:cs="Arial"/>
                <w:sz w:val="20"/>
                <w:szCs w:val="20"/>
              </w:rPr>
              <w:t>Imposta</w:t>
            </w:r>
            <w:proofErr w:type="spellEnd"/>
            <w:r w:rsidRPr="00526702">
              <w:rPr>
                <w:rFonts w:ascii="Arial" w:hAnsi="Arial" w:cs="Arial"/>
                <w:sz w:val="20"/>
                <w:szCs w:val="20"/>
              </w:rPr>
              <w:t xml:space="preserve"> </w:t>
            </w:r>
            <w:proofErr w:type="spellStart"/>
            <w:r w:rsidRPr="00526702">
              <w:rPr>
                <w:rFonts w:ascii="Arial" w:hAnsi="Arial" w:cs="Arial"/>
                <w:sz w:val="20"/>
                <w:szCs w:val="20"/>
              </w:rPr>
              <w:t>sui</w:t>
            </w:r>
            <w:proofErr w:type="spellEnd"/>
            <w:r w:rsidRPr="00526702">
              <w:rPr>
                <w:rFonts w:ascii="Arial" w:hAnsi="Arial" w:cs="Arial"/>
                <w:sz w:val="20"/>
                <w:szCs w:val="20"/>
              </w:rPr>
              <w:t xml:space="preserve"> </w:t>
            </w:r>
            <w:proofErr w:type="spellStart"/>
            <w:r w:rsidRPr="00526702">
              <w:rPr>
                <w:rFonts w:ascii="Arial" w:hAnsi="Arial" w:cs="Arial"/>
                <w:sz w:val="20"/>
                <w:szCs w:val="20"/>
              </w:rPr>
              <w:t>consumi</w:t>
            </w:r>
            <w:proofErr w:type="spellEnd"/>
          </w:p>
        </w:tc>
      </w:tr>
      <w:tr w:rsidR="009D1786" w:rsidRPr="00526702" w14:paraId="4594D08A" w14:textId="77777777" w:rsidTr="00B66524">
        <w:trPr>
          <w:trHeight w:val="315"/>
        </w:trPr>
        <w:tc>
          <w:tcPr>
            <w:tcW w:w="1986" w:type="dxa"/>
            <w:tcBorders>
              <w:top w:val="nil"/>
              <w:left w:val="single" w:sz="8" w:space="0" w:color="auto"/>
              <w:bottom w:val="single" w:sz="8" w:space="0" w:color="auto"/>
              <w:right w:val="single" w:sz="8" w:space="0" w:color="auto"/>
            </w:tcBorders>
            <w:shd w:val="clear" w:color="auto" w:fill="auto"/>
            <w:noWrap/>
            <w:hideMark/>
          </w:tcPr>
          <w:p w14:paraId="7493ACCF" w14:textId="77777777" w:rsidR="009D1786" w:rsidRPr="00526702" w:rsidRDefault="009D1786" w:rsidP="00B66524">
            <w:pPr>
              <w:spacing w:after="0" w:line="240" w:lineRule="auto"/>
              <w:rPr>
                <w:rFonts w:ascii="Arial" w:hAnsi="Arial" w:cs="Arial"/>
                <w:sz w:val="20"/>
                <w:szCs w:val="20"/>
              </w:rPr>
            </w:pPr>
            <w:r w:rsidRPr="00526702">
              <w:rPr>
                <w:rFonts w:ascii="Arial" w:hAnsi="Arial" w:cs="Arial"/>
                <w:sz w:val="20"/>
                <w:szCs w:val="20"/>
              </w:rPr>
              <w:t>410-19</w:t>
            </w:r>
          </w:p>
        </w:tc>
        <w:tc>
          <w:tcPr>
            <w:tcW w:w="425" w:type="dxa"/>
            <w:tcBorders>
              <w:top w:val="nil"/>
              <w:left w:val="nil"/>
              <w:bottom w:val="single" w:sz="8" w:space="0" w:color="auto"/>
              <w:right w:val="single" w:sz="8" w:space="0" w:color="auto"/>
            </w:tcBorders>
            <w:shd w:val="clear" w:color="auto" w:fill="auto"/>
            <w:noWrap/>
            <w:hideMark/>
          </w:tcPr>
          <w:p w14:paraId="605966BA" w14:textId="77777777" w:rsidR="009D1786" w:rsidRPr="00526702" w:rsidRDefault="009D1786" w:rsidP="00B66524">
            <w:pPr>
              <w:spacing w:after="0" w:line="240" w:lineRule="auto"/>
              <w:rPr>
                <w:rFonts w:ascii="Arial" w:hAnsi="Arial" w:cs="Arial"/>
                <w:sz w:val="20"/>
                <w:szCs w:val="20"/>
              </w:rPr>
            </w:pPr>
            <w:r w:rsidRPr="00526702">
              <w:rPr>
                <w:rFonts w:ascii="Arial" w:hAnsi="Arial" w:cs="Arial"/>
                <w:sz w:val="20"/>
                <w:szCs w:val="20"/>
              </w:rPr>
              <w:t>2</w:t>
            </w:r>
          </w:p>
        </w:tc>
        <w:tc>
          <w:tcPr>
            <w:tcW w:w="6379" w:type="dxa"/>
            <w:tcBorders>
              <w:top w:val="nil"/>
              <w:left w:val="nil"/>
              <w:bottom w:val="single" w:sz="8" w:space="0" w:color="auto"/>
              <w:right w:val="single" w:sz="8" w:space="0" w:color="auto"/>
            </w:tcBorders>
            <w:shd w:val="clear" w:color="auto" w:fill="auto"/>
            <w:noWrap/>
            <w:hideMark/>
          </w:tcPr>
          <w:p w14:paraId="60C6CC34" w14:textId="77777777" w:rsidR="009D1786" w:rsidRPr="00526702" w:rsidRDefault="009D1786" w:rsidP="00B66524">
            <w:pPr>
              <w:spacing w:after="0" w:line="240" w:lineRule="auto"/>
              <w:rPr>
                <w:rFonts w:ascii="Arial" w:hAnsi="Arial" w:cs="Arial"/>
                <w:sz w:val="20"/>
                <w:szCs w:val="20"/>
              </w:rPr>
            </w:pPr>
            <w:proofErr w:type="spellStart"/>
            <w:r w:rsidRPr="00526702">
              <w:rPr>
                <w:rFonts w:ascii="Arial" w:hAnsi="Arial" w:cs="Arial"/>
                <w:sz w:val="20"/>
                <w:szCs w:val="20"/>
              </w:rPr>
              <w:t>Esecuzione</w:t>
            </w:r>
            <w:proofErr w:type="spellEnd"/>
            <w:r w:rsidRPr="00526702">
              <w:rPr>
                <w:rFonts w:ascii="Arial" w:hAnsi="Arial" w:cs="Arial"/>
                <w:sz w:val="20"/>
                <w:szCs w:val="20"/>
              </w:rPr>
              <w:t xml:space="preserve"> </w:t>
            </w:r>
            <w:proofErr w:type="spellStart"/>
            <w:r w:rsidRPr="00526702">
              <w:rPr>
                <w:rFonts w:ascii="Arial" w:hAnsi="Arial" w:cs="Arial"/>
                <w:sz w:val="20"/>
                <w:szCs w:val="20"/>
              </w:rPr>
              <w:t>dell'imposta</w:t>
            </w:r>
            <w:proofErr w:type="spellEnd"/>
            <w:r w:rsidRPr="00526702">
              <w:rPr>
                <w:rFonts w:ascii="Arial" w:hAnsi="Arial" w:cs="Arial"/>
                <w:sz w:val="20"/>
                <w:szCs w:val="20"/>
              </w:rPr>
              <w:t xml:space="preserve"> </w:t>
            </w:r>
            <w:proofErr w:type="spellStart"/>
            <w:r w:rsidRPr="00526702">
              <w:rPr>
                <w:rFonts w:ascii="Arial" w:hAnsi="Arial" w:cs="Arial"/>
                <w:sz w:val="20"/>
                <w:szCs w:val="20"/>
              </w:rPr>
              <w:t>sui</w:t>
            </w:r>
            <w:proofErr w:type="spellEnd"/>
            <w:r w:rsidRPr="00526702">
              <w:rPr>
                <w:rFonts w:ascii="Arial" w:hAnsi="Arial" w:cs="Arial"/>
                <w:sz w:val="20"/>
                <w:szCs w:val="20"/>
              </w:rPr>
              <w:t xml:space="preserve"> </w:t>
            </w:r>
            <w:proofErr w:type="spellStart"/>
            <w:r w:rsidRPr="00526702">
              <w:rPr>
                <w:rFonts w:ascii="Arial" w:hAnsi="Arial" w:cs="Arial"/>
                <w:sz w:val="20"/>
                <w:szCs w:val="20"/>
              </w:rPr>
              <w:t>consumi</w:t>
            </w:r>
            <w:proofErr w:type="spellEnd"/>
          </w:p>
        </w:tc>
      </w:tr>
      <w:tr w:rsidR="009D1786" w:rsidRPr="00526702" w14:paraId="3BC26739" w14:textId="77777777" w:rsidTr="00B66524">
        <w:trPr>
          <w:trHeight w:val="315"/>
        </w:trPr>
        <w:tc>
          <w:tcPr>
            <w:tcW w:w="1986" w:type="dxa"/>
            <w:tcBorders>
              <w:top w:val="nil"/>
              <w:left w:val="single" w:sz="8" w:space="0" w:color="auto"/>
              <w:bottom w:val="single" w:sz="8" w:space="0" w:color="auto"/>
              <w:right w:val="single" w:sz="8" w:space="0" w:color="auto"/>
            </w:tcBorders>
            <w:shd w:val="clear" w:color="auto" w:fill="auto"/>
            <w:noWrap/>
            <w:hideMark/>
          </w:tcPr>
          <w:p w14:paraId="79111C51" w14:textId="77777777" w:rsidR="009D1786" w:rsidRPr="00526702" w:rsidRDefault="009D1786" w:rsidP="00B66524">
            <w:pPr>
              <w:spacing w:after="0" w:line="240" w:lineRule="auto"/>
              <w:rPr>
                <w:rFonts w:ascii="Arial" w:hAnsi="Arial" w:cs="Arial"/>
                <w:sz w:val="20"/>
                <w:szCs w:val="20"/>
              </w:rPr>
            </w:pPr>
            <w:r w:rsidRPr="00526702">
              <w:rPr>
                <w:rFonts w:ascii="Arial" w:hAnsi="Arial" w:cs="Arial"/>
                <w:sz w:val="20"/>
                <w:szCs w:val="20"/>
              </w:rPr>
              <w:t>410-20</w:t>
            </w:r>
          </w:p>
        </w:tc>
        <w:tc>
          <w:tcPr>
            <w:tcW w:w="425" w:type="dxa"/>
            <w:tcBorders>
              <w:top w:val="nil"/>
              <w:left w:val="nil"/>
              <w:bottom w:val="single" w:sz="8" w:space="0" w:color="auto"/>
              <w:right w:val="single" w:sz="8" w:space="0" w:color="auto"/>
            </w:tcBorders>
            <w:shd w:val="clear" w:color="auto" w:fill="auto"/>
            <w:noWrap/>
            <w:hideMark/>
          </w:tcPr>
          <w:p w14:paraId="207835A1" w14:textId="77777777" w:rsidR="009D1786" w:rsidRPr="00526702" w:rsidRDefault="009D1786" w:rsidP="00B66524">
            <w:pPr>
              <w:spacing w:after="0" w:line="240" w:lineRule="auto"/>
              <w:rPr>
                <w:rFonts w:ascii="Arial" w:hAnsi="Arial" w:cs="Arial"/>
                <w:sz w:val="20"/>
                <w:szCs w:val="20"/>
              </w:rPr>
            </w:pPr>
            <w:r w:rsidRPr="00526702">
              <w:rPr>
                <w:rFonts w:ascii="Arial" w:hAnsi="Arial" w:cs="Arial"/>
                <w:sz w:val="20"/>
                <w:szCs w:val="20"/>
              </w:rPr>
              <w:t>1</w:t>
            </w:r>
          </w:p>
        </w:tc>
        <w:tc>
          <w:tcPr>
            <w:tcW w:w="6379" w:type="dxa"/>
            <w:tcBorders>
              <w:top w:val="nil"/>
              <w:left w:val="nil"/>
              <w:bottom w:val="single" w:sz="8" w:space="0" w:color="auto"/>
              <w:right w:val="single" w:sz="8" w:space="0" w:color="auto"/>
            </w:tcBorders>
            <w:shd w:val="clear" w:color="auto" w:fill="auto"/>
            <w:noWrap/>
            <w:hideMark/>
          </w:tcPr>
          <w:p w14:paraId="3EAE3209" w14:textId="77777777" w:rsidR="009D1786" w:rsidRPr="00526702" w:rsidRDefault="009D1786" w:rsidP="00B66524">
            <w:pPr>
              <w:spacing w:after="0" w:line="240" w:lineRule="auto"/>
              <w:rPr>
                <w:rFonts w:ascii="Arial" w:hAnsi="Arial" w:cs="Arial"/>
                <w:sz w:val="20"/>
                <w:szCs w:val="20"/>
              </w:rPr>
            </w:pPr>
            <w:proofErr w:type="spellStart"/>
            <w:r w:rsidRPr="00526702">
              <w:rPr>
                <w:rFonts w:ascii="Arial" w:hAnsi="Arial" w:cs="Arial"/>
                <w:sz w:val="20"/>
                <w:szCs w:val="20"/>
              </w:rPr>
              <w:t>Imposta</w:t>
            </w:r>
            <w:proofErr w:type="spellEnd"/>
            <w:r w:rsidRPr="00526702">
              <w:rPr>
                <w:rFonts w:ascii="Arial" w:hAnsi="Arial" w:cs="Arial"/>
                <w:sz w:val="20"/>
                <w:szCs w:val="20"/>
              </w:rPr>
              <w:t xml:space="preserve"> </w:t>
            </w:r>
            <w:proofErr w:type="spellStart"/>
            <w:r w:rsidRPr="00526702">
              <w:rPr>
                <w:rFonts w:ascii="Arial" w:hAnsi="Arial" w:cs="Arial"/>
                <w:sz w:val="20"/>
                <w:szCs w:val="20"/>
              </w:rPr>
              <w:t>sugli</w:t>
            </w:r>
            <w:proofErr w:type="spellEnd"/>
            <w:r w:rsidRPr="00526702">
              <w:rPr>
                <w:rFonts w:ascii="Arial" w:hAnsi="Arial" w:cs="Arial"/>
                <w:sz w:val="20"/>
                <w:szCs w:val="20"/>
              </w:rPr>
              <w:t xml:space="preserve"> </w:t>
            </w:r>
            <w:proofErr w:type="spellStart"/>
            <w:r w:rsidRPr="00526702">
              <w:rPr>
                <w:rFonts w:ascii="Arial" w:hAnsi="Arial" w:cs="Arial"/>
                <w:sz w:val="20"/>
                <w:szCs w:val="20"/>
              </w:rPr>
              <w:t>immobili</w:t>
            </w:r>
            <w:proofErr w:type="spellEnd"/>
            <w:r w:rsidRPr="00526702">
              <w:rPr>
                <w:rFonts w:ascii="Arial" w:hAnsi="Arial" w:cs="Arial"/>
                <w:sz w:val="20"/>
                <w:szCs w:val="20"/>
              </w:rPr>
              <w:t xml:space="preserve"> </w:t>
            </w:r>
            <w:proofErr w:type="spellStart"/>
            <w:r w:rsidRPr="00526702">
              <w:rPr>
                <w:rFonts w:ascii="Arial" w:hAnsi="Arial" w:cs="Arial"/>
                <w:sz w:val="20"/>
                <w:szCs w:val="20"/>
              </w:rPr>
              <w:t>imprenditoriali</w:t>
            </w:r>
            <w:proofErr w:type="spellEnd"/>
            <w:r w:rsidRPr="00526702">
              <w:rPr>
                <w:rFonts w:ascii="Arial" w:hAnsi="Arial" w:cs="Arial"/>
                <w:sz w:val="20"/>
                <w:szCs w:val="20"/>
              </w:rPr>
              <w:t xml:space="preserve"> </w:t>
            </w:r>
            <w:proofErr w:type="spellStart"/>
            <w:r w:rsidRPr="00526702">
              <w:rPr>
                <w:rFonts w:ascii="Arial" w:hAnsi="Arial" w:cs="Arial"/>
                <w:sz w:val="20"/>
                <w:szCs w:val="20"/>
              </w:rPr>
              <w:t>non</w:t>
            </w:r>
            <w:proofErr w:type="spellEnd"/>
            <w:r w:rsidRPr="00526702">
              <w:rPr>
                <w:rFonts w:ascii="Arial" w:hAnsi="Arial" w:cs="Arial"/>
                <w:sz w:val="20"/>
                <w:szCs w:val="20"/>
              </w:rPr>
              <w:t xml:space="preserve"> </w:t>
            </w:r>
            <w:proofErr w:type="spellStart"/>
            <w:r w:rsidRPr="00526702">
              <w:rPr>
                <w:rFonts w:ascii="Arial" w:hAnsi="Arial" w:cs="Arial"/>
                <w:sz w:val="20"/>
                <w:szCs w:val="20"/>
              </w:rPr>
              <w:t>utilizzati</w:t>
            </w:r>
            <w:proofErr w:type="spellEnd"/>
          </w:p>
        </w:tc>
      </w:tr>
      <w:tr w:rsidR="009D1786" w:rsidRPr="00526702" w14:paraId="6DCA2972" w14:textId="77777777" w:rsidTr="00B66524">
        <w:trPr>
          <w:trHeight w:val="315"/>
        </w:trPr>
        <w:tc>
          <w:tcPr>
            <w:tcW w:w="1986" w:type="dxa"/>
            <w:tcBorders>
              <w:top w:val="nil"/>
              <w:left w:val="single" w:sz="8" w:space="0" w:color="auto"/>
              <w:bottom w:val="single" w:sz="8" w:space="0" w:color="auto"/>
              <w:right w:val="single" w:sz="8" w:space="0" w:color="auto"/>
            </w:tcBorders>
            <w:shd w:val="clear" w:color="auto" w:fill="auto"/>
            <w:noWrap/>
            <w:hideMark/>
          </w:tcPr>
          <w:p w14:paraId="2BFEDB63" w14:textId="77777777" w:rsidR="009D1786" w:rsidRPr="00526702" w:rsidRDefault="009D1786" w:rsidP="00B66524">
            <w:pPr>
              <w:spacing w:after="0" w:line="240" w:lineRule="auto"/>
              <w:rPr>
                <w:rFonts w:ascii="Arial" w:hAnsi="Arial" w:cs="Arial"/>
                <w:sz w:val="20"/>
                <w:szCs w:val="20"/>
              </w:rPr>
            </w:pPr>
            <w:r w:rsidRPr="00526702">
              <w:rPr>
                <w:rFonts w:ascii="Arial" w:hAnsi="Arial" w:cs="Arial"/>
                <w:sz w:val="20"/>
                <w:szCs w:val="20"/>
              </w:rPr>
              <w:t>410-23</w:t>
            </w:r>
          </w:p>
        </w:tc>
        <w:tc>
          <w:tcPr>
            <w:tcW w:w="425" w:type="dxa"/>
            <w:tcBorders>
              <w:top w:val="nil"/>
              <w:left w:val="nil"/>
              <w:bottom w:val="single" w:sz="8" w:space="0" w:color="auto"/>
              <w:right w:val="single" w:sz="8" w:space="0" w:color="auto"/>
            </w:tcBorders>
            <w:shd w:val="clear" w:color="auto" w:fill="auto"/>
            <w:noWrap/>
            <w:hideMark/>
          </w:tcPr>
          <w:p w14:paraId="6B332B18" w14:textId="77777777" w:rsidR="009D1786" w:rsidRPr="00526702" w:rsidRDefault="009D1786" w:rsidP="00B66524">
            <w:pPr>
              <w:spacing w:after="0" w:line="240" w:lineRule="auto"/>
              <w:rPr>
                <w:rFonts w:ascii="Arial" w:hAnsi="Arial" w:cs="Arial"/>
                <w:sz w:val="20"/>
                <w:szCs w:val="20"/>
              </w:rPr>
            </w:pPr>
            <w:r w:rsidRPr="00526702">
              <w:rPr>
                <w:rFonts w:ascii="Arial" w:hAnsi="Arial" w:cs="Arial"/>
                <w:sz w:val="20"/>
                <w:szCs w:val="20"/>
              </w:rPr>
              <w:t>1</w:t>
            </w:r>
          </w:p>
        </w:tc>
        <w:tc>
          <w:tcPr>
            <w:tcW w:w="6379" w:type="dxa"/>
            <w:tcBorders>
              <w:top w:val="nil"/>
              <w:left w:val="nil"/>
              <w:bottom w:val="single" w:sz="8" w:space="0" w:color="auto"/>
              <w:right w:val="single" w:sz="8" w:space="0" w:color="auto"/>
            </w:tcBorders>
            <w:shd w:val="clear" w:color="auto" w:fill="auto"/>
            <w:noWrap/>
            <w:hideMark/>
          </w:tcPr>
          <w:p w14:paraId="25093886" w14:textId="77777777" w:rsidR="009D1786" w:rsidRPr="00526702" w:rsidRDefault="009D1786" w:rsidP="00B66524">
            <w:pPr>
              <w:spacing w:after="0" w:line="240" w:lineRule="auto"/>
              <w:rPr>
                <w:rFonts w:ascii="Arial" w:hAnsi="Arial" w:cs="Arial"/>
                <w:sz w:val="20"/>
                <w:szCs w:val="20"/>
              </w:rPr>
            </w:pPr>
            <w:proofErr w:type="spellStart"/>
            <w:r w:rsidRPr="00526702">
              <w:rPr>
                <w:rFonts w:ascii="Arial" w:hAnsi="Arial" w:cs="Arial"/>
                <w:sz w:val="20"/>
                <w:szCs w:val="20"/>
              </w:rPr>
              <w:t>Tassa</w:t>
            </w:r>
            <w:proofErr w:type="spellEnd"/>
            <w:r w:rsidRPr="00526702">
              <w:rPr>
                <w:rFonts w:ascii="Arial" w:hAnsi="Arial" w:cs="Arial"/>
                <w:sz w:val="20"/>
                <w:szCs w:val="20"/>
              </w:rPr>
              <w:t xml:space="preserve"> </w:t>
            </w:r>
            <w:proofErr w:type="spellStart"/>
            <w:r w:rsidRPr="00526702">
              <w:rPr>
                <w:rFonts w:ascii="Arial" w:hAnsi="Arial" w:cs="Arial"/>
                <w:sz w:val="20"/>
                <w:szCs w:val="20"/>
              </w:rPr>
              <w:t>sull'uso</w:t>
            </w:r>
            <w:proofErr w:type="spellEnd"/>
            <w:r w:rsidRPr="00526702">
              <w:rPr>
                <w:rFonts w:ascii="Arial" w:hAnsi="Arial" w:cs="Arial"/>
                <w:sz w:val="20"/>
                <w:szCs w:val="20"/>
              </w:rPr>
              <w:t xml:space="preserve"> </w:t>
            </w:r>
            <w:proofErr w:type="spellStart"/>
            <w:r w:rsidRPr="00526702">
              <w:rPr>
                <w:rFonts w:ascii="Arial" w:hAnsi="Arial" w:cs="Arial"/>
                <w:sz w:val="20"/>
                <w:szCs w:val="20"/>
              </w:rPr>
              <w:t>delle</w:t>
            </w:r>
            <w:proofErr w:type="spellEnd"/>
            <w:r w:rsidRPr="00526702">
              <w:rPr>
                <w:rFonts w:ascii="Arial" w:hAnsi="Arial" w:cs="Arial"/>
                <w:sz w:val="20"/>
                <w:szCs w:val="20"/>
              </w:rPr>
              <w:t xml:space="preserve"> </w:t>
            </w:r>
            <w:proofErr w:type="spellStart"/>
            <w:r w:rsidRPr="00526702">
              <w:rPr>
                <w:rFonts w:ascii="Arial" w:hAnsi="Arial" w:cs="Arial"/>
                <w:sz w:val="20"/>
                <w:szCs w:val="20"/>
              </w:rPr>
              <w:t>aree</w:t>
            </w:r>
            <w:proofErr w:type="spellEnd"/>
            <w:r w:rsidRPr="00526702">
              <w:rPr>
                <w:rFonts w:ascii="Arial" w:hAnsi="Arial" w:cs="Arial"/>
                <w:sz w:val="20"/>
                <w:szCs w:val="20"/>
              </w:rPr>
              <w:t xml:space="preserve"> </w:t>
            </w:r>
            <w:proofErr w:type="spellStart"/>
            <w:r w:rsidRPr="00526702">
              <w:rPr>
                <w:rFonts w:ascii="Arial" w:hAnsi="Arial" w:cs="Arial"/>
                <w:sz w:val="20"/>
                <w:szCs w:val="20"/>
              </w:rPr>
              <w:t>pubbliche</w:t>
            </w:r>
            <w:proofErr w:type="spellEnd"/>
          </w:p>
        </w:tc>
      </w:tr>
      <w:tr w:rsidR="009D1786" w:rsidRPr="00526702" w14:paraId="00C0ACD7" w14:textId="77777777" w:rsidTr="00B66524">
        <w:trPr>
          <w:trHeight w:val="315"/>
        </w:trPr>
        <w:tc>
          <w:tcPr>
            <w:tcW w:w="1986" w:type="dxa"/>
            <w:tcBorders>
              <w:top w:val="nil"/>
              <w:left w:val="single" w:sz="8" w:space="0" w:color="auto"/>
              <w:bottom w:val="single" w:sz="8" w:space="0" w:color="auto"/>
              <w:right w:val="single" w:sz="8" w:space="0" w:color="auto"/>
            </w:tcBorders>
            <w:shd w:val="clear" w:color="auto" w:fill="auto"/>
            <w:noWrap/>
            <w:hideMark/>
          </w:tcPr>
          <w:p w14:paraId="7FA4E02A" w14:textId="77777777" w:rsidR="009D1786" w:rsidRPr="00526702" w:rsidRDefault="009D1786" w:rsidP="00B66524">
            <w:pPr>
              <w:spacing w:after="0" w:line="240" w:lineRule="auto"/>
              <w:rPr>
                <w:rFonts w:ascii="Arial" w:hAnsi="Arial" w:cs="Arial"/>
                <w:sz w:val="20"/>
                <w:szCs w:val="20"/>
              </w:rPr>
            </w:pPr>
            <w:r w:rsidRPr="00526702">
              <w:rPr>
                <w:rFonts w:ascii="Arial" w:hAnsi="Arial" w:cs="Arial"/>
                <w:sz w:val="20"/>
                <w:szCs w:val="20"/>
              </w:rPr>
              <w:lastRenderedPageBreak/>
              <w:t>410-23</w:t>
            </w:r>
          </w:p>
        </w:tc>
        <w:tc>
          <w:tcPr>
            <w:tcW w:w="425" w:type="dxa"/>
            <w:tcBorders>
              <w:top w:val="nil"/>
              <w:left w:val="nil"/>
              <w:bottom w:val="single" w:sz="8" w:space="0" w:color="auto"/>
              <w:right w:val="single" w:sz="8" w:space="0" w:color="auto"/>
            </w:tcBorders>
            <w:shd w:val="clear" w:color="auto" w:fill="auto"/>
            <w:noWrap/>
            <w:hideMark/>
          </w:tcPr>
          <w:p w14:paraId="73389EDF" w14:textId="77777777" w:rsidR="009D1786" w:rsidRPr="00526702" w:rsidRDefault="009D1786" w:rsidP="00B66524">
            <w:pPr>
              <w:spacing w:after="0" w:line="240" w:lineRule="auto"/>
              <w:rPr>
                <w:rFonts w:ascii="Arial" w:hAnsi="Arial" w:cs="Arial"/>
                <w:sz w:val="20"/>
                <w:szCs w:val="20"/>
              </w:rPr>
            </w:pPr>
            <w:r w:rsidRPr="00526702">
              <w:rPr>
                <w:rFonts w:ascii="Arial" w:hAnsi="Arial" w:cs="Arial"/>
                <w:sz w:val="20"/>
                <w:szCs w:val="20"/>
              </w:rPr>
              <w:t>2</w:t>
            </w:r>
          </w:p>
        </w:tc>
        <w:tc>
          <w:tcPr>
            <w:tcW w:w="6379" w:type="dxa"/>
            <w:tcBorders>
              <w:top w:val="nil"/>
              <w:left w:val="nil"/>
              <w:bottom w:val="single" w:sz="8" w:space="0" w:color="auto"/>
              <w:right w:val="single" w:sz="8" w:space="0" w:color="auto"/>
            </w:tcBorders>
            <w:shd w:val="clear" w:color="auto" w:fill="auto"/>
            <w:noWrap/>
            <w:hideMark/>
          </w:tcPr>
          <w:p w14:paraId="5E33B557" w14:textId="77777777" w:rsidR="009D1786" w:rsidRPr="00526702" w:rsidRDefault="009D1786" w:rsidP="00B66524">
            <w:pPr>
              <w:spacing w:after="0" w:line="240" w:lineRule="auto"/>
              <w:rPr>
                <w:rFonts w:ascii="Arial" w:hAnsi="Arial" w:cs="Arial"/>
                <w:sz w:val="20"/>
                <w:szCs w:val="20"/>
              </w:rPr>
            </w:pPr>
            <w:proofErr w:type="spellStart"/>
            <w:r w:rsidRPr="00526702">
              <w:rPr>
                <w:rFonts w:ascii="Arial" w:hAnsi="Arial" w:cs="Arial"/>
                <w:sz w:val="20"/>
                <w:szCs w:val="20"/>
              </w:rPr>
              <w:t>Esecuzione</w:t>
            </w:r>
            <w:proofErr w:type="spellEnd"/>
            <w:r w:rsidRPr="00526702">
              <w:rPr>
                <w:rFonts w:ascii="Arial" w:hAnsi="Arial" w:cs="Arial"/>
                <w:sz w:val="20"/>
                <w:szCs w:val="20"/>
              </w:rPr>
              <w:t xml:space="preserve"> della </w:t>
            </w:r>
            <w:proofErr w:type="spellStart"/>
            <w:r w:rsidRPr="00526702">
              <w:rPr>
                <w:rFonts w:ascii="Arial" w:hAnsi="Arial" w:cs="Arial"/>
                <w:sz w:val="20"/>
                <w:szCs w:val="20"/>
              </w:rPr>
              <w:t>tassa</w:t>
            </w:r>
            <w:proofErr w:type="spellEnd"/>
            <w:r w:rsidRPr="00526702">
              <w:rPr>
                <w:rFonts w:ascii="Arial" w:hAnsi="Arial" w:cs="Arial"/>
                <w:sz w:val="20"/>
                <w:szCs w:val="20"/>
              </w:rPr>
              <w:t xml:space="preserve"> </w:t>
            </w:r>
            <w:proofErr w:type="spellStart"/>
            <w:r w:rsidRPr="00526702">
              <w:rPr>
                <w:rFonts w:ascii="Arial" w:hAnsi="Arial" w:cs="Arial"/>
                <w:sz w:val="20"/>
                <w:szCs w:val="20"/>
              </w:rPr>
              <w:t>sull'uso</w:t>
            </w:r>
            <w:proofErr w:type="spellEnd"/>
            <w:r w:rsidRPr="00526702">
              <w:rPr>
                <w:rFonts w:ascii="Arial" w:hAnsi="Arial" w:cs="Arial"/>
                <w:sz w:val="20"/>
                <w:szCs w:val="20"/>
              </w:rPr>
              <w:t xml:space="preserve"> </w:t>
            </w:r>
            <w:proofErr w:type="spellStart"/>
            <w:r w:rsidRPr="00526702">
              <w:rPr>
                <w:rFonts w:ascii="Arial" w:hAnsi="Arial" w:cs="Arial"/>
                <w:sz w:val="20"/>
                <w:szCs w:val="20"/>
              </w:rPr>
              <w:t>delle</w:t>
            </w:r>
            <w:proofErr w:type="spellEnd"/>
            <w:r w:rsidRPr="00526702">
              <w:rPr>
                <w:rFonts w:ascii="Arial" w:hAnsi="Arial" w:cs="Arial"/>
                <w:sz w:val="20"/>
                <w:szCs w:val="20"/>
              </w:rPr>
              <w:t xml:space="preserve"> </w:t>
            </w:r>
            <w:proofErr w:type="spellStart"/>
            <w:r w:rsidRPr="00526702">
              <w:rPr>
                <w:rFonts w:ascii="Arial" w:hAnsi="Arial" w:cs="Arial"/>
                <w:sz w:val="20"/>
                <w:szCs w:val="20"/>
              </w:rPr>
              <w:t>aree</w:t>
            </w:r>
            <w:proofErr w:type="spellEnd"/>
            <w:r w:rsidRPr="00526702">
              <w:rPr>
                <w:rFonts w:ascii="Arial" w:hAnsi="Arial" w:cs="Arial"/>
                <w:sz w:val="20"/>
                <w:szCs w:val="20"/>
              </w:rPr>
              <w:t xml:space="preserve"> </w:t>
            </w:r>
            <w:proofErr w:type="spellStart"/>
            <w:r w:rsidRPr="00526702">
              <w:rPr>
                <w:rFonts w:ascii="Arial" w:hAnsi="Arial" w:cs="Arial"/>
                <w:sz w:val="20"/>
                <w:szCs w:val="20"/>
              </w:rPr>
              <w:t>pubbliche</w:t>
            </w:r>
            <w:proofErr w:type="spellEnd"/>
          </w:p>
        </w:tc>
      </w:tr>
      <w:tr w:rsidR="009D1786" w:rsidRPr="00526702" w14:paraId="1F20330D" w14:textId="77777777" w:rsidTr="00B66524">
        <w:trPr>
          <w:trHeight w:val="315"/>
        </w:trPr>
        <w:tc>
          <w:tcPr>
            <w:tcW w:w="1986" w:type="dxa"/>
            <w:tcBorders>
              <w:top w:val="nil"/>
              <w:left w:val="single" w:sz="8" w:space="0" w:color="auto"/>
              <w:bottom w:val="single" w:sz="8" w:space="0" w:color="auto"/>
              <w:right w:val="single" w:sz="8" w:space="0" w:color="auto"/>
            </w:tcBorders>
            <w:shd w:val="clear" w:color="auto" w:fill="auto"/>
            <w:noWrap/>
            <w:hideMark/>
          </w:tcPr>
          <w:p w14:paraId="7AB36C99" w14:textId="77777777" w:rsidR="009D1786" w:rsidRPr="00526702" w:rsidRDefault="009D1786" w:rsidP="00B66524">
            <w:pPr>
              <w:spacing w:after="0" w:line="240" w:lineRule="auto"/>
              <w:rPr>
                <w:rFonts w:ascii="Arial" w:hAnsi="Arial" w:cs="Arial"/>
                <w:sz w:val="20"/>
                <w:szCs w:val="20"/>
              </w:rPr>
            </w:pPr>
            <w:r w:rsidRPr="00526702">
              <w:rPr>
                <w:rFonts w:ascii="Arial" w:hAnsi="Arial" w:cs="Arial"/>
                <w:sz w:val="20"/>
                <w:szCs w:val="20"/>
              </w:rPr>
              <w:t>410-23</w:t>
            </w:r>
          </w:p>
        </w:tc>
        <w:tc>
          <w:tcPr>
            <w:tcW w:w="425" w:type="dxa"/>
            <w:tcBorders>
              <w:top w:val="nil"/>
              <w:left w:val="nil"/>
              <w:bottom w:val="single" w:sz="8" w:space="0" w:color="auto"/>
              <w:right w:val="single" w:sz="8" w:space="0" w:color="auto"/>
            </w:tcBorders>
            <w:shd w:val="clear" w:color="auto" w:fill="auto"/>
            <w:noWrap/>
            <w:hideMark/>
          </w:tcPr>
          <w:p w14:paraId="505A2823" w14:textId="77777777" w:rsidR="009D1786" w:rsidRPr="00526702" w:rsidRDefault="009D1786" w:rsidP="00B66524">
            <w:pPr>
              <w:spacing w:after="0" w:line="240" w:lineRule="auto"/>
              <w:rPr>
                <w:rFonts w:ascii="Arial" w:hAnsi="Arial" w:cs="Arial"/>
                <w:sz w:val="20"/>
                <w:szCs w:val="20"/>
              </w:rPr>
            </w:pPr>
            <w:r w:rsidRPr="00526702">
              <w:rPr>
                <w:rFonts w:ascii="Arial" w:hAnsi="Arial" w:cs="Arial"/>
                <w:sz w:val="20"/>
                <w:szCs w:val="20"/>
              </w:rPr>
              <w:t>3</w:t>
            </w:r>
          </w:p>
        </w:tc>
        <w:tc>
          <w:tcPr>
            <w:tcW w:w="6379" w:type="dxa"/>
            <w:tcBorders>
              <w:top w:val="nil"/>
              <w:left w:val="nil"/>
              <w:bottom w:val="single" w:sz="8" w:space="0" w:color="auto"/>
              <w:right w:val="single" w:sz="8" w:space="0" w:color="auto"/>
            </w:tcBorders>
            <w:shd w:val="clear" w:color="auto" w:fill="auto"/>
            <w:noWrap/>
            <w:hideMark/>
          </w:tcPr>
          <w:p w14:paraId="2DC2A427" w14:textId="77777777" w:rsidR="009D1786" w:rsidRPr="00526702" w:rsidRDefault="009D1786" w:rsidP="00B66524">
            <w:pPr>
              <w:spacing w:after="0" w:line="240" w:lineRule="auto"/>
              <w:rPr>
                <w:rFonts w:ascii="Arial" w:hAnsi="Arial" w:cs="Arial"/>
                <w:sz w:val="20"/>
                <w:szCs w:val="20"/>
              </w:rPr>
            </w:pPr>
            <w:proofErr w:type="spellStart"/>
            <w:r w:rsidRPr="00526702">
              <w:rPr>
                <w:rFonts w:ascii="Arial" w:hAnsi="Arial" w:cs="Arial"/>
                <w:sz w:val="20"/>
                <w:szCs w:val="20"/>
              </w:rPr>
              <w:t>Tassa</w:t>
            </w:r>
            <w:proofErr w:type="spellEnd"/>
            <w:r w:rsidRPr="00526702">
              <w:rPr>
                <w:rFonts w:ascii="Arial" w:hAnsi="Arial" w:cs="Arial"/>
                <w:sz w:val="20"/>
                <w:szCs w:val="20"/>
              </w:rPr>
              <w:t xml:space="preserve"> </w:t>
            </w:r>
            <w:proofErr w:type="spellStart"/>
            <w:r w:rsidRPr="00526702">
              <w:rPr>
                <w:rFonts w:ascii="Arial" w:hAnsi="Arial" w:cs="Arial"/>
                <w:sz w:val="20"/>
                <w:szCs w:val="20"/>
              </w:rPr>
              <w:t>sull'uso</w:t>
            </w:r>
            <w:proofErr w:type="spellEnd"/>
            <w:r w:rsidRPr="00526702">
              <w:rPr>
                <w:rFonts w:ascii="Arial" w:hAnsi="Arial" w:cs="Arial"/>
                <w:sz w:val="20"/>
                <w:szCs w:val="20"/>
              </w:rPr>
              <w:t xml:space="preserve"> </w:t>
            </w:r>
            <w:proofErr w:type="spellStart"/>
            <w:r w:rsidRPr="00526702">
              <w:rPr>
                <w:rFonts w:ascii="Arial" w:hAnsi="Arial" w:cs="Arial"/>
                <w:sz w:val="20"/>
                <w:szCs w:val="20"/>
              </w:rPr>
              <w:t>delle</w:t>
            </w:r>
            <w:proofErr w:type="spellEnd"/>
            <w:r w:rsidRPr="00526702">
              <w:rPr>
                <w:rFonts w:ascii="Arial" w:hAnsi="Arial" w:cs="Arial"/>
                <w:sz w:val="20"/>
                <w:szCs w:val="20"/>
              </w:rPr>
              <w:t xml:space="preserve"> </w:t>
            </w:r>
            <w:proofErr w:type="spellStart"/>
            <w:r w:rsidRPr="00526702">
              <w:rPr>
                <w:rFonts w:ascii="Arial" w:hAnsi="Arial" w:cs="Arial"/>
                <w:sz w:val="20"/>
                <w:szCs w:val="20"/>
              </w:rPr>
              <w:t>aree</w:t>
            </w:r>
            <w:proofErr w:type="spellEnd"/>
            <w:r w:rsidRPr="00526702">
              <w:rPr>
                <w:rFonts w:ascii="Arial" w:hAnsi="Arial" w:cs="Arial"/>
                <w:sz w:val="20"/>
                <w:szCs w:val="20"/>
              </w:rPr>
              <w:t xml:space="preserve"> </w:t>
            </w:r>
            <w:proofErr w:type="spellStart"/>
            <w:r w:rsidRPr="00526702">
              <w:rPr>
                <w:rFonts w:ascii="Arial" w:hAnsi="Arial" w:cs="Arial"/>
                <w:sz w:val="20"/>
                <w:szCs w:val="20"/>
              </w:rPr>
              <w:t>pubbliche-Chioschi</w:t>
            </w:r>
            <w:proofErr w:type="spellEnd"/>
          </w:p>
        </w:tc>
      </w:tr>
      <w:tr w:rsidR="009D1786" w:rsidRPr="00526702" w14:paraId="6A236BF9" w14:textId="77777777" w:rsidTr="00B66524">
        <w:trPr>
          <w:trHeight w:val="315"/>
        </w:trPr>
        <w:tc>
          <w:tcPr>
            <w:tcW w:w="1986" w:type="dxa"/>
            <w:tcBorders>
              <w:top w:val="nil"/>
              <w:left w:val="single" w:sz="8" w:space="0" w:color="auto"/>
              <w:bottom w:val="single" w:sz="8" w:space="0" w:color="auto"/>
              <w:right w:val="single" w:sz="8" w:space="0" w:color="auto"/>
            </w:tcBorders>
            <w:shd w:val="clear" w:color="auto" w:fill="auto"/>
            <w:noWrap/>
            <w:hideMark/>
          </w:tcPr>
          <w:p w14:paraId="31534D1E" w14:textId="77777777" w:rsidR="009D1786" w:rsidRPr="00526702" w:rsidRDefault="009D1786" w:rsidP="00B66524">
            <w:pPr>
              <w:spacing w:after="0" w:line="240" w:lineRule="auto"/>
              <w:rPr>
                <w:rFonts w:ascii="Arial" w:hAnsi="Arial" w:cs="Arial"/>
                <w:sz w:val="20"/>
                <w:szCs w:val="20"/>
              </w:rPr>
            </w:pPr>
            <w:r w:rsidRPr="00526702">
              <w:rPr>
                <w:rFonts w:ascii="Arial" w:hAnsi="Arial" w:cs="Arial"/>
                <w:sz w:val="20"/>
                <w:szCs w:val="20"/>
              </w:rPr>
              <w:t>410-23</w:t>
            </w:r>
          </w:p>
        </w:tc>
        <w:tc>
          <w:tcPr>
            <w:tcW w:w="425" w:type="dxa"/>
            <w:tcBorders>
              <w:top w:val="nil"/>
              <w:left w:val="nil"/>
              <w:bottom w:val="single" w:sz="8" w:space="0" w:color="auto"/>
              <w:right w:val="single" w:sz="8" w:space="0" w:color="auto"/>
            </w:tcBorders>
            <w:shd w:val="clear" w:color="auto" w:fill="auto"/>
            <w:noWrap/>
            <w:hideMark/>
          </w:tcPr>
          <w:p w14:paraId="63C2581B" w14:textId="77777777" w:rsidR="009D1786" w:rsidRPr="00526702" w:rsidRDefault="009D1786" w:rsidP="00B66524">
            <w:pPr>
              <w:spacing w:after="0" w:line="240" w:lineRule="auto"/>
              <w:rPr>
                <w:rFonts w:ascii="Arial" w:hAnsi="Arial" w:cs="Arial"/>
                <w:sz w:val="20"/>
                <w:szCs w:val="20"/>
              </w:rPr>
            </w:pPr>
            <w:r w:rsidRPr="00526702">
              <w:rPr>
                <w:rFonts w:ascii="Arial" w:hAnsi="Arial" w:cs="Arial"/>
                <w:sz w:val="20"/>
                <w:szCs w:val="20"/>
              </w:rPr>
              <w:t>4</w:t>
            </w:r>
          </w:p>
        </w:tc>
        <w:tc>
          <w:tcPr>
            <w:tcW w:w="6379" w:type="dxa"/>
            <w:tcBorders>
              <w:top w:val="nil"/>
              <w:left w:val="nil"/>
              <w:bottom w:val="single" w:sz="8" w:space="0" w:color="auto"/>
              <w:right w:val="single" w:sz="8" w:space="0" w:color="auto"/>
            </w:tcBorders>
            <w:shd w:val="clear" w:color="auto" w:fill="auto"/>
            <w:noWrap/>
            <w:hideMark/>
          </w:tcPr>
          <w:p w14:paraId="31BAE657" w14:textId="77777777" w:rsidR="009D1786" w:rsidRPr="00526702" w:rsidRDefault="009D1786" w:rsidP="00B66524">
            <w:pPr>
              <w:spacing w:after="0" w:line="240" w:lineRule="auto"/>
              <w:rPr>
                <w:rFonts w:ascii="Arial" w:hAnsi="Arial" w:cs="Arial"/>
                <w:sz w:val="20"/>
                <w:szCs w:val="20"/>
              </w:rPr>
            </w:pPr>
            <w:proofErr w:type="spellStart"/>
            <w:r w:rsidRPr="00526702">
              <w:rPr>
                <w:rFonts w:ascii="Arial" w:hAnsi="Arial" w:cs="Arial"/>
                <w:sz w:val="20"/>
                <w:szCs w:val="20"/>
              </w:rPr>
              <w:t>Tassa</w:t>
            </w:r>
            <w:proofErr w:type="spellEnd"/>
            <w:r w:rsidRPr="00526702">
              <w:rPr>
                <w:rFonts w:ascii="Arial" w:hAnsi="Arial" w:cs="Arial"/>
                <w:sz w:val="20"/>
                <w:szCs w:val="20"/>
              </w:rPr>
              <w:t xml:space="preserve"> </w:t>
            </w:r>
            <w:proofErr w:type="spellStart"/>
            <w:r w:rsidRPr="00526702">
              <w:rPr>
                <w:rFonts w:ascii="Arial" w:hAnsi="Arial" w:cs="Arial"/>
                <w:sz w:val="20"/>
                <w:szCs w:val="20"/>
              </w:rPr>
              <w:t>sull'uso</w:t>
            </w:r>
            <w:proofErr w:type="spellEnd"/>
            <w:r w:rsidRPr="00526702">
              <w:rPr>
                <w:rFonts w:ascii="Arial" w:hAnsi="Arial" w:cs="Arial"/>
                <w:sz w:val="20"/>
                <w:szCs w:val="20"/>
              </w:rPr>
              <w:t xml:space="preserve"> </w:t>
            </w:r>
            <w:proofErr w:type="spellStart"/>
            <w:r w:rsidRPr="00526702">
              <w:rPr>
                <w:rFonts w:ascii="Arial" w:hAnsi="Arial" w:cs="Arial"/>
                <w:sz w:val="20"/>
                <w:szCs w:val="20"/>
              </w:rPr>
              <w:t>delle</w:t>
            </w:r>
            <w:proofErr w:type="spellEnd"/>
            <w:r w:rsidRPr="00526702">
              <w:rPr>
                <w:rFonts w:ascii="Arial" w:hAnsi="Arial" w:cs="Arial"/>
                <w:sz w:val="20"/>
                <w:szCs w:val="20"/>
              </w:rPr>
              <w:t xml:space="preserve"> </w:t>
            </w:r>
            <w:proofErr w:type="spellStart"/>
            <w:r w:rsidRPr="00526702">
              <w:rPr>
                <w:rFonts w:ascii="Arial" w:hAnsi="Arial" w:cs="Arial"/>
                <w:sz w:val="20"/>
                <w:szCs w:val="20"/>
              </w:rPr>
              <w:t>aree</w:t>
            </w:r>
            <w:proofErr w:type="spellEnd"/>
            <w:r w:rsidRPr="00526702">
              <w:rPr>
                <w:rFonts w:ascii="Arial" w:hAnsi="Arial" w:cs="Arial"/>
                <w:sz w:val="20"/>
                <w:szCs w:val="20"/>
              </w:rPr>
              <w:t xml:space="preserve"> </w:t>
            </w:r>
            <w:proofErr w:type="spellStart"/>
            <w:r w:rsidRPr="00526702">
              <w:rPr>
                <w:rFonts w:ascii="Arial" w:hAnsi="Arial" w:cs="Arial"/>
                <w:sz w:val="20"/>
                <w:szCs w:val="20"/>
              </w:rPr>
              <w:t>pubbliche-Stand</w:t>
            </w:r>
            <w:proofErr w:type="spellEnd"/>
          </w:p>
        </w:tc>
      </w:tr>
      <w:tr w:rsidR="009D1786" w:rsidRPr="00526702" w14:paraId="3D4B60D5" w14:textId="77777777" w:rsidTr="00B66524">
        <w:trPr>
          <w:trHeight w:val="315"/>
        </w:trPr>
        <w:tc>
          <w:tcPr>
            <w:tcW w:w="1986" w:type="dxa"/>
            <w:tcBorders>
              <w:top w:val="nil"/>
              <w:left w:val="single" w:sz="8" w:space="0" w:color="auto"/>
              <w:bottom w:val="single" w:sz="8" w:space="0" w:color="auto"/>
              <w:right w:val="single" w:sz="8" w:space="0" w:color="auto"/>
            </w:tcBorders>
            <w:shd w:val="clear" w:color="auto" w:fill="auto"/>
            <w:noWrap/>
            <w:hideMark/>
          </w:tcPr>
          <w:p w14:paraId="6BF21D86" w14:textId="77777777" w:rsidR="009D1786" w:rsidRPr="00526702" w:rsidRDefault="009D1786" w:rsidP="00B66524">
            <w:pPr>
              <w:spacing w:after="0" w:line="240" w:lineRule="auto"/>
              <w:rPr>
                <w:rFonts w:ascii="Arial" w:hAnsi="Arial" w:cs="Arial"/>
                <w:sz w:val="20"/>
                <w:szCs w:val="20"/>
              </w:rPr>
            </w:pPr>
            <w:r w:rsidRPr="00526702">
              <w:rPr>
                <w:rFonts w:ascii="Arial" w:hAnsi="Arial" w:cs="Arial"/>
                <w:sz w:val="20"/>
                <w:szCs w:val="20"/>
              </w:rPr>
              <w:t>410-23</w:t>
            </w:r>
          </w:p>
        </w:tc>
        <w:tc>
          <w:tcPr>
            <w:tcW w:w="425" w:type="dxa"/>
            <w:tcBorders>
              <w:top w:val="nil"/>
              <w:left w:val="nil"/>
              <w:bottom w:val="single" w:sz="8" w:space="0" w:color="auto"/>
              <w:right w:val="single" w:sz="8" w:space="0" w:color="auto"/>
            </w:tcBorders>
            <w:shd w:val="clear" w:color="auto" w:fill="auto"/>
            <w:noWrap/>
            <w:hideMark/>
          </w:tcPr>
          <w:p w14:paraId="4263975D" w14:textId="77777777" w:rsidR="009D1786" w:rsidRPr="00526702" w:rsidRDefault="009D1786" w:rsidP="00B66524">
            <w:pPr>
              <w:spacing w:after="0" w:line="240" w:lineRule="auto"/>
              <w:rPr>
                <w:rFonts w:ascii="Arial" w:hAnsi="Arial" w:cs="Arial"/>
                <w:sz w:val="20"/>
                <w:szCs w:val="20"/>
              </w:rPr>
            </w:pPr>
            <w:r w:rsidRPr="00526702">
              <w:rPr>
                <w:rFonts w:ascii="Arial" w:hAnsi="Arial" w:cs="Arial"/>
                <w:sz w:val="20"/>
                <w:szCs w:val="20"/>
              </w:rPr>
              <w:t>5</w:t>
            </w:r>
          </w:p>
        </w:tc>
        <w:tc>
          <w:tcPr>
            <w:tcW w:w="6379" w:type="dxa"/>
            <w:tcBorders>
              <w:top w:val="nil"/>
              <w:left w:val="nil"/>
              <w:bottom w:val="single" w:sz="8" w:space="0" w:color="auto"/>
              <w:right w:val="single" w:sz="8" w:space="0" w:color="auto"/>
            </w:tcBorders>
            <w:shd w:val="clear" w:color="auto" w:fill="auto"/>
            <w:noWrap/>
            <w:hideMark/>
          </w:tcPr>
          <w:p w14:paraId="01B2A407" w14:textId="77777777" w:rsidR="009D1786" w:rsidRPr="00526702" w:rsidRDefault="009D1786" w:rsidP="00B66524">
            <w:pPr>
              <w:spacing w:after="0" w:line="240" w:lineRule="auto"/>
              <w:rPr>
                <w:rFonts w:ascii="Arial" w:hAnsi="Arial" w:cs="Arial"/>
                <w:sz w:val="20"/>
                <w:szCs w:val="20"/>
              </w:rPr>
            </w:pPr>
            <w:proofErr w:type="spellStart"/>
            <w:r w:rsidRPr="00526702">
              <w:rPr>
                <w:rFonts w:ascii="Arial" w:hAnsi="Arial" w:cs="Arial"/>
                <w:sz w:val="20"/>
                <w:szCs w:val="20"/>
              </w:rPr>
              <w:t>Tassa</w:t>
            </w:r>
            <w:proofErr w:type="spellEnd"/>
            <w:r w:rsidRPr="00526702">
              <w:rPr>
                <w:rFonts w:ascii="Arial" w:hAnsi="Arial" w:cs="Arial"/>
                <w:sz w:val="20"/>
                <w:szCs w:val="20"/>
              </w:rPr>
              <w:t xml:space="preserve"> </w:t>
            </w:r>
            <w:proofErr w:type="spellStart"/>
            <w:r w:rsidRPr="00526702">
              <w:rPr>
                <w:rFonts w:ascii="Arial" w:hAnsi="Arial" w:cs="Arial"/>
                <w:sz w:val="20"/>
                <w:szCs w:val="20"/>
              </w:rPr>
              <w:t>sull'uso</w:t>
            </w:r>
            <w:proofErr w:type="spellEnd"/>
            <w:r w:rsidRPr="00526702">
              <w:rPr>
                <w:rFonts w:ascii="Arial" w:hAnsi="Arial" w:cs="Arial"/>
                <w:sz w:val="20"/>
                <w:szCs w:val="20"/>
              </w:rPr>
              <w:t xml:space="preserve"> </w:t>
            </w:r>
            <w:proofErr w:type="spellStart"/>
            <w:r w:rsidRPr="00526702">
              <w:rPr>
                <w:rFonts w:ascii="Arial" w:hAnsi="Arial" w:cs="Arial"/>
                <w:sz w:val="20"/>
                <w:szCs w:val="20"/>
              </w:rPr>
              <w:t>delle</w:t>
            </w:r>
            <w:proofErr w:type="spellEnd"/>
            <w:r w:rsidRPr="00526702">
              <w:rPr>
                <w:rFonts w:ascii="Arial" w:hAnsi="Arial" w:cs="Arial"/>
                <w:sz w:val="20"/>
                <w:szCs w:val="20"/>
              </w:rPr>
              <w:t xml:space="preserve"> </w:t>
            </w:r>
            <w:proofErr w:type="spellStart"/>
            <w:r w:rsidRPr="00526702">
              <w:rPr>
                <w:rFonts w:ascii="Arial" w:hAnsi="Arial" w:cs="Arial"/>
                <w:sz w:val="20"/>
                <w:szCs w:val="20"/>
              </w:rPr>
              <w:t>aree</w:t>
            </w:r>
            <w:proofErr w:type="spellEnd"/>
            <w:r w:rsidRPr="00526702">
              <w:rPr>
                <w:rFonts w:ascii="Arial" w:hAnsi="Arial" w:cs="Arial"/>
                <w:sz w:val="20"/>
                <w:szCs w:val="20"/>
              </w:rPr>
              <w:t xml:space="preserve"> </w:t>
            </w:r>
            <w:proofErr w:type="spellStart"/>
            <w:r w:rsidRPr="00526702">
              <w:rPr>
                <w:rFonts w:ascii="Arial" w:hAnsi="Arial" w:cs="Arial"/>
                <w:sz w:val="20"/>
                <w:szCs w:val="20"/>
              </w:rPr>
              <w:t>pubbliche-Dispositivi</w:t>
            </w:r>
            <w:proofErr w:type="spellEnd"/>
          </w:p>
        </w:tc>
      </w:tr>
      <w:tr w:rsidR="009D1786" w:rsidRPr="00526702" w14:paraId="20A2C250" w14:textId="77777777" w:rsidTr="00B66524">
        <w:trPr>
          <w:trHeight w:val="315"/>
        </w:trPr>
        <w:tc>
          <w:tcPr>
            <w:tcW w:w="1986" w:type="dxa"/>
            <w:tcBorders>
              <w:top w:val="nil"/>
              <w:left w:val="single" w:sz="8" w:space="0" w:color="auto"/>
              <w:bottom w:val="nil"/>
              <w:right w:val="single" w:sz="8" w:space="0" w:color="auto"/>
            </w:tcBorders>
            <w:shd w:val="clear" w:color="auto" w:fill="auto"/>
            <w:noWrap/>
            <w:hideMark/>
          </w:tcPr>
          <w:p w14:paraId="0FCE9F61" w14:textId="77777777" w:rsidR="009D1786" w:rsidRPr="00526702" w:rsidRDefault="009D1786" w:rsidP="00B66524">
            <w:pPr>
              <w:spacing w:after="0" w:line="240" w:lineRule="auto"/>
              <w:rPr>
                <w:rFonts w:ascii="Arial" w:hAnsi="Arial" w:cs="Arial"/>
                <w:sz w:val="20"/>
                <w:szCs w:val="20"/>
              </w:rPr>
            </w:pPr>
            <w:r w:rsidRPr="00526702">
              <w:rPr>
                <w:rFonts w:ascii="Arial" w:hAnsi="Arial" w:cs="Arial"/>
                <w:sz w:val="20"/>
                <w:szCs w:val="20"/>
              </w:rPr>
              <w:t>410-23</w:t>
            </w:r>
          </w:p>
        </w:tc>
        <w:tc>
          <w:tcPr>
            <w:tcW w:w="425" w:type="dxa"/>
            <w:tcBorders>
              <w:top w:val="nil"/>
              <w:left w:val="nil"/>
              <w:bottom w:val="nil"/>
              <w:right w:val="single" w:sz="8" w:space="0" w:color="auto"/>
            </w:tcBorders>
            <w:shd w:val="clear" w:color="auto" w:fill="auto"/>
            <w:noWrap/>
            <w:hideMark/>
          </w:tcPr>
          <w:p w14:paraId="04C5081C" w14:textId="77777777" w:rsidR="009D1786" w:rsidRPr="00526702" w:rsidRDefault="009D1786" w:rsidP="00B66524">
            <w:pPr>
              <w:spacing w:after="0" w:line="240" w:lineRule="auto"/>
              <w:rPr>
                <w:rFonts w:ascii="Arial" w:hAnsi="Arial" w:cs="Arial"/>
                <w:sz w:val="20"/>
                <w:szCs w:val="20"/>
              </w:rPr>
            </w:pPr>
            <w:r w:rsidRPr="00526702">
              <w:rPr>
                <w:rFonts w:ascii="Arial" w:hAnsi="Arial" w:cs="Arial"/>
                <w:sz w:val="20"/>
                <w:szCs w:val="20"/>
              </w:rPr>
              <w:t>6</w:t>
            </w:r>
          </w:p>
        </w:tc>
        <w:tc>
          <w:tcPr>
            <w:tcW w:w="6379" w:type="dxa"/>
            <w:tcBorders>
              <w:top w:val="nil"/>
              <w:left w:val="nil"/>
              <w:bottom w:val="nil"/>
              <w:right w:val="single" w:sz="8" w:space="0" w:color="auto"/>
            </w:tcBorders>
            <w:shd w:val="clear" w:color="auto" w:fill="auto"/>
            <w:noWrap/>
            <w:hideMark/>
          </w:tcPr>
          <w:p w14:paraId="15D4D2AC" w14:textId="77777777" w:rsidR="009D1786" w:rsidRPr="00526702" w:rsidRDefault="009D1786" w:rsidP="00B66524">
            <w:pPr>
              <w:spacing w:after="0" w:line="240" w:lineRule="auto"/>
              <w:rPr>
                <w:rFonts w:ascii="Arial" w:hAnsi="Arial" w:cs="Arial"/>
                <w:sz w:val="20"/>
                <w:szCs w:val="20"/>
              </w:rPr>
            </w:pPr>
            <w:proofErr w:type="spellStart"/>
            <w:r w:rsidRPr="00526702">
              <w:rPr>
                <w:rFonts w:ascii="Arial" w:hAnsi="Arial" w:cs="Arial"/>
                <w:sz w:val="20"/>
                <w:szCs w:val="20"/>
              </w:rPr>
              <w:t>Tassa</w:t>
            </w:r>
            <w:proofErr w:type="spellEnd"/>
            <w:r w:rsidRPr="00526702">
              <w:rPr>
                <w:rFonts w:ascii="Arial" w:hAnsi="Arial" w:cs="Arial"/>
                <w:sz w:val="20"/>
                <w:szCs w:val="20"/>
              </w:rPr>
              <w:t xml:space="preserve"> </w:t>
            </w:r>
            <w:proofErr w:type="spellStart"/>
            <w:r w:rsidRPr="00526702">
              <w:rPr>
                <w:rFonts w:ascii="Arial" w:hAnsi="Arial" w:cs="Arial"/>
                <w:sz w:val="20"/>
                <w:szCs w:val="20"/>
              </w:rPr>
              <w:t>sull'uso</w:t>
            </w:r>
            <w:proofErr w:type="spellEnd"/>
            <w:r w:rsidRPr="00526702">
              <w:rPr>
                <w:rFonts w:ascii="Arial" w:hAnsi="Arial" w:cs="Arial"/>
                <w:sz w:val="20"/>
                <w:szCs w:val="20"/>
              </w:rPr>
              <w:t xml:space="preserve"> </w:t>
            </w:r>
            <w:proofErr w:type="spellStart"/>
            <w:r w:rsidRPr="00526702">
              <w:rPr>
                <w:rFonts w:ascii="Arial" w:hAnsi="Arial" w:cs="Arial"/>
                <w:sz w:val="20"/>
                <w:szCs w:val="20"/>
              </w:rPr>
              <w:t>delle</w:t>
            </w:r>
            <w:proofErr w:type="spellEnd"/>
            <w:r w:rsidRPr="00526702">
              <w:rPr>
                <w:rFonts w:ascii="Arial" w:hAnsi="Arial" w:cs="Arial"/>
                <w:sz w:val="20"/>
                <w:szCs w:val="20"/>
              </w:rPr>
              <w:t xml:space="preserve"> </w:t>
            </w:r>
            <w:proofErr w:type="spellStart"/>
            <w:r w:rsidRPr="00526702">
              <w:rPr>
                <w:rFonts w:ascii="Arial" w:hAnsi="Arial" w:cs="Arial"/>
                <w:sz w:val="20"/>
                <w:szCs w:val="20"/>
              </w:rPr>
              <w:t>aree</w:t>
            </w:r>
            <w:proofErr w:type="spellEnd"/>
            <w:r w:rsidRPr="00526702">
              <w:rPr>
                <w:rFonts w:ascii="Arial" w:hAnsi="Arial" w:cs="Arial"/>
                <w:sz w:val="20"/>
                <w:szCs w:val="20"/>
              </w:rPr>
              <w:t xml:space="preserve"> </w:t>
            </w:r>
            <w:proofErr w:type="spellStart"/>
            <w:r w:rsidRPr="00526702">
              <w:rPr>
                <w:rFonts w:ascii="Arial" w:hAnsi="Arial" w:cs="Arial"/>
                <w:sz w:val="20"/>
                <w:szCs w:val="20"/>
              </w:rPr>
              <w:t>pubbliche-Altre</w:t>
            </w:r>
            <w:proofErr w:type="spellEnd"/>
            <w:r w:rsidRPr="00526702">
              <w:rPr>
                <w:rFonts w:ascii="Arial" w:hAnsi="Arial" w:cs="Arial"/>
                <w:sz w:val="20"/>
                <w:szCs w:val="20"/>
              </w:rPr>
              <w:t xml:space="preserve"> </w:t>
            </w:r>
            <w:proofErr w:type="spellStart"/>
            <w:r w:rsidRPr="00526702">
              <w:rPr>
                <w:rFonts w:ascii="Arial" w:hAnsi="Arial" w:cs="Arial"/>
                <w:sz w:val="20"/>
                <w:szCs w:val="20"/>
              </w:rPr>
              <w:t>aree</w:t>
            </w:r>
            <w:proofErr w:type="spellEnd"/>
            <w:r w:rsidRPr="00526702">
              <w:rPr>
                <w:rFonts w:ascii="Arial" w:hAnsi="Arial" w:cs="Arial"/>
                <w:sz w:val="20"/>
                <w:szCs w:val="20"/>
              </w:rPr>
              <w:t xml:space="preserve"> </w:t>
            </w:r>
            <w:proofErr w:type="spellStart"/>
            <w:r w:rsidRPr="00526702">
              <w:rPr>
                <w:rFonts w:ascii="Arial" w:hAnsi="Arial" w:cs="Arial"/>
                <w:sz w:val="20"/>
                <w:szCs w:val="20"/>
              </w:rPr>
              <w:t>pubbliche</w:t>
            </w:r>
            <w:proofErr w:type="spellEnd"/>
          </w:p>
        </w:tc>
      </w:tr>
      <w:tr w:rsidR="009D1786" w:rsidRPr="00526702" w14:paraId="39FBC26B" w14:textId="77777777" w:rsidTr="00B66524">
        <w:trPr>
          <w:trHeight w:val="315"/>
        </w:trPr>
        <w:tc>
          <w:tcPr>
            <w:tcW w:w="1986" w:type="dxa"/>
            <w:tcBorders>
              <w:top w:val="nil"/>
              <w:left w:val="single" w:sz="8" w:space="0" w:color="auto"/>
              <w:bottom w:val="single" w:sz="8" w:space="0" w:color="auto"/>
              <w:right w:val="single" w:sz="8" w:space="0" w:color="auto"/>
            </w:tcBorders>
            <w:shd w:val="clear" w:color="auto" w:fill="auto"/>
            <w:noWrap/>
          </w:tcPr>
          <w:p w14:paraId="1F0548E3" w14:textId="77777777" w:rsidR="009D1786" w:rsidRPr="00526702" w:rsidRDefault="009D1786" w:rsidP="00B66524">
            <w:pPr>
              <w:spacing w:after="0" w:line="240" w:lineRule="auto"/>
              <w:rPr>
                <w:rFonts w:ascii="Arial" w:hAnsi="Arial" w:cs="Arial"/>
                <w:sz w:val="20"/>
                <w:szCs w:val="20"/>
              </w:rPr>
            </w:pPr>
          </w:p>
        </w:tc>
        <w:tc>
          <w:tcPr>
            <w:tcW w:w="425" w:type="dxa"/>
            <w:tcBorders>
              <w:top w:val="nil"/>
              <w:left w:val="nil"/>
              <w:bottom w:val="single" w:sz="8" w:space="0" w:color="auto"/>
              <w:right w:val="single" w:sz="8" w:space="0" w:color="auto"/>
            </w:tcBorders>
            <w:shd w:val="clear" w:color="auto" w:fill="auto"/>
            <w:noWrap/>
          </w:tcPr>
          <w:p w14:paraId="28C9ED6E" w14:textId="77777777" w:rsidR="009D1786" w:rsidRPr="00526702" w:rsidRDefault="009D1786" w:rsidP="00B66524">
            <w:pPr>
              <w:spacing w:after="0" w:line="240" w:lineRule="auto"/>
              <w:rPr>
                <w:rFonts w:ascii="Arial" w:hAnsi="Arial" w:cs="Arial"/>
                <w:sz w:val="20"/>
                <w:szCs w:val="20"/>
              </w:rPr>
            </w:pPr>
          </w:p>
        </w:tc>
        <w:tc>
          <w:tcPr>
            <w:tcW w:w="6379" w:type="dxa"/>
            <w:tcBorders>
              <w:top w:val="nil"/>
              <w:left w:val="nil"/>
              <w:bottom w:val="single" w:sz="8" w:space="0" w:color="auto"/>
              <w:right w:val="single" w:sz="8" w:space="0" w:color="auto"/>
            </w:tcBorders>
            <w:shd w:val="clear" w:color="auto" w:fill="auto"/>
            <w:noWrap/>
          </w:tcPr>
          <w:p w14:paraId="65A65AF1" w14:textId="77777777" w:rsidR="009D1786" w:rsidRPr="00526702" w:rsidRDefault="009D1786" w:rsidP="00B66524">
            <w:pPr>
              <w:spacing w:after="0" w:line="240" w:lineRule="auto"/>
              <w:rPr>
                <w:rFonts w:ascii="Arial" w:hAnsi="Arial" w:cs="Arial"/>
                <w:sz w:val="20"/>
                <w:szCs w:val="20"/>
              </w:rPr>
            </w:pPr>
          </w:p>
        </w:tc>
      </w:tr>
      <w:tr w:rsidR="009D1786" w:rsidRPr="00526702" w14:paraId="1C49D296" w14:textId="77777777" w:rsidTr="00B66524">
        <w:trPr>
          <w:trHeight w:val="315"/>
        </w:trPr>
        <w:tc>
          <w:tcPr>
            <w:tcW w:w="1986" w:type="dxa"/>
            <w:tcBorders>
              <w:top w:val="nil"/>
              <w:left w:val="single" w:sz="8" w:space="0" w:color="auto"/>
              <w:bottom w:val="single" w:sz="8" w:space="0" w:color="auto"/>
              <w:right w:val="single" w:sz="8" w:space="0" w:color="auto"/>
            </w:tcBorders>
            <w:shd w:val="clear" w:color="auto" w:fill="auto"/>
            <w:noWrap/>
          </w:tcPr>
          <w:p w14:paraId="0A5E47CF" w14:textId="77777777" w:rsidR="009D1786" w:rsidRPr="00526702" w:rsidRDefault="009D1786" w:rsidP="00B66524">
            <w:pPr>
              <w:spacing w:after="0" w:line="240" w:lineRule="auto"/>
              <w:rPr>
                <w:rFonts w:ascii="Arial" w:hAnsi="Arial" w:cs="Arial"/>
                <w:b/>
                <w:bCs/>
                <w:i/>
                <w:iCs/>
                <w:sz w:val="20"/>
                <w:szCs w:val="20"/>
              </w:rPr>
            </w:pPr>
            <w:r w:rsidRPr="00526702">
              <w:rPr>
                <w:rFonts w:ascii="Arial" w:hAnsi="Arial" w:cs="Arial"/>
                <w:b/>
                <w:bCs/>
                <w:i/>
                <w:iCs/>
                <w:sz w:val="20"/>
                <w:szCs w:val="20"/>
              </w:rPr>
              <w:t>410-24</w:t>
            </w:r>
          </w:p>
        </w:tc>
        <w:tc>
          <w:tcPr>
            <w:tcW w:w="425" w:type="dxa"/>
            <w:tcBorders>
              <w:top w:val="nil"/>
              <w:left w:val="nil"/>
              <w:bottom w:val="single" w:sz="8" w:space="0" w:color="auto"/>
              <w:right w:val="single" w:sz="8" w:space="0" w:color="auto"/>
            </w:tcBorders>
            <w:shd w:val="clear" w:color="auto" w:fill="auto"/>
            <w:noWrap/>
          </w:tcPr>
          <w:p w14:paraId="5DF587DF" w14:textId="77777777" w:rsidR="009D1786" w:rsidRPr="00526702" w:rsidRDefault="009D1786" w:rsidP="00B66524">
            <w:pPr>
              <w:spacing w:after="0" w:line="240" w:lineRule="auto"/>
              <w:rPr>
                <w:rFonts w:ascii="Arial" w:hAnsi="Arial" w:cs="Arial"/>
                <w:b/>
                <w:bCs/>
                <w:i/>
                <w:iCs/>
                <w:sz w:val="20"/>
                <w:szCs w:val="20"/>
              </w:rPr>
            </w:pPr>
            <w:r w:rsidRPr="00526702">
              <w:rPr>
                <w:rFonts w:ascii="Arial" w:hAnsi="Arial" w:cs="Arial"/>
                <w:b/>
                <w:bCs/>
                <w:i/>
                <w:iCs/>
                <w:sz w:val="20"/>
                <w:szCs w:val="20"/>
              </w:rPr>
              <w:t>1</w:t>
            </w:r>
          </w:p>
        </w:tc>
        <w:tc>
          <w:tcPr>
            <w:tcW w:w="6379" w:type="dxa"/>
            <w:tcBorders>
              <w:top w:val="nil"/>
              <w:left w:val="nil"/>
              <w:bottom w:val="single" w:sz="8" w:space="0" w:color="auto"/>
              <w:right w:val="single" w:sz="8" w:space="0" w:color="auto"/>
            </w:tcBorders>
            <w:shd w:val="clear" w:color="auto" w:fill="auto"/>
            <w:noWrap/>
          </w:tcPr>
          <w:p w14:paraId="2F6A4E47" w14:textId="77777777" w:rsidR="009D1786" w:rsidRPr="00526702" w:rsidRDefault="009D1786" w:rsidP="00B66524">
            <w:pPr>
              <w:spacing w:after="0" w:line="240" w:lineRule="auto"/>
              <w:rPr>
                <w:rFonts w:ascii="Arial" w:hAnsi="Arial" w:cs="Arial"/>
                <w:b/>
                <w:bCs/>
                <w:i/>
                <w:iCs/>
                <w:sz w:val="20"/>
                <w:szCs w:val="20"/>
              </w:rPr>
            </w:pPr>
            <w:proofErr w:type="spellStart"/>
            <w:r w:rsidRPr="00526702">
              <w:rPr>
                <w:rFonts w:ascii="Arial" w:hAnsi="Arial" w:cs="Arial"/>
                <w:b/>
                <w:bCs/>
                <w:i/>
                <w:iCs/>
                <w:sz w:val="20"/>
                <w:szCs w:val="20"/>
              </w:rPr>
              <w:t>Tasse</w:t>
            </w:r>
            <w:proofErr w:type="spellEnd"/>
            <w:r w:rsidRPr="00526702">
              <w:rPr>
                <w:rFonts w:ascii="Arial" w:hAnsi="Arial" w:cs="Arial"/>
                <w:b/>
                <w:bCs/>
                <w:i/>
                <w:iCs/>
                <w:sz w:val="20"/>
                <w:szCs w:val="20"/>
              </w:rPr>
              <w:t xml:space="preserve"> </w:t>
            </w:r>
            <w:proofErr w:type="spellStart"/>
            <w:r w:rsidRPr="00526702">
              <w:rPr>
                <w:rFonts w:ascii="Arial" w:hAnsi="Arial" w:cs="Arial"/>
                <w:b/>
                <w:bCs/>
                <w:i/>
                <w:iCs/>
                <w:sz w:val="20"/>
                <w:szCs w:val="20"/>
              </w:rPr>
              <w:t>in</w:t>
            </w:r>
            <w:proofErr w:type="spellEnd"/>
            <w:r w:rsidRPr="00526702">
              <w:rPr>
                <w:rFonts w:ascii="Arial" w:hAnsi="Arial" w:cs="Arial"/>
                <w:b/>
                <w:bCs/>
                <w:i/>
                <w:iCs/>
                <w:sz w:val="20"/>
                <w:szCs w:val="20"/>
              </w:rPr>
              <w:t xml:space="preserve"> generale</w:t>
            </w:r>
          </w:p>
        </w:tc>
      </w:tr>
    </w:tbl>
    <w:p w14:paraId="57208155" w14:textId="77777777" w:rsidR="009D1786" w:rsidRDefault="009D1786" w:rsidP="009D1786">
      <w:pPr>
        <w:spacing w:after="0" w:line="240" w:lineRule="auto"/>
        <w:rPr>
          <w:rFonts w:ascii="Arial" w:hAnsi="Arial" w:cs="Arial"/>
          <w:b/>
          <w:bCs/>
          <w:i/>
          <w:iCs/>
          <w:sz w:val="20"/>
          <w:szCs w:val="20"/>
        </w:rPr>
      </w:pPr>
    </w:p>
    <w:p w14:paraId="150E869A" w14:textId="77777777" w:rsidR="009D1786" w:rsidRPr="00526702" w:rsidRDefault="009D1786" w:rsidP="009D1786">
      <w:pPr>
        <w:spacing w:after="0" w:line="240" w:lineRule="auto"/>
        <w:rPr>
          <w:rFonts w:ascii="Arial" w:hAnsi="Arial" w:cs="Arial"/>
          <w:b/>
          <w:bCs/>
          <w:i/>
          <w:iCs/>
          <w:sz w:val="20"/>
          <w:szCs w:val="20"/>
        </w:rPr>
      </w:pPr>
    </w:p>
    <w:p w14:paraId="694E8AEC" w14:textId="77777777" w:rsidR="009D1786" w:rsidRPr="00FC4C0B" w:rsidRDefault="009D1786" w:rsidP="009D1786">
      <w:pPr>
        <w:spacing w:after="0" w:line="240" w:lineRule="auto"/>
        <w:jc w:val="center"/>
        <w:rPr>
          <w:rFonts w:ascii="Arial" w:hAnsi="Arial" w:cs="Arial"/>
          <w:sz w:val="20"/>
          <w:szCs w:val="20"/>
        </w:rPr>
      </w:pPr>
      <w:proofErr w:type="spellStart"/>
      <w:r w:rsidRPr="00FC4C0B">
        <w:rPr>
          <w:rFonts w:ascii="Arial" w:hAnsi="Arial" w:cs="Arial"/>
          <w:sz w:val="20"/>
          <w:szCs w:val="20"/>
        </w:rPr>
        <w:t>Articolo</w:t>
      </w:r>
      <w:proofErr w:type="spellEnd"/>
      <w:r w:rsidRPr="00FC4C0B">
        <w:rPr>
          <w:rFonts w:ascii="Arial" w:hAnsi="Arial" w:cs="Arial"/>
          <w:sz w:val="20"/>
          <w:szCs w:val="20"/>
        </w:rPr>
        <w:t xml:space="preserve"> 3</w:t>
      </w:r>
    </w:p>
    <w:p w14:paraId="05347CCB" w14:textId="77777777" w:rsidR="009D1786" w:rsidRPr="00526702" w:rsidRDefault="009D1786" w:rsidP="009D1786">
      <w:pPr>
        <w:spacing w:after="0" w:line="240" w:lineRule="auto"/>
        <w:jc w:val="center"/>
        <w:rPr>
          <w:rFonts w:ascii="Arial" w:hAnsi="Arial" w:cs="Arial"/>
          <w:b/>
          <w:bCs/>
          <w:sz w:val="20"/>
          <w:szCs w:val="20"/>
        </w:rPr>
      </w:pPr>
    </w:p>
    <w:p w14:paraId="49A4314A" w14:textId="77777777" w:rsidR="009D1786" w:rsidRPr="00526702" w:rsidRDefault="009D1786" w:rsidP="009D1786">
      <w:pPr>
        <w:pStyle w:val="NormalWeb"/>
        <w:spacing w:before="0" w:beforeAutospacing="0" w:after="0" w:afterAutospacing="0"/>
        <w:jc w:val="both"/>
        <w:rPr>
          <w:rFonts w:ascii="Arial" w:hAnsi="Arial" w:cs="Arial"/>
          <w:color w:val="000000"/>
          <w:sz w:val="20"/>
          <w:szCs w:val="20"/>
          <w:lang w:val="it-IT"/>
        </w:rPr>
      </w:pPr>
      <w:r w:rsidRPr="00526702">
        <w:rPr>
          <w:rFonts w:ascii="Arial" w:hAnsi="Arial" w:cs="Arial"/>
          <w:color w:val="000000"/>
          <w:sz w:val="20"/>
          <w:szCs w:val="20"/>
          <w:lang w:val="it-IT"/>
        </w:rPr>
        <w:t>La presente Modifica e supplemento al Piano sarà pubblicata nel Bollettino ufficiale della Città di Novigrad-Cittanova e entrerà in vigore alla data dell’adozione.</w:t>
      </w:r>
    </w:p>
    <w:p w14:paraId="3B03D0E7" w14:textId="77777777" w:rsidR="009D1786" w:rsidRPr="00526702" w:rsidRDefault="009D1786" w:rsidP="009D1786">
      <w:pPr>
        <w:pStyle w:val="NormalWeb"/>
        <w:spacing w:before="0" w:beforeAutospacing="0" w:after="0" w:afterAutospacing="0"/>
        <w:jc w:val="both"/>
        <w:rPr>
          <w:rFonts w:ascii="Arial" w:hAnsi="Arial" w:cs="Arial"/>
          <w:color w:val="000000"/>
          <w:sz w:val="20"/>
          <w:szCs w:val="20"/>
          <w:lang w:val="it-IT"/>
        </w:rPr>
      </w:pPr>
    </w:p>
    <w:p w14:paraId="1C7212C6" w14:textId="77777777" w:rsidR="009D1786" w:rsidRPr="00526702" w:rsidRDefault="009D1786" w:rsidP="009D1786">
      <w:pPr>
        <w:pStyle w:val="NormalWeb"/>
        <w:spacing w:before="0" w:beforeAutospacing="0" w:after="0" w:afterAutospacing="0"/>
        <w:jc w:val="both"/>
        <w:rPr>
          <w:rFonts w:ascii="Arial" w:hAnsi="Arial" w:cs="Arial"/>
          <w:color w:val="000000"/>
          <w:sz w:val="20"/>
          <w:szCs w:val="20"/>
          <w:lang w:val="it-IT"/>
        </w:rPr>
      </w:pPr>
    </w:p>
    <w:p w14:paraId="5F46FC23" w14:textId="77777777" w:rsidR="009D1786" w:rsidRPr="00526702" w:rsidRDefault="009D1786" w:rsidP="009D1786">
      <w:pPr>
        <w:pStyle w:val="NormalWeb"/>
        <w:spacing w:before="0" w:beforeAutospacing="0" w:after="0" w:afterAutospacing="0"/>
        <w:jc w:val="both"/>
        <w:rPr>
          <w:rFonts w:ascii="Arial" w:hAnsi="Arial" w:cs="Arial"/>
          <w:color w:val="000000"/>
          <w:sz w:val="20"/>
          <w:szCs w:val="20"/>
          <w:lang w:val="it-IT"/>
        </w:rPr>
      </w:pPr>
      <w:r w:rsidRPr="00526702">
        <w:rPr>
          <w:rFonts w:ascii="Arial" w:hAnsi="Arial" w:cs="Arial"/>
          <w:color w:val="000000"/>
          <w:sz w:val="20"/>
          <w:szCs w:val="20"/>
          <w:lang w:val="it-IT"/>
        </w:rPr>
        <w:t>CLASSE: 035-01/25-01/01</w:t>
      </w:r>
    </w:p>
    <w:p w14:paraId="4143AC1F" w14:textId="77777777" w:rsidR="009D1786" w:rsidRPr="00526702" w:rsidRDefault="009D1786" w:rsidP="009D1786">
      <w:pPr>
        <w:pStyle w:val="NormalWeb"/>
        <w:spacing w:before="0" w:beforeAutospacing="0" w:after="0" w:afterAutospacing="0"/>
        <w:jc w:val="both"/>
        <w:rPr>
          <w:rFonts w:ascii="Arial" w:hAnsi="Arial" w:cs="Arial"/>
          <w:color w:val="000000"/>
          <w:sz w:val="20"/>
          <w:szCs w:val="20"/>
          <w:lang w:val="it-IT"/>
        </w:rPr>
      </w:pPr>
      <w:r w:rsidRPr="00526702">
        <w:rPr>
          <w:rFonts w:ascii="Arial" w:hAnsi="Arial" w:cs="Arial"/>
          <w:color w:val="000000"/>
          <w:sz w:val="20"/>
          <w:szCs w:val="20"/>
          <w:lang w:val="it-IT"/>
        </w:rPr>
        <w:t>N. PROT.: 2163-5-01-25-01</w:t>
      </w:r>
    </w:p>
    <w:p w14:paraId="5C2F0032" w14:textId="77777777" w:rsidR="009D1786" w:rsidRPr="00526702" w:rsidRDefault="009D1786" w:rsidP="009D1786">
      <w:pPr>
        <w:pStyle w:val="NormalWeb"/>
        <w:spacing w:before="0" w:beforeAutospacing="0" w:after="0" w:afterAutospacing="0"/>
        <w:rPr>
          <w:rFonts w:ascii="Arial" w:hAnsi="Arial" w:cs="Arial"/>
          <w:color w:val="000000"/>
          <w:sz w:val="20"/>
          <w:szCs w:val="20"/>
          <w:lang w:val="it-IT"/>
        </w:rPr>
      </w:pPr>
      <w:r w:rsidRPr="00526702">
        <w:rPr>
          <w:rFonts w:ascii="Arial" w:hAnsi="Arial" w:cs="Arial"/>
          <w:color w:val="000000"/>
          <w:sz w:val="20"/>
          <w:szCs w:val="20"/>
          <w:lang w:val="it-IT"/>
        </w:rPr>
        <w:t xml:space="preserve">Novigrad-Cittanova, 24. aprile 2025. </w:t>
      </w:r>
    </w:p>
    <w:p w14:paraId="12275D53" w14:textId="77777777" w:rsidR="009D1786" w:rsidRPr="00526702" w:rsidRDefault="009D1786" w:rsidP="009D1786">
      <w:pPr>
        <w:pStyle w:val="NormalWeb"/>
        <w:spacing w:before="0" w:beforeAutospacing="0" w:after="0" w:afterAutospacing="0"/>
        <w:rPr>
          <w:rFonts w:ascii="Arial" w:hAnsi="Arial" w:cs="Arial"/>
          <w:color w:val="000000"/>
          <w:sz w:val="20"/>
          <w:szCs w:val="20"/>
          <w:lang w:val="it-IT"/>
        </w:rPr>
      </w:pPr>
    </w:p>
    <w:p w14:paraId="0B3406DB" w14:textId="77777777" w:rsidR="009D1786" w:rsidRPr="00526702" w:rsidRDefault="009D1786" w:rsidP="009D1786">
      <w:pPr>
        <w:pStyle w:val="NormalWeb"/>
        <w:spacing w:before="0" w:beforeAutospacing="0" w:after="0" w:afterAutospacing="0"/>
        <w:rPr>
          <w:rFonts w:ascii="Arial" w:hAnsi="Arial" w:cs="Arial"/>
          <w:color w:val="000000"/>
          <w:sz w:val="20"/>
          <w:szCs w:val="20"/>
          <w:lang w:val="it-IT"/>
        </w:rPr>
      </w:pPr>
    </w:p>
    <w:p w14:paraId="65F7C0E5" w14:textId="77777777" w:rsidR="009D1786" w:rsidRPr="006F6D99" w:rsidRDefault="009D1786" w:rsidP="009D1786">
      <w:pPr>
        <w:spacing w:after="0" w:line="240" w:lineRule="auto"/>
        <w:jc w:val="center"/>
        <w:rPr>
          <w:rFonts w:ascii="Arial" w:eastAsia="Times New Roman" w:hAnsi="Arial" w:cs="Arial"/>
          <w:color w:val="000000"/>
          <w:sz w:val="20"/>
          <w:szCs w:val="20"/>
          <w:lang w:val="it-IT"/>
        </w:rPr>
      </w:pPr>
      <w:bookmarkStart w:id="1" w:name="_Hlk201143566"/>
      <w:r w:rsidRPr="006F6D99">
        <w:rPr>
          <w:rFonts w:ascii="Arial" w:eastAsia="Times New Roman" w:hAnsi="Arial" w:cs="Arial"/>
          <w:color w:val="000000"/>
          <w:sz w:val="20"/>
          <w:szCs w:val="20"/>
          <w:lang w:val="it-IT"/>
        </w:rPr>
        <w:t>CITTÀ DI NOVIGRAD-CITTANOVA</w:t>
      </w:r>
    </w:p>
    <w:p w14:paraId="6CAFFA04" w14:textId="77777777" w:rsidR="009D1786" w:rsidRPr="006F6D99" w:rsidRDefault="009D1786" w:rsidP="009D1786">
      <w:pPr>
        <w:spacing w:after="0" w:line="240" w:lineRule="auto"/>
        <w:jc w:val="center"/>
        <w:rPr>
          <w:rFonts w:ascii="Arial" w:eastAsia="Times New Roman" w:hAnsi="Arial" w:cs="Arial"/>
          <w:color w:val="000000"/>
          <w:sz w:val="20"/>
          <w:szCs w:val="20"/>
          <w:lang w:val="it-IT"/>
        </w:rPr>
      </w:pPr>
      <w:r w:rsidRPr="006F6D99">
        <w:rPr>
          <w:rFonts w:ascii="Arial" w:eastAsia="Times New Roman" w:hAnsi="Arial" w:cs="Arial"/>
          <w:color w:val="000000"/>
          <w:sz w:val="20"/>
          <w:szCs w:val="20"/>
          <w:lang w:val="it-IT"/>
        </w:rPr>
        <w:t>SINDACO</w:t>
      </w:r>
      <w:r w:rsidRPr="006F6D99">
        <w:rPr>
          <w:rFonts w:ascii="Arial" w:eastAsia="Times New Roman" w:hAnsi="Arial" w:cs="Arial"/>
          <w:color w:val="000000"/>
          <w:sz w:val="20"/>
          <w:szCs w:val="20"/>
          <w:lang w:val="it-IT"/>
        </w:rPr>
        <w:br/>
        <w:t>Anteo Milos</w:t>
      </w:r>
    </w:p>
    <w:p w14:paraId="361749B7" w14:textId="77777777" w:rsidR="009D1786" w:rsidRPr="002016E1" w:rsidRDefault="009D1786" w:rsidP="009D1786">
      <w:pPr>
        <w:spacing w:after="0" w:line="240" w:lineRule="auto"/>
        <w:jc w:val="both"/>
        <w:rPr>
          <w:rFonts w:ascii="Arial" w:hAnsi="Arial" w:cs="Arial"/>
          <w:sz w:val="20"/>
          <w:szCs w:val="20"/>
          <w:lang w:val="it-IT"/>
        </w:rPr>
      </w:pPr>
    </w:p>
    <w:bookmarkEnd w:id="1"/>
    <w:p w14:paraId="3673B870" w14:textId="77777777" w:rsidR="009D1786" w:rsidRPr="002D5114" w:rsidRDefault="009D1786" w:rsidP="009D1786">
      <w:pPr>
        <w:pStyle w:val="NormalWeb"/>
        <w:spacing w:before="0" w:beforeAutospacing="0" w:after="0" w:afterAutospacing="0"/>
        <w:rPr>
          <w:rFonts w:ascii="Arial" w:hAnsi="Arial" w:cs="Arial"/>
          <w:color w:val="000000"/>
          <w:sz w:val="20"/>
          <w:szCs w:val="20"/>
        </w:rPr>
      </w:pPr>
    </w:p>
    <w:p w14:paraId="10777B0E" w14:textId="77777777" w:rsidR="009D1786" w:rsidRDefault="009D1786" w:rsidP="009D1786">
      <w:pPr>
        <w:spacing w:after="0" w:line="240" w:lineRule="auto"/>
        <w:rPr>
          <w:rFonts w:ascii="Arial" w:hAnsi="Arial" w:cs="Arial"/>
          <w:sz w:val="20"/>
          <w:szCs w:val="20"/>
          <w:lang w:val="it-IT"/>
        </w:rPr>
      </w:pPr>
      <w:r>
        <w:rPr>
          <w:rFonts w:ascii="Arial" w:hAnsi="Arial" w:cs="Arial"/>
          <w:sz w:val="20"/>
          <w:szCs w:val="20"/>
          <w:lang w:val="it-IT"/>
        </w:rPr>
        <w:br w:type="page"/>
      </w:r>
      <w:r>
        <w:rPr>
          <w:rFonts w:ascii="Arial" w:hAnsi="Arial" w:cs="Arial"/>
          <w:sz w:val="20"/>
          <w:szCs w:val="20"/>
          <w:lang w:val="it-IT"/>
        </w:rPr>
        <w:lastRenderedPageBreak/>
        <w:t>35.</w:t>
      </w:r>
    </w:p>
    <w:p w14:paraId="52B87DCF" w14:textId="77777777" w:rsidR="009D1786" w:rsidRDefault="009D1786" w:rsidP="009D1786">
      <w:pPr>
        <w:spacing w:after="0" w:line="240" w:lineRule="auto"/>
        <w:rPr>
          <w:rFonts w:ascii="Arial" w:hAnsi="Arial" w:cs="Arial"/>
          <w:sz w:val="20"/>
          <w:szCs w:val="20"/>
          <w:lang w:val="it-IT"/>
        </w:rPr>
      </w:pPr>
    </w:p>
    <w:p w14:paraId="0ABF511C" w14:textId="77777777" w:rsidR="009D1786" w:rsidRPr="005E131C" w:rsidRDefault="009D1786" w:rsidP="009D1786">
      <w:pPr>
        <w:spacing w:after="0" w:line="240" w:lineRule="auto"/>
        <w:jc w:val="both"/>
        <w:rPr>
          <w:rFonts w:ascii="Arial" w:hAnsi="Arial" w:cs="Arial"/>
          <w:sz w:val="20"/>
          <w:szCs w:val="20"/>
        </w:rPr>
      </w:pPr>
      <w:r w:rsidRPr="005E131C">
        <w:rPr>
          <w:rFonts w:ascii="Arial" w:hAnsi="Arial" w:cs="Arial"/>
          <w:sz w:val="20"/>
          <w:szCs w:val="20"/>
        </w:rPr>
        <w:t xml:space="preserve">In base </w:t>
      </w:r>
      <w:proofErr w:type="spellStart"/>
      <w:r w:rsidRPr="005E131C">
        <w:rPr>
          <w:rFonts w:ascii="Arial" w:hAnsi="Arial" w:cs="Arial"/>
          <w:sz w:val="20"/>
          <w:szCs w:val="20"/>
        </w:rPr>
        <w:t>all’articolo</w:t>
      </w:r>
      <w:proofErr w:type="spellEnd"/>
      <w:r w:rsidRPr="005E131C">
        <w:rPr>
          <w:rFonts w:ascii="Arial" w:hAnsi="Arial" w:cs="Arial"/>
          <w:sz w:val="20"/>
          <w:szCs w:val="20"/>
        </w:rPr>
        <w:t xml:space="preserve"> 9, </w:t>
      </w:r>
      <w:proofErr w:type="spellStart"/>
      <w:r w:rsidRPr="005E131C">
        <w:rPr>
          <w:rFonts w:ascii="Arial" w:hAnsi="Arial" w:cs="Arial"/>
          <w:sz w:val="20"/>
          <w:szCs w:val="20"/>
        </w:rPr>
        <w:t>comma</w:t>
      </w:r>
      <w:proofErr w:type="spellEnd"/>
      <w:r w:rsidRPr="005E131C">
        <w:rPr>
          <w:rFonts w:ascii="Arial" w:hAnsi="Arial" w:cs="Arial"/>
          <w:sz w:val="20"/>
          <w:szCs w:val="20"/>
        </w:rPr>
        <w:t xml:space="preserve"> 2 della </w:t>
      </w:r>
      <w:proofErr w:type="spellStart"/>
      <w:r w:rsidRPr="005E131C">
        <w:rPr>
          <w:rFonts w:ascii="Arial" w:hAnsi="Arial" w:cs="Arial"/>
          <w:sz w:val="20"/>
          <w:szCs w:val="20"/>
        </w:rPr>
        <w:t>Legge</w:t>
      </w:r>
      <w:proofErr w:type="spellEnd"/>
      <w:r w:rsidRPr="005E131C">
        <w:rPr>
          <w:rFonts w:ascii="Arial" w:hAnsi="Arial" w:cs="Arial"/>
          <w:sz w:val="20"/>
          <w:szCs w:val="20"/>
        </w:rPr>
        <w:t xml:space="preserve"> </w:t>
      </w:r>
      <w:proofErr w:type="spellStart"/>
      <w:r w:rsidRPr="005E131C">
        <w:rPr>
          <w:rFonts w:ascii="Arial" w:hAnsi="Arial" w:cs="Arial"/>
          <w:sz w:val="20"/>
          <w:szCs w:val="20"/>
        </w:rPr>
        <w:t>sugli</w:t>
      </w:r>
      <w:proofErr w:type="spellEnd"/>
      <w:r w:rsidRPr="005E131C">
        <w:rPr>
          <w:rFonts w:ascii="Arial" w:hAnsi="Arial" w:cs="Arial"/>
          <w:sz w:val="20"/>
          <w:szCs w:val="20"/>
        </w:rPr>
        <w:t xml:space="preserve"> </w:t>
      </w:r>
      <w:proofErr w:type="spellStart"/>
      <w:r w:rsidRPr="005E131C">
        <w:rPr>
          <w:rFonts w:ascii="Arial" w:hAnsi="Arial" w:cs="Arial"/>
          <w:sz w:val="20"/>
          <w:szCs w:val="20"/>
        </w:rPr>
        <w:t>stipendi</w:t>
      </w:r>
      <w:proofErr w:type="spellEnd"/>
      <w:r w:rsidRPr="005E131C">
        <w:rPr>
          <w:rFonts w:ascii="Arial" w:hAnsi="Arial" w:cs="Arial"/>
          <w:sz w:val="20"/>
          <w:szCs w:val="20"/>
        </w:rPr>
        <w:t xml:space="preserve"> </w:t>
      </w:r>
      <w:proofErr w:type="spellStart"/>
      <w:r w:rsidRPr="005E131C">
        <w:rPr>
          <w:rFonts w:ascii="Arial" w:hAnsi="Arial" w:cs="Arial"/>
          <w:sz w:val="20"/>
          <w:szCs w:val="20"/>
        </w:rPr>
        <w:t>nell’autogoverno</w:t>
      </w:r>
      <w:proofErr w:type="spellEnd"/>
      <w:r w:rsidRPr="005E131C">
        <w:rPr>
          <w:rFonts w:ascii="Arial" w:hAnsi="Arial" w:cs="Arial"/>
          <w:sz w:val="20"/>
          <w:szCs w:val="20"/>
        </w:rPr>
        <w:t xml:space="preserve"> </w:t>
      </w:r>
      <w:proofErr w:type="spellStart"/>
      <w:r w:rsidRPr="005E131C">
        <w:rPr>
          <w:rFonts w:ascii="Arial" w:hAnsi="Arial" w:cs="Arial"/>
          <w:sz w:val="20"/>
          <w:szCs w:val="20"/>
        </w:rPr>
        <w:t>locale</w:t>
      </w:r>
      <w:proofErr w:type="spellEnd"/>
      <w:r w:rsidRPr="005E131C">
        <w:rPr>
          <w:rFonts w:ascii="Arial" w:hAnsi="Arial" w:cs="Arial"/>
          <w:sz w:val="20"/>
          <w:szCs w:val="20"/>
        </w:rPr>
        <w:t xml:space="preserve"> e </w:t>
      </w:r>
      <w:proofErr w:type="spellStart"/>
      <w:r w:rsidRPr="005E131C">
        <w:rPr>
          <w:rFonts w:ascii="Arial" w:hAnsi="Arial" w:cs="Arial"/>
          <w:sz w:val="20"/>
          <w:szCs w:val="20"/>
        </w:rPr>
        <w:t>regionale</w:t>
      </w:r>
      <w:proofErr w:type="spellEnd"/>
      <w:r w:rsidRPr="005E131C">
        <w:rPr>
          <w:rFonts w:ascii="Arial" w:hAnsi="Arial" w:cs="Arial"/>
          <w:sz w:val="20"/>
          <w:szCs w:val="20"/>
        </w:rPr>
        <w:t xml:space="preserve"> (</w:t>
      </w:r>
      <w:proofErr w:type="spellStart"/>
      <w:r w:rsidRPr="005E131C">
        <w:rPr>
          <w:rFonts w:ascii="Arial" w:hAnsi="Arial" w:cs="Arial"/>
          <w:sz w:val="20"/>
          <w:szCs w:val="20"/>
        </w:rPr>
        <w:t>Gazzetta</w:t>
      </w:r>
      <w:proofErr w:type="spellEnd"/>
      <w:r w:rsidRPr="005E131C">
        <w:rPr>
          <w:rFonts w:ascii="Arial" w:hAnsi="Arial" w:cs="Arial"/>
          <w:sz w:val="20"/>
          <w:szCs w:val="20"/>
        </w:rPr>
        <w:t xml:space="preserve"> </w:t>
      </w:r>
      <w:proofErr w:type="spellStart"/>
      <w:r w:rsidRPr="005E131C">
        <w:rPr>
          <w:rFonts w:ascii="Arial" w:hAnsi="Arial" w:cs="Arial"/>
          <w:sz w:val="20"/>
          <w:szCs w:val="20"/>
        </w:rPr>
        <w:t>Ufficiale</w:t>
      </w:r>
      <w:proofErr w:type="spellEnd"/>
      <w:r w:rsidRPr="005E131C">
        <w:rPr>
          <w:rFonts w:ascii="Arial" w:hAnsi="Arial" w:cs="Arial"/>
          <w:sz w:val="20"/>
          <w:szCs w:val="20"/>
        </w:rPr>
        <w:t xml:space="preserve"> 28/10 e 10/23) e </w:t>
      </w:r>
      <w:proofErr w:type="spellStart"/>
      <w:r w:rsidRPr="005E131C">
        <w:rPr>
          <w:rFonts w:ascii="Arial" w:hAnsi="Arial" w:cs="Arial"/>
          <w:sz w:val="20"/>
          <w:szCs w:val="20"/>
        </w:rPr>
        <w:t>all’articolo</w:t>
      </w:r>
      <w:proofErr w:type="spellEnd"/>
      <w:r w:rsidRPr="005E131C">
        <w:rPr>
          <w:rFonts w:ascii="Arial" w:hAnsi="Arial" w:cs="Arial"/>
          <w:sz w:val="20"/>
          <w:szCs w:val="20"/>
        </w:rPr>
        <w:t xml:space="preserve"> 102 </w:t>
      </w:r>
      <w:proofErr w:type="spellStart"/>
      <w:r w:rsidRPr="005E131C">
        <w:rPr>
          <w:rFonts w:ascii="Arial" w:hAnsi="Arial" w:cs="Arial"/>
          <w:sz w:val="20"/>
          <w:szCs w:val="20"/>
        </w:rPr>
        <w:t>dello</w:t>
      </w:r>
      <w:proofErr w:type="spellEnd"/>
      <w:r w:rsidRPr="005E131C">
        <w:rPr>
          <w:rFonts w:ascii="Arial" w:hAnsi="Arial" w:cs="Arial"/>
          <w:sz w:val="20"/>
          <w:szCs w:val="20"/>
        </w:rPr>
        <w:t xml:space="preserve"> </w:t>
      </w:r>
      <w:proofErr w:type="spellStart"/>
      <w:r w:rsidRPr="005E131C">
        <w:rPr>
          <w:rFonts w:ascii="Arial" w:hAnsi="Arial" w:cs="Arial"/>
          <w:sz w:val="20"/>
          <w:szCs w:val="20"/>
        </w:rPr>
        <w:t>Statuto</w:t>
      </w:r>
      <w:proofErr w:type="spellEnd"/>
      <w:r w:rsidRPr="005E131C">
        <w:rPr>
          <w:rFonts w:ascii="Arial" w:hAnsi="Arial" w:cs="Arial"/>
          <w:sz w:val="20"/>
          <w:szCs w:val="20"/>
        </w:rPr>
        <w:t xml:space="preserve"> della </w:t>
      </w:r>
      <w:proofErr w:type="spellStart"/>
      <w:r w:rsidRPr="005E131C">
        <w:rPr>
          <w:rFonts w:ascii="Arial" w:hAnsi="Arial" w:cs="Arial"/>
          <w:sz w:val="20"/>
          <w:szCs w:val="20"/>
        </w:rPr>
        <w:t>Città</w:t>
      </w:r>
      <w:proofErr w:type="spellEnd"/>
      <w:r w:rsidRPr="005E131C">
        <w:rPr>
          <w:rFonts w:ascii="Arial" w:hAnsi="Arial" w:cs="Arial"/>
          <w:sz w:val="20"/>
          <w:szCs w:val="20"/>
        </w:rPr>
        <w:t xml:space="preserve"> di Novigrad-Cittanova (</w:t>
      </w:r>
      <w:proofErr w:type="spellStart"/>
      <w:r w:rsidRPr="005E131C">
        <w:rPr>
          <w:rFonts w:ascii="Arial" w:hAnsi="Arial" w:cs="Arial"/>
          <w:sz w:val="20"/>
          <w:szCs w:val="20"/>
        </w:rPr>
        <w:t>Bollettino</w:t>
      </w:r>
      <w:proofErr w:type="spellEnd"/>
      <w:r w:rsidRPr="005E131C">
        <w:rPr>
          <w:rFonts w:ascii="Arial" w:hAnsi="Arial" w:cs="Arial"/>
          <w:sz w:val="20"/>
          <w:szCs w:val="20"/>
        </w:rPr>
        <w:t xml:space="preserve"> </w:t>
      </w:r>
      <w:proofErr w:type="spellStart"/>
      <w:r w:rsidRPr="005E131C">
        <w:rPr>
          <w:rFonts w:ascii="Arial" w:hAnsi="Arial" w:cs="Arial"/>
          <w:sz w:val="20"/>
          <w:szCs w:val="20"/>
        </w:rPr>
        <w:t>Ufficiale</w:t>
      </w:r>
      <w:proofErr w:type="spellEnd"/>
      <w:r w:rsidRPr="005E131C">
        <w:rPr>
          <w:rFonts w:ascii="Arial" w:hAnsi="Arial" w:cs="Arial"/>
          <w:sz w:val="20"/>
          <w:szCs w:val="20"/>
        </w:rPr>
        <w:t xml:space="preserve"> della </w:t>
      </w:r>
      <w:proofErr w:type="spellStart"/>
      <w:r w:rsidRPr="005E131C">
        <w:rPr>
          <w:rFonts w:ascii="Arial" w:hAnsi="Arial" w:cs="Arial"/>
          <w:sz w:val="20"/>
          <w:szCs w:val="20"/>
        </w:rPr>
        <w:t>Città</w:t>
      </w:r>
      <w:proofErr w:type="spellEnd"/>
      <w:r w:rsidRPr="005E131C">
        <w:rPr>
          <w:rFonts w:ascii="Arial" w:hAnsi="Arial" w:cs="Arial"/>
          <w:sz w:val="20"/>
          <w:szCs w:val="20"/>
        </w:rPr>
        <w:t xml:space="preserve"> di Novigrad-Cittanova, n. 5/09, 3/13, 2/14, 2/17, 1/18, 2/20, 1/21, 6/21, 7/21-testo </w:t>
      </w:r>
      <w:proofErr w:type="spellStart"/>
      <w:r w:rsidRPr="005E131C">
        <w:rPr>
          <w:rFonts w:ascii="Arial" w:hAnsi="Arial" w:cs="Arial"/>
          <w:sz w:val="20"/>
          <w:szCs w:val="20"/>
        </w:rPr>
        <w:t>consolidato</w:t>
      </w:r>
      <w:proofErr w:type="spellEnd"/>
      <w:r w:rsidRPr="005E131C">
        <w:rPr>
          <w:rFonts w:ascii="Arial" w:hAnsi="Arial" w:cs="Arial"/>
          <w:sz w:val="20"/>
          <w:szCs w:val="20"/>
        </w:rPr>
        <w:t xml:space="preserve"> e 3/22), </w:t>
      </w:r>
      <w:proofErr w:type="spellStart"/>
      <w:r w:rsidRPr="005E131C">
        <w:rPr>
          <w:rFonts w:ascii="Arial" w:hAnsi="Arial" w:cs="Arial"/>
          <w:sz w:val="20"/>
          <w:szCs w:val="20"/>
        </w:rPr>
        <w:t>il</w:t>
      </w:r>
      <w:proofErr w:type="spellEnd"/>
      <w:r w:rsidRPr="005E131C">
        <w:rPr>
          <w:rFonts w:ascii="Arial" w:hAnsi="Arial" w:cs="Arial"/>
          <w:sz w:val="20"/>
          <w:szCs w:val="20"/>
        </w:rPr>
        <w:t xml:space="preserve"> Sindaco della </w:t>
      </w:r>
      <w:proofErr w:type="spellStart"/>
      <w:r w:rsidRPr="005E131C">
        <w:rPr>
          <w:rFonts w:ascii="Arial" w:hAnsi="Arial" w:cs="Arial"/>
          <w:sz w:val="20"/>
          <w:szCs w:val="20"/>
        </w:rPr>
        <w:t>Città</w:t>
      </w:r>
      <w:proofErr w:type="spellEnd"/>
      <w:r w:rsidRPr="005E131C">
        <w:rPr>
          <w:rFonts w:ascii="Arial" w:hAnsi="Arial" w:cs="Arial"/>
          <w:sz w:val="20"/>
          <w:szCs w:val="20"/>
        </w:rPr>
        <w:t xml:space="preserve"> di Novigrad-Cittanova </w:t>
      </w:r>
      <w:proofErr w:type="spellStart"/>
      <w:r w:rsidRPr="005E131C">
        <w:rPr>
          <w:rFonts w:ascii="Arial" w:hAnsi="Arial" w:cs="Arial"/>
          <w:sz w:val="20"/>
          <w:szCs w:val="20"/>
        </w:rPr>
        <w:t>adotta</w:t>
      </w:r>
      <w:proofErr w:type="spellEnd"/>
      <w:r w:rsidRPr="005E131C">
        <w:rPr>
          <w:rFonts w:ascii="Arial" w:hAnsi="Arial" w:cs="Arial"/>
          <w:sz w:val="20"/>
          <w:szCs w:val="20"/>
        </w:rPr>
        <w:t xml:space="preserve"> la </w:t>
      </w:r>
      <w:proofErr w:type="spellStart"/>
      <w:r w:rsidRPr="005E131C">
        <w:rPr>
          <w:rFonts w:ascii="Arial" w:hAnsi="Arial" w:cs="Arial"/>
          <w:sz w:val="20"/>
          <w:szCs w:val="20"/>
        </w:rPr>
        <w:t>seguente</w:t>
      </w:r>
      <w:proofErr w:type="spellEnd"/>
    </w:p>
    <w:p w14:paraId="689749A7" w14:textId="77777777" w:rsidR="009D1786" w:rsidRDefault="009D1786" w:rsidP="009D1786">
      <w:pPr>
        <w:spacing w:after="0" w:line="240" w:lineRule="auto"/>
        <w:jc w:val="both"/>
        <w:rPr>
          <w:rFonts w:ascii="Arial" w:hAnsi="Arial" w:cs="Arial"/>
          <w:sz w:val="20"/>
          <w:szCs w:val="20"/>
        </w:rPr>
      </w:pPr>
    </w:p>
    <w:p w14:paraId="0EF18B80" w14:textId="77777777" w:rsidR="009D1786" w:rsidRPr="005E131C" w:rsidRDefault="009D1786" w:rsidP="009D1786">
      <w:pPr>
        <w:spacing w:after="0" w:line="240" w:lineRule="auto"/>
        <w:jc w:val="both"/>
        <w:rPr>
          <w:rFonts w:ascii="Arial" w:hAnsi="Arial" w:cs="Arial"/>
          <w:sz w:val="20"/>
          <w:szCs w:val="20"/>
        </w:rPr>
      </w:pPr>
    </w:p>
    <w:p w14:paraId="63815C54" w14:textId="77777777" w:rsidR="009D1786" w:rsidRPr="005E131C" w:rsidRDefault="009D1786" w:rsidP="009D1786">
      <w:pPr>
        <w:spacing w:after="0" w:line="240" w:lineRule="auto"/>
        <w:jc w:val="center"/>
        <w:rPr>
          <w:rFonts w:ascii="Arial" w:hAnsi="Arial" w:cs="Arial"/>
          <w:b/>
          <w:bCs/>
          <w:sz w:val="20"/>
          <w:szCs w:val="20"/>
        </w:rPr>
      </w:pPr>
      <w:proofErr w:type="spellStart"/>
      <w:r w:rsidRPr="005E131C">
        <w:rPr>
          <w:rFonts w:ascii="Arial" w:hAnsi="Arial" w:cs="Arial"/>
          <w:b/>
          <w:bCs/>
          <w:sz w:val="20"/>
          <w:szCs w:val="20"/>
        </w:rPr>
        <w:t>DELIBERA</w:t>
      </w:r>
      <w:proofErr w:type="spellEnd"/>
      <w:r w:rsidRPr="005E131C">
        <w:rPr>
          <w:rFonts w:ascii="Arial" w:hAnsi="Arial" w:cs="Arial"/>
          <w:b/>
          <w:bCs/>
          <w:sz w:val="20"/>
          <w:szCs w:val="20"/>
        </w:rPr>
        <w:br/>
      </w:r>
      <w:proofErr w:type="spellStart"/>
      <w:r w:rsidRPr="005E131C">
        <w:rPr>
          <w:rFonts w:ascii="Arial" w:hAnsi="Arial" w:cs="Arial"/>
          <w:b/>
          <w:bCs/>
          <w:sz w:val="20"/>
          <w:szCs w:val="20"/>
        </w:rPr>
        <w:t>sull’importo</w:t>
      </w:r>
      <w:proofErr w:type="spellEnd"/>
      <w:r w:rsidRPr="005E131C">
        <w:rPr>
          <w:rFonts w:ascii="Arial" w:hAnsi="Arial" w:cs="Arial"/>
          <w:b/>
          <w:bCs/>
          <w:sz w:val="20"/>
          <w:szCs w:val="20"/>
        </w:rPr>
        <w:t xml:space="preserve"> della base per </w:t>
      </w:r>
      <w:proofErr w:type="spellStart"/>
      <w:r w:rsidRPr="005E131C">
        <w:rPr>
          <w:rFonts w:ascii="Arial" w:hAnsi="Arial" w:cs="Arial"/>
          <w:b/>
          <w:bCs/>
          <w:sz w:val="20"/>
          <w:szCs w:val="20"/>
        </w:rPr>
        <w:t>il</w:t>
      </w:r>
      <w:proofErr w:type="spellEnd"/>
      <w:r w:rsidRPr="005E131C">
        <w:rPr>
          <w:rFonts w:ascii="Arial" w:hAnsi="Arial" w:cs="Arial"/>
          <w:b/>
          <w:bCs/>
          <w:sz w:val="20"/>
          <w:szCs w:val="20"/>
        </w:rPr>
        <w:t xml:space="preserve"> </w:t>
      </w:r>
      <w:proofErr w:type="spellStart"/>
      <w:r w:rsidRPr="005E131C">
        <w:rPr>
          <w:rFonts w:ascii="Arial" w:hAnsi="Arial" w:cs="Arial"/>
          <w:b/>
          <w:bCs/>
          <w:sz w:val="20"/>
          <w:szCs w:val="20"/>
        </w:rPr>
        <w:t>calcolo</w:t>
      </w:r>
      <w:proofErr w:type="spellEnd"/>
      <w:r w:rsidRPr="005E131C">
        <w:rPr>
          <w:rFonts w:ascii="Arial" w:hAnsi="Arial" w:cs="Arial"/>
          <w:b/>
          <w:bCs/>
          <w:sz w:val="20"/>
          <w:szCs w:val="20"/>
        </w:rPr>
        <w:t xml:space="preserve"> </w:t>
      </w:r>
      <w:proofErr w:type="spellStart"/>
      <w:r w:rsidRPr="005E131C">
        <w:rPr>
          <w:rFonts w:ascii="Arial" w:hAnsi="Arial" w:cs="Arial"/>
          <w:b/>
          <w:bCs/>
          <w:sz w:val="20"/>
          <w:szCs w:val="20"/>
        </w:rPr>
        <w:t>dello</w:t>
      </w:r>
      <w:proofErr w:type="spellEnd"/>
      <w:r w:rsidRPr="005E131C">
        <w:rPr>
          <w:rFonts w:ascii="Arial" w:hAnsi="Arial" w:cs="Arial"/>
          <w:b/>
          <w:bCs/>
          <w:sz w:val="20"/>
          <w:szCs w:val="20"/>
        </w:rPr>
        <w:t xml:space="preserve"> </w:t>
      </w:r>
      <w:proofErr w:type="spellStart"/>
      <w:r w:rsidRPr="005E131C">
        <w:rPr>
          <w:rFonts w:ascii="Arial" w:hAnsi="Arial" w:cs="Arial"/>
          <w:b/>
          <w:bCs/>
          <w:sz w:val="20"/>
          <w:szCs w:val="20"/>
        </w:rPr>
        <w:t>stipendio</w:t>
      </w:r>
      <w:proofErr w:type="spellEnd"/>
      <w:r w:rsidRPr="005E131C">
        <w:rPr>
          <w:rFonts w:ascii="Arial" w:hAnsi="Arial" w:cs="Arial"/>
          <w:b/>
          <w:bCs/>
          <w:sz w:val="20"/>
          <w:szCs w:val="20"/>
        </w:rPr>
        <w:t xml:space="preserve"> </w:t>
      </w:r>
      <w:proofErr w:type="spellStart"/>
      <w:r w:rsidRPr="005E131C">
        <w:rPr>
          <w:rFonts w:ascii="Arial" w:hAnsi="Arial" w:cs="Arial"/>
          <w:b/>
          <w:bCs/>
          <w:sz w:val="20"/>
          <w:szCs w:val="20"/>
        </w:rPr>
        <w:t>dei</w:t>
      </w:r>
      <w:proofErr w:type="spellEnd"/>
      <w:r w:rsidRPr="005E131C">
        <w:rPr>
          <w:rFonts w:ascii="Arial" w:hAnsi="Arial" w:cs="Arial"/>
          <w:b/>
          <w:bCs/>
          <w:sz w:val="20"/>
          <w:szCs w:val="20"/>
        </w:rPr>
        <w:t xml:space="preserve"> </w:t>
      </w:r>
      <w:proofErr w:type="spellStart"/>
      <w:r w:rsidRPr="005E131C">
        <w:rPr>
          <w:rFonts w:ascii="Arial" w:hAnsi="Arial" w:cs="Arial"/>
          <w:b/>
          <w:bCs/>
          <w:sz w:val="20"/>
          <w:szCs w:val="20"/>
        </w:rPr>
        <w:t>funzionari</w:t>
      </w:r>
      <w:proofErr w:type="spellEnd"/>
      <w:r w:rsidRPr="005E131C">
        <w:rPr>
          <w:rFonts w:ascii="Arial" w:hAnsi="Arial" w:cs="Arial"/>
          <w:b/>
          <w:bCs/>
          <w:sz w:val="20"/>
          <w:szCs w:val="20"/>
        </w:rPr>
        <w:t xml:space="preserve"> e </w:t>
      </w:r>
      <w:proofErr w:type="spellStart"/>
      <w:r w:rsidRPr="005E131C">
        <w:rPr>
          <w:rFonts w:ascii="Arial" w:hAnsi="Arial" w:cs="Arial"/>
          <w:b/>
          <w:bCs/>
          <w:sz w:val="20"/>
          <w:szCs w:val="20"/>
        </w:rPr>
        <w:t>degli</w:t>
      </w:r>
      <w:proofErr w:type="spellEnd"/>
      <w:r w:rsidRPr="005E131C">
        <w:rPr>
          <w:rFonts w:ascii="Arial" w:hAnsi="Arial" w:cs="Arial"/>
          <w:b/>
          <w:bCs/>
          <w:sz w:val="20"/>
          <w:szCs w:val="20"/>
        </w:rPr>
        <w:t xml:space="preserve"> </w:t>
      </w:r>
      <w:proofErr w:type="spellStart"/>
      <w:r w:rsidRPr="005E131C">
        <w:rPr>
          <w:rFonts w:ascii="Arial" w:hAnsi="Arial" w:cs="Arial"/>
          <w:b/>
          <w:bCs/>
          <w:sz w:val="20"/>
          <w:szCs w:val="20"/>
        </w:rPr>
        <w:t>impiegati</w:t>
      </w:r>
      <w:proofErr w:type="spellEnd"/>
      <w:r w:rsidRPr="005E131C">
        <w:rPr>
          <w:rFonts w:ascii="Arial" w:hAnsi="Arial" w:cs="Arial"/>
          <w:b/>
          <w:bCs/>
          <w:sz w:val="20"/>
          <w:szCs w:val="20"/>
        </w:rPr>
        <w:br/>
      </w:r>
      <w:proofErr w:type="spellStart"/>
      <w:r w:rsidRPr="005E131C">
        <w:rPr>
          <w:rFonts w:ascii="Arial" w:hAnsi="Arial" w:cs="Arial"/>
          <w:b/>
          <w:bCs/>
          <w:sz w:val="20"/>
          <w:szCs w:val="20"/>
        </w:rPr>
        <w:t>nella</w:t>
      </w:r>
      <w:proofErr w:type="spellEnd"/>
      <w:r w:rsidRPr="005E131C">
        <w:rPr>
          <w:rFonts w:ascii="Arial" w:hAnsi="Arial" w:cs="Arial"/>
          <w:b/>
          <w:bCs/>
          <w:sz w:val="20"/>
          <w:szCs w:val="20"/>
        </w:rPr>
        <w:t xml:space="preserve"> </w:t>
      </w:r>
      <w:proofErr w:type="spellStart"/>
      <w:r w:rsidRPr="005E131C">
        <w:rPr>
          <w:rFonts w:ascii="Arial" w:hAnsi="Arial" w:cs="Arial"/>
          <w:b/>
          <w:bCs/>
          <w:sz w:val="20"/>
          <w:szCs w:val="20"/>
        </w:rPr>
        <w:t>Città</w:t>
      </w:r>
      <w:proofErr w:type="spellEnd"/>
      <w:r w:rsidRPr="005E131C">
        <w:rPr>
          <w:rFonts w:ascii="Arial" w:hAnsi="Arial" w:cs="Arial"/>
          <w:b/>
          <w:bCs/>
          <w:sz w:val="20"/>
          <w:szCs w:val="20"/>
        </w:rPr>
        <w:t xml:space="preserve"> di Novigrad-Cittanova</w:t>
      </w:r>
    </w:p>
    <w:p w14:paraId="74BFF082" w14:textId="77777777" w:rsidR="009D1786" w:rsidRDefault="009D1786" w:rsidP="009D1786">
      <w:pPr>
        <w:spacing w:after="0" w:line="240" w:lineRule="auto"/>
        <w:jc w:val="center"/>
        <w:rPr>
          <w:rFonts w:ascii="Arial" w:hAnsi="Arial" w:cs="Arial"/>
          <w:b/>
          <w:bCs/>
          <w:sz w:val="20"/>
          <w:szCs w:val="20"/>
        </w:rPr>
      </w:pPr>
    </w:p>
    <w:p w14:paraId="027A9DF2" w14:textId="77777777" w:rsidR="009D1786" w:rsidRPr="005E131C" w:rsidRDefault="009D1786" w:rsidP="009D1786">
      <w:pPr>
        <w:spacing w:after="0" w:line="240" w:lineRule="auto"/>
        <w:jc w:val="center"/>
        <w:rPr>
          <w:rFonts w:ascii="Arial" w:hAnsi="Arial" w:cs="Arial"/>
          <w:b/>
          <w:bCs/>
          <w:sz w:val="20"/>
          <w:szCs w:val="20"/>
        </w:rPr>
      </w:pPr>
    </w:p>
    <w:p w14:paraId="350A03FD" w14:textId="77777777" w:rsidR="009D1786" w:rsidRPr="005E131C" w:rsidRDefault="009D1786" w:rsidP="009D1786">
      <w:pPr>
        <w:spacing w:after="0" w:line="240" w:lineRule="auto"/>
        <w:jc w:val="center"/>
        <w:rPr>
          <w:rFonts w:ascii="Arial" w:hAnsi="Arial" w:cs="Arial"/>
          <w:b/>
          <w:bCs/>
          <w:sz w:val="20"/>
          <w:szCs w:val="20"/>
        </w:rPr>
      </w:pPr>
      <w:r w:rsidRPr="005E131C">
        <w:rPr>
          <w:rFonts w:ascii="Arial" w:hAnsi="Arial" w:cs="Arial"/>
          <w:b/>
          <w:bCs/>
          <w:sz w:val="20"/>
          <w:szCs w:val="20"/>
        </w:rPr>
        <w:t>I</w:t>
      </w:r>
    </w:p>
    <w:p w14:paraId="5C47C7CB" w14:textId="77777777" w:rsidR="009D1786" w:rsidRPr="005E131C" w:rsidRDefault="009D1786" w:rsidP="009D1786">
      <w:pPr>
        <w:spacing w:after="0" w:line="240" w:lineRule="auto"/>
        <w:jc w:val="both"/>
        <w:rPr>
          <w:rFonts w:ascii="Arial" w:hAnsi="Arial" w:cs="Arial"/>
          <w:sz w:val="20"/>
          <w:szCs w:val="20"/>
        </w:rPr>
      </w:pPr>
      <w:r w:rsidRPr="005E131C">
        <w:rPr>
          <w:rFonts w:ascii="Arial" w:hAnsi="Arial" w:cs="Arial"/>
          <w:sz w:val="20"/>
          <w:szCs w:val="20"/>
        </w:rPr>
        <w:t xml:space="preserve">Si </w:t>
      </w:r>
      <w:proofErr w:type="spellStart"/>
      <w:r w:rsidRPr="005E131C">
        <w:rPr>
          <w:rFonts w:ascii="Arial" w:hAnsi="Arial" w:cs="Arial"/>
          <w:sz w:val="20"/>
          <w:szCs w:val="20"/>
        </w:rPr>
        <w:t>determina</w:t>
      </w:r>
      <w:proofErr w:type="spellEnd"/>
      <w:r w:rsidRPr="005E131C">
        <w:rPr>
          <w:rFonts w:ascii="Arial" w:hAnsi="Arial" w:cs="Arial"/>
          <w:sz w:val="20"/>
          <w:szCs w:val="20"/>
        </w:rPr>
        <w:t xml:space="preserve"> la base per </w:t>
      </w:r>
      <w:proofErr w:type="spellStart"/>
      <w:r w:rsidRPr="005E131C">
        <w:rPr>
          <w:rFonts w:ascii="Arial" w:hAnsi="Arial" w:cs="Arial"/>
          <w:sz w:val="20"/>
          <w:szCs w:val="20"/>
        </w:rPr>
        <w:t>il</w:t>
      </w:r>
      <w:proofErr w:type="spellEnd"/>
      <w:r w:rsidRPr="005E131C">
        <w:rPr>
          <w:rFonts w:ascii="Arial" w:hAnsi="Arial" w:cs="Arial"/>
          <w:sz w:val="20"/>
          <w:szCs w:val="20"/>
        </w:rPr>
        <w:t xml:space="preserve"> </w:t>
      </w:r>
      <w:proofErr w:type="spellStart"/>
      <w:r w:rsidRPr="005E131C">
        <w:rPr>
          <w:rFonts w:ascii="Arial" w:hAnsi="Arial" w:cs="Arial"/>
          <w:sz w:val="20"/>
          <w:szCs w:val="20"/>
        </w:rPr>
        <w:t>calcolo</w:t>
      </w:r>
      <w:proofErr w:type="spellEnd"/>
      <w:r w:rsidRPr="005E131C">
        <w:rPr>
          <w:rFonts w:ascii="Arial" w:hAnsi="Arial" w:cs="Arial"/>
          <w:sz w:val="20"/>
          <w:szCs w:val="20"/>
        </w:rPr>
        <w:t xml:space="preserve"> </w:t>
      </w:r>
      <w:proofErr w:type="spellStart"/>
      <w:r w:rsidRPr="005E131C">
        <w:rPr>
          <w:rFonts w:ascii="Arial" w:hAnsi="Arial" w:cs="Arial"/>
          <w:sz w:val="20"/>
          <w:szCs w:val="20"/>
        </w:rPr>
        <w:t>dello</w:t>
      </w:r>
      <w:proofErr w:type="spellEnd"/>
      <w:r w:rsidRPr="005E131C">
        <w:rPr>
          <w:rFonts w:ascii="Arial" w:hAnsi="Arial" w:cs="Arial"/>
          <w:sz w:val="20"/>
          <w:szCs w:val="20"/>
        </w:rPr>
        <w:t xml:space="preserve"> </w:t>
      </w:r>
      <w:proofErr w:type="spellStart"/>
      <w:r w:rsidRPr="005E131C">
        <w:rPr>
          <w:rFonts w:ascii="Arial" w:hAnsi="Arial" w:cs="Arial"/>
          <w:sz w:val="20"/>
          <w:szCs w:val="20"/>
        </w:rPr>
        <w:t>stipendio</w:t>
      </w:r>
      <w:proofErr w:type="spellEnd"/>
      <w:r w:rsidRPr="005E131C">
        <w:rPr>
          <w:rFonts w:ascii="Arial" w:hAnsi="Arial" w:cs="Arial"/>
          <w:sz w:val="20"/>
          <w:szCs w:val="20"/>
        </w:rPr>
        <w:t xml:space="preserve"> </w:t>
      </w:r>
      <w:proofErr w:type="spellStart"/>
      <w:r w:rsidRPr="005E131C">
        <w:rPr>
          <w:rFonts w:ascii="Arial" w:hAnsi="Arial" w:cs="Arial"/>
          <w:sz w:val="20"/>
          <w:szCs w:val="20"/>
        </w:rPr>
        <w:t>dei</w:t>
      </w:r>
      <w:proofErr w:type="spellEnd"/>
      <w:r w:rsidRPr="005E131C">
        <w:rPr>
          <w:rFonts w:ascii="Arial" w:hAnsi="Arial" w:cs="Arial"/>
          <w:sz w:val="20"/>
          <w:szCs w:val="20"/>
        </w:rPr>
        <w:t xml:space="preserve"> </w:t>
      </w:r>
      <w:proofErr w:type="spellStart"/>
      <w:r w:rsidRPr="005E131C">
        <w:rPr>
          <w:rFonts w:ascii="Arial" w:hAnsi="Arial" w:cs="Arial"/>
          <w:sz w:val="20"/>
          <w:szCs w:val="20"/>
        </w:rPr>
        <w:t>funzionari</w:t>
      </w:r>
      <w:proofErr w:type="spellEnd"/>
      <w:r w:rsidRPr="005E131C">
        <w:rPr>
          <w:rFonts w:ascii="Arial" w:hAnsi="Arial" w:cs="Arial"/>
          <w:sz w:val="20"/>
          <w:szCs w:val="20"/>
        </w:rPr>
        <w:t xml:space="preserve"> e </w:t>
      </w:r>
      <w:proofErr w:type="spellStart"/>
      <w:r w:rsidRPr="005E131C">
        <w:rPr>
          <w:rFonts w:ascii="Arial" w:hAnsi="Arial" w:cs="Arial"/>
          <w:sz w:val="20"/>
          <w:szCs w:val="20"/>
        </w:rPr>
        <w:t>degli</w:t>
      </w:r>
      <w:proofErr w:type="spellEnd"/>
      <w:r w:rsidRPr="005E131C">
        <w:rPr>
          <w:rFonts w:ascii="Arial" w:hAnsi="Arial" w:cs="Arial"/>
          <w:sz w:val="20"/>
          <w:szCs w:val="20"/>
        </w:rPr>
        <w:t xml:space="preserve"> </w:t>
      </w:r>
      <w:proofErr w:type="spellStart"/>
      <w:r w:rsidRPr="005E131C">
        <w:rPr>
          <w:rFonts w:ascii="Arial" w:hAnsi="Arial" w:cs="Arial"/>
          <w:sz w:val="20"/>
          <w:szCs w:val="20"/>
        </w:rPr>
        <w:t>impiegati</w:t>
      </w:r>
      <w:proofErr w:type="spellEnd"/>
      <w:r w:rsidRPr="005E131C">
        <w:rPr>
          <w:rFonts w:ascii="Arial" w:hAnsi="Arial" w:cs="Arial"/>
          <w:sz w:val="20"/>
          <w:szCs w:val="20"/>
        </w:rPr>
        <w:t xml:space="preserve"> </w:t>
      </w:r>
      <w:proofErr w:type="spellStart"/>
      <w:r w:rsidRPr="005E131C">
        <w:rPr>
          <w:rFonts w:ascii="Arial" w:hAnsi="Arial" w:cs="Arial"/>
          <w:sz w:val="20"/>
          <w:szCs w:val="20"/>
        </w:rPr>
        <w:t>negli</w:t>
      </w:r>
      <w:proofErr w:type="spellEnd"/>
      <w:r w:rsidRPr="005E131C">
        <w:rPr>
          <w:rFonts w:ascii="Arial" w:hAnsi="Arial" w:cs="Arial"/>
          <w:sz w:val="20"/>
          <w:szCs w:val="20"/>
        </w:rPr>
        <w:t xml:space="preserve"> organi </w:t>
      </w:r>
      <w:proofErr w:type="spellStart"/>
      <w:r w:rsidRPr="005E131C">
        <w:rPr>
          <w:rFonts w:ascii="Arial" w:hAnsi="Arial" w:cs="Arial"/>
          <w:sz w:val="20"/>
          <w:szCs w:val="20"/>
        </w:rPr>
        <w:t>amministrativi</w:t>
      </w:r>
      <w:proofErr w:type="spellEnd"/>
      <w:r w:rsidRPr="005E131C">
        <w:rPr>
          <w:rFonts w:ascii="Arial" w:hAnsi="Arial" w:cs="Arial"/>
          <w:sz w:val="20"/>
          <w:szCs w:val="20"/>
        </w:rPr>
        <w:t xml:space="preserve"> della </w:t>
      </w:r>
      <w:proofErr w:type="spellStart"/>
      <w:r w:rsidRPr="005E131C">
        <w:rPr>
          <w:rFonts w:ascii="Arial" w:hAnsi="Arial" w:cs="Arial"/>
          <w:sz w:val="20"/>
          <w:szCs w:val="20"/>
        </w:rPr>
        <w:t>Città</w:t>
      </w:r>
      <w:proofErr w:type="spellEnd"/>
      <w:r w:rsidRPr="005E131C">
        <w:rPr>
          <w:rFonts w:ascii="Arial" w:hAnsi="Arial" w:cs="Arial"/>
          <w:sz w:val="20"/>
          <w:szCs w:val="20"/>
        </w:rPr>
        <w:t xml:space="preserve"> di Novigrad-Cittanova </w:t>
      </w:r>
      <w:proofErr w:type="spellStart"/>
      <w:r w:rsidRPr="005E131C">
        <w:rPr>
          <w:rFonts w:ascii="Arial" w:hAnsi="Arial" w:cs="Arial"/>
          <w:sz w:val="20"/>
          <w:szCs w:val="20"/>
        </w:rPr>
        <w:t>nell’importo</w:t>
      </w:r>
      <w:proofErr w:type="spellEnd"/>
      <w:r w:rsidRPr="005E131C">
        <w:rPr>
          <w:rFonts w:ascii="Arial" w:hAnsi="Arial" w:cs="Arial"/>
          <w:sz w:val="20"/>
          <w:szCs w:val="20"/>
        </w:rPr>
        <w:t xml:space="preserve"> </w:t>
      </w:r>
      <w:proofErr w:type="spellStart"/>
      <w:r w:rsidRPr="005E131C">
        <w:rPr>
          <w:rFonts w:ascii="Arial" w:hAnsi="Arial" w:cs="Arial"/>
          <w:sz w:val="20"/>
          <w:szCs w:val="20"/>
        </w:rPr>
        <w:t>lordo</w:t>
      </w:r>
      <w:proofErr w:type="spellEnd"/>
      <w:r w:rsidRPr="005E131C">
        <w:rPr>
          <w:rFonts w:ascii="Arial" w:hAnsi="Arial" w:cs="Arial"/>
          <w:sz w:val="20"/>
          <w:szCs w:val="20"/>
        </w:rPr>
        <w:t xml:space="preserve"> di 529,19 euro, </w:t>
      </w:r>
      <w:proofErr w:type="spellStart"/>
      <w:r w:rsidRPr="005E131C">
        <w:rPr>
          <w:rFonts w:ascii="Arial" w:hAnsi="Arial" w:cs="Arial"/>
          <w:sz w:val="20"/>
          <w:szCs w:val="20"/>
        </w:rPr>
        <w:t>che</w:t>
      </w:r>
      <w:proofErr w:type="spellEnd"/>
      <w:r w:rsidRPr="005E131C">
        <w:rPr>
          <w:rFonts w:ascii="Arial" w:hAnsi="Arial" w:cs="Arial"/>
          <w:sz w:val="20"/>
          <w:szCs w:val="20"/>
        </w:rPr>
        <w:t xml:space="preserve"> sarà </w:t>
      </w:r>
      <w:proofErr w:type="spellStart"/>
      <w:r w:rsidRPr="005E131C">
        <w:rPr>
          <w:rFonts w:ascii="Arial" w:hAnsi="Arial" w:cs="Arial"/>
          <w:sz w:val="20"/>
          <w:szCs w:val="20"/>
        </w:rPr>
        <w:t>applicata</w:t>
      </w:r>
      <w:proofErr w:type="spellEnd"/>
      <w:r w:rsidRPr="005E131C">
        <w:rPr>
          <w:rFonts w:ascii="Arial" w:hAnsi="Arial" w:cs="Arial"/>
          <w:sz w:val="20"/>
          <w:szCs w:val="20"/>
        </w:rPr>
        <w:t xml:space="preserve"> a </w:t>
      </w:r>
      <w:proofErr w:type="spellStart"/>
      <w:r w:rsidRPr="005E131C">
        <w:rPr>
          <w:rFonts w:ascii="Arial" w:hAnsi="Arial" w:cs="Arial"/>
          <w:sz w:val="20"/>
          <w:szCs w:val="20"/>
        </w:rPr>
        <w:t>partire</w:t>
      </w:r>
      <w:proofErr w:type="spellEnd"/>
      <w:r w:rsidRPr="005E131C">
        <w:rPr>
          <w:rFonts w:ascii="Arial" w:hAnsi="Arial" w:cs="Arial"/>
          <w:sz w:val="20"/>
          <w:szCs w:val="20"/>
        </w:rPr>
        <w:t xml:space="preserve"> </w:t>
      </w:r>
      <w:proofErr w:type="spellStart"/>
      <w:r w:rsidRPr="005E131C">
        <w:rPr>
          <w:rFonts w:ascii="Arial" w:hAnsi="Arial" w:cs="Arial"/>
          <w:sz w:val="20"/>
          <w:szCs w:val="20"/>
        </w:rPr>
        <w:t>dallo</w:t>
      </w:r>
      <w:proofErr w:type="spellEnd"/>
      <w:r w:rsidRPr="005E131C">
        <w:rPr>
          <w:rFonts w:ascii="Arial" w:hAnsi="Arial" w:cs="Arial"/>
          <w:sz w:val="20"/>
          <w:szCs w:val="20"/>
        </w:rPr>
        <w:t xml:space="preserve"> </w:t>
      </w:r>
      <w:proofErr w:type="spellStart"/>
      <w:r w:rsidRPr="005E131C">
        <w:rPr>
          <w:rFonts w:ascii="Arial" w:hAnsi="Arial" w:cs="Arial"/>
          <w:sz w:val="20"/>
          <w:szCs w:val="20"/>
        </w:rPr>
        <w:t>stipendio</w:t>
      </w:r>
      <w:proofErr w:type="spellEnd"/>
      <w:r w:rsidRPr="005E131C">
        <w:rPr>
          <w:rFonts w:ascii="Arial" w:hAnsi="Arial" w:cs="Arial"/>
          <w:sz w:val="20"/>
          <w:szCs w:val="20"/>
        </w:rPr>
        <w:t xml:space="preserve"> per </w:t>
      </w:r>
      <w:proofErr w:type="spellStart"/>
      <w:r w:rsidRPr="005E131C">
        <w:rPr>
          <w:rFonts w:ascii="Arial" w:hAnsi="Arial" w:cs="Arial"/>
          <w:sz w:val="20"/>
          <w:szCs w:val="20"/>
        </w:rPr>
        <w:t>il</w:t>
      </w:r>
      <w:proofErr w:type="spellEnd"/>
      <w:r w:rsidRPr="005E131C">
        <w:rPr>
          <w:rFonts w:ascii="Arial" w:hAnsi="Arial" w:cs="Arial"/>
          <w:sz w:val="20"/>
          <w:szCs w:val="20"/>
        </w:rPr>
        <w:t xml:space="preserve"> </w:t>
      </w:r>
      <w:proofErr w:type="spellStart"/>
      <w:r w:rsidRPr="005E131C">
        <w:rPr>
          <w:rFonts w:ascii="Arial" w:hAnsi="Arial" w:cs="Arial"/>
          <w:sz w:val="20"/>
          <w:szCs w:val="20"/>
        </w:rPr>
        <w:t>mese</w:t>
      </w:r>
      <w:proofErr w:type="spellEnd"/>
      <w:r w:rsidRPr="005E131C">
        <w:rPr>
          <w:rFonts w:ascii="Arial" w:hAnsi="Arial" w:cs="Arial"/>
          <w:sz w:val="20"/>
          <w:szCs w:val="20"/>
        </w:rPr>
        <w:t xml:space="preserve"> di aprile 2025, </w:t>
      </w:r>
      <w:proofErr w:type="spellStart"/>
      <w:r w:rsidRPr="005E131C">
        <w:rPr>
          <w:rFonts w:ascii="Arial" w:hAnsi="Arial" w:cs="Arial"/>
          <w:sz w:val="20"/>
          <w:szCs w:val="20"/>
        </w:rPr>
        <w:t>pagato</w:t>
      </w:r>
      <w:proofErr w:type="spellEnd"/>
      <w:r w:rsidRPr="005E131C">
        <w:rPr>
          <w:rFonts w:ascii="Arial" w:hAnsi="Arial" w:cs="Arial"/>
          <w:sz w:val="20"/>
          <w:szCs w:val="20"/>
        </w:rPr>
        <w:t xml:space="preserve"> </w:t>
      </w:r>
      <w:proofErr w:type="spellStart"/>
      <w:r w:rsidRPr="005E131C">
        <w:rPr>
          <w:rFonts w:ascii="Arial" w:hAnsi="Arial" w:cs="Arial"/>
          <w:sz w:val="20"/>
          <w:szCs w:val="20"/>
        </w:rPr>
        <w:t>nel</w:t>
      </w:r>
      <w:proofErr w:type="spellEnd"/>
      <w:r w:rsidRPr="005E131C">
        <w:rPr>
          <w:rFonts w:ascii="Arial" w:hAnsi="Arial" w:cs="Arial"/>
          <w:sz w:val="20"/>
          <w:szCs w:val="20"/>
        </w:rPr>
        <w:t xml:space="preserve"> </w:t>
      </w:r>
      <w:proofErr w:type="spellStart"/>
      <w:r w:rsidRPr="005E131C">
        <w:rPr>
          <w:rFonts w:ascii="Arial" w:hAnsi="Arial" w:cs="Arial"/>
          <w:sz w:val="20"/>
          <w:szCs w:val="20"/>
        </w:rPr>
        <w:t>mese</w:t>
      </w:r>
      <w:proofErr w:type="spellEnd"/>
      <w:r w:rsidRPr="005E131C">
        <w:rPr>
          <w:rFonts w:ascii="Arial" w:hAnsi="Arial" w:cs="Arial"/>
          <w:sz w:val="20"/>
          <w:szCs w:val="20"/>
        </w:rPr>
        <w:t xml:space="preserve"> di </w:t>
      </w:r>
      <w:proofErr w:type="spellStart"/>
      <w:r w:rsidRPr="005E131C">
        <w:rPr>
          <w:rFonts w:ascii="Arial" w:hAnsi="Arial" w:cs="Arial"/>
          <w:sz w:val="20"/>
          <w:szCs w:val="20"/>
        </w:rPr>
        <w:t>maggio</w:t>
      </w:r>
      <w:proofErr w:type="spellEnd"/>
      <w:r w:rsidRPr="005E131C">
        <w:rPr>
          <w:rFonts w:ascii="Arial" w:hAnsi="Arial" w:cs="Arial"/>
          <w:sz w:val="20"/>
          <w:szCs w:val="20"/>
        </w:rPr>
        <w:t xml:space="preserve"> 2025.</w:t>
      </w:r>
    </w:p>
    <w:p w14:paraId="48C8A125" w14:textId="77777777" w:rsidR="009D1786" w:rsidRPr="005E131C" w:rsidRDefault="009D1786" w:rsidP="009D1786">
      <w:pPr>
        <w:spacing w:after="0" w:line="240" w:lineRule="auto"/>
        <w:ind w:firstLine="708"/>
        <w:jc w:val="both"/>
        <w:rPr>
          <w:rFonts w:ascii="Arial" w:hAnsi="Arial" w:cs="Arial"/>
          <w:sz w:val="20"/>
          <w:szCs w:val="20"/>
        </w:rPr>
      </w:pPr>
    </w:p>
    <w:p w14:paraId="53DADF95" w14:textId="77777777" w:rsidR="009D1786" w:rsidRDefault="009D1786" w:rsidP="009D1786">
      <w:pPr>
        <w:spacing w:after="0" w:line="240" w:lineRule="auto"/>
        <w:jc w:val="center"/>
        <w:rPr>
          <w:rFonts w:ascii="Arial" w:hAnsi="Arial" w:cs="Arial"/>
          <w:b/>
          <w:bCs/>
          <w:sz w:val="20"/>
          <w:szCs w:val="20"/>
        </w:rPr>
      </w:pPr>
      <w:r w:rsidRPr="005E131C">
        <w:rPr>
          <w:rFonts w:ascii="Arial" w:hAnsi="Arial" w:cs="Arial"/>
          <w:b/>
          <w:bCs/>
          <w:sz w:val="20"/>
          <w:szCs w:val="20"/>
        </w:rPr>
        <w:t>II</w:t>
      </w:r>
    </w:p>
    <w:p w14:paraId="0EC03A7D" w14:textId="77777777" w:rsidR="009D1786" w:rsidRPr="005E131C" w:rsidRDefault="009D1786" w:rsidP="009D1786">
      <w:pPr>
        <w:spacing w:after="0" w:line="240" w:lineRule="auto"/>
        <w:jc w:val="center"/>
        <w:rPr>
          <w:rFonts w:ascii="Arial" w:hAnsi="Arial" w:cs="Arial"/>
          <w:b/>
          <w:bCs/>
          <w:sz w:val="20"/>
          <w:szCs w:val="20"/>
        </w:rPr>
      </w:pPr>
    </w:p>
    <w:p w14:paraId="7F907B56" w14:textId="77777777" w:rsidR="009D1786" w:rsidRPr="005E131C" w:rsidRDefault="009D1786" w:rsidP="009D1786">
      <w:pPr>
        <w:spacing w:after="0" w:line="240" w:lineRule="auto"/>
        <w:jc w:val="both"/>
        <w:rPr>
          <w:rFonts w:ascii="Arial" w:hAnsi="Arial" w:cs="Arial"/>
          <w:sz w:val="20"/>
          <w:szCs w:val="20"/>
        </w:rPr>
      </w:pPr>
      <w:r w:rsidRPr="005E131C">
        <w:rPr>
          <w:rFonts w:ascii="Arial" w:hAnsi="Arial" w:cs="Arial"/>
          <w:sz w:val="20"/>
          <w:szCs w:val="20"/>
        </w:rPr>
        <w:t xml:space="preserve">La </w:t>
      </w:r>
      <w:proofErr w:type="spellStart"/>
      <w:r w:rsidRPr="005E131C">
        <w:rPr>
          <w:rFonts w:ascii="Arial" w:hAnsi="Arial" w:cs="Arial"/>
          <w:sz w:val="20"/>
          <w:szCs w:val="20"/>
        </w:rPr>
        <w:t>Delibera</w:t>
      </w:r>
      <w:proofErr w:type="spellEnd"/>
      <w:r w:rsidRPr="005E131C">
        <w:rPr>
          <w:rFonts w:ascii="Arial" w:hAnsi="Arial" w:cs="Arial"/>
          <w:sz w:val="20"/>
          <w:szCs w:val="20"/>
        </w:rPr>
        <w:t xml:space="preserve"> </w:t>
      </w:r>
      <w:proofErr w:type="spellStart"/>
      <w:r w:rsidRPr="005E131C">
        <w:rPr>
          <w:rFonts w:ascii="Arial" w:hAnsi="Arial" w:cs="Arial"/>
          <w:sz w:val="20"/>
          <w:szCs w:val="20"/>
        </w:rPr>
        <w:t>sull’importo</w:t>
      </w:r>
      <w:proofErr w:type="spellEnd"/>
      <w:r w:rsidRPr="005E131C">
        <w:rPr>
          <w:rFonts w:ascii="Arial" w:hAnsi="Arial" w:cs="Arial"/>
          <w:sz w:val="20"/>
          <w:szCs w:val="20"/>
        </w:rPr>
        <w:t xml:space="preserve"> della base per </w:t>
      </w:r>
      <w:proofErr w:type="spellStart"/>
      <w:r w:rsidRPr="005E131C">
        <w:rPr>
          <w:rFonts w:ascii="Arial" w:hAnsi="Arial" w:cs="Arial"/>
          <w:sz w:val="20"/>
          <w:szCs w:val="20"/>
        </w:rPr>
        <w:t>il</w:t>
      </w:r>
      <w:proofErr w:type="spellEnd"/>
      <w:r w:rsidRPr="005E131C">
        <w:rPr>
          <w:rFonts w:ascii="Arial" w:hAnsi="Arial" w:cs="Arial"/>
          <w:sz w:val="20"/>
          <w:szCs w:val="20"/>
        </w:rPr>
        <w:t xml:space="preserve"> </w:t>
      </w:r>
      <w:proofErr w:type="spellStart"/>
      <w:r w:rsidRPr="005E131C">
        <w:rPr>
          <w:rFonts w:ascii="Arial" w:hAnsi="Arial" w:cs="Arial"/>
          <w:sz w:val="20"/>
          <w:szCs w:val="20"/>
        </w:rPr>
        <w:t>calcolo</w:t>
      </w:r>
      <w:proofErr w:type="spellEnd"/>
      <w:r w:rsidRPr="005E131C">
        <w:rPr>
          <w:rFonts w:ascii="Arial" w:hAnsi="Arial" w:cs="Arial"/>
          <w:sz w:val="20"/>
          <w:szCs w:val="20"/>
        </w:rPr>
        <w:t xml:space="preserve"> </w:t>
      </w:r>
      <w:proofErr w:type="spellStart"/>
      <w:r w:rsidRPr="005E131C">
        <w:rPr>
          <w:rFonts w:ascii="Arial" w:hAnsi="Arial" w:cs="Arial"/>
          <w:sz w:val="20"/>
          <w:szCs w:val="20"/>
        </w:rPr>
        <w:t>dello</w:t>
      </w:r>
      <w:proofErr w:type="spellEnd"/>
      <w:r w:rsidRPr="005E131C">
        <w:rPr>
          <w:rFonts w:ascii="Arial" w:hAnsi="Arial" w:cs="Arial"/>
          <w:sz w:val="20"/>
          <w:szCs w:val="20"/>
        </w:rPr>
        <w:t xml:space="preserve"> </w:t>
      </w:r>
      <w:proofErr w:type="spellStart"/>
      <w:r w:rsidRPr="005E131C">
        <w:rPr>
          <w:rFonts w:ascii="Arial" w:hAnsi="Arial" w:cs="Arial"/>
          <w:sz w:val="20"/>
          <w:szCs w:val="20"/>
        </w:rPr>
        <w:t>stipendio</w:t>
      </w:r>
      <w:proofErr w:type="spellEnd"/>
      <w:r w:rsidRPr="005E131C">
        <w:rPr>
          <w:rFonts w:ascii="Arial" w:hAnsi="Arial" w:cs="Arial"/>
          <w:sz w:val="20"/>
          <w:szCs w:val="20"/>
        </w:rPr>
        <w:t xml:space="preserve"> </w:t>
      </w:r>
      <w:proofErr w:type="spellStart"/>
      <w:r w:rsidRPr="005E131C">
        <w:rPr>
          <w:rFonts w:ascii="Arial" w:hAnsi="Arial" w:cs="Arial"/>
          <w:sz w:val="20"/>
          <w:szCs w:val="20"/>
        </w:rPr>
        <w:t>dei</w:t>
      </w:r>
      <w:proofErr w:type="spellEnd"/>
      <w:r w:rsidRPr="005E131C">
        <w:rPr>
          <w:rFonts w:ascii="Arial" w:hAnsi="Arial" w:cs="Arial"/>
          <w:sz w:val="20"/>
          <w:szCs w:val="20"/>
        </w:rPr>
        <w:t xml:space="preserve"> </w:t>
      </w:r>
      <w:proofErr w:type="spellStart"/>
      <w:r w:rsidRPr="005E131C">
        <w:rPr>
          <w:rFonts w:ascii="Arial" w:hAnsi="Arial" w:cs="Arial"/>
          <w:sz w:val="20"/>
          <w:szCs w:val="20"/>
        </w:rPr>
        <w:t>funzionari</w:t>
      </w:r>
      <w:proofErr w:type="spellEnd"/>
      <w:r w:rsidRPr="005E131C">
        <w:rPr>
          <w:rFonts w:ascii="Arial" w:hAnsi="Arial" w:cs="Arial"/>
          <w:sz w:val="20"/>
          <w:szCs w:val="20"/>
        </w:rPr>
        <w:t xml:space="preserve"> e </w:t>
      </w:r>
      <w:proofErr w:type="spellStart"/>
      <w:r w:rsidRPr="005E131C">
        <w:rPr>
          <w:rFonts w:ascii="Arial" w:hAnsi="Arial" w:cs="Arial"/>
          <w:sz w:val="20"/>
          <w:szCs w:val="20"/>
        </w:rPr>
        <w:t>degli</w:t>
      </w:r>
      <w:proofErr w:type="spellEnd"/>
      <w:r w:rsidRPr="005E131C">
        <w:rPr>
          <w:rFonts w:ascii="Arial" w:hAnsi="Arial" w:cs="Arial"/>
          <w:sz w:val="20"/>
          <w:szCs w:val="20"/>
        </w:rPr>
        <w:t xml:space="preserve"> </w:t>
      </w:r>
      <w:proofErr w:type="spellStart"/>
      <w:r w:rsidRPr="005E131C">
        <w:rPr>
          <w:rFonts w:ascii="Arial" w:hAnsi="Arial" w:cs="Arial"/>
          <w:sz w:val="20"/>
          <w:szCs w:val="20"/>
        </w:rPr>
        <w:t>impiegati</w:t>
      </w:r>
      <w:proofErr w:type="spellEnd"/>
      <w:r w:rsidRPr="005E131C">
        <w:rPr>
          <w:rFonts w:ascii="Arial" w:hAnsi="Arial" w:cs="Arial"/>
          <w:sz w:val="20"/>
          <w:szCs w:val="20"/>
        </w:rPr>
        <w:t xml:space="preserve"> </w:t>
      </w:r>
      <w:proofErr w:type="spellStart"/>
      <w:r w:rsidRPr="005E131C">
        <w:rPr>
          <w:rFonts w:ascii="Arial" w:hAnsi="Arial" w:cs="Arial"/>
          <w:sz w:val="20"/>
          <w:szCs w:val="20"/>
        </w:rPr>
        <w:t>nella</w:t>
      </w:r>
      <w:proofErr w:type="spellEnd"/>
      <w:r w:rsidRPr="005E131C">
        <w:rPr>
          <w:rFonts w:ascii="Arial" w:hAnsi="Arial" w:cs="Arial"/>
          <w:sz w:val="20"/>
          <w:szCs w:val="20"/>
        </w:rPr>
        <w:t xml:space="preserve"> </w:t>
      </w:r>
      <w:proofErr w:type="spellStart"/>
      <w:r w:rsidRPr="005E131C">
        <w:rPr>
          <w:rFonts w:ascii="Arial" w:hAnsi="Arial" w:cs="Arial"/>
          <w:sz w:val="20"/>
          <w:szCs w:val="20"/>
        </w:rPr>
        <w:t>Città</w:t>
      </w:r>
      <w:proofErr w:type="spellEnd"/>
      <w:r w:rsidRPr="005E131C">
        <w:rPr>
          <w:rFonts w:ascii="Arial" w:hAnsi="Arial" w:cs="Arial"/>
          <w:sz w:val="20"/>
          <w:szCs w:val="20"/>
        </w:rPr>
        <w:t xml:space="preserve"> di Novigrad – Cittanova, </w:t>
      </w:r>
      <w:proofErr w:type="spellStart"/>
      <w:r w:rsidRPr="005E131C">
        <w:rPr>
          <w:rFonts w:ascii="Arial" w:hAnsi="Arial" w:cs="Arial"/>
          <w:sz w:val="20"/>
          <w:szCs w:val="20"/>
        </w:rPr>
        <w:t>CLASSE</w:t>
      </w:r>
      <w:proofErr w:type="spellEnd"/>
      <w:r w:rsidRPr="005E131C">
        <w:rPr>
          <w:rFonts w:ascii="Arial" w:hAnsi="Arial" w:cs="Arial"/>
          <w:sz w:val="20"/>
          <w:szCs w:val="20"/>
        </w:rPr>
        <w:t xml:space="preserve">: 120-01/25-01/01, NUMERO </w:t>
      </w:r>
      <w:proofErr w:type="spellStart"/>
      <w:r w:rsidRPr="005E131C">
        <w:rPr>
          <w:rFonts w:ascii="Arial" w:hAnsi="Arial" w:cs="Arial"/>
          <w:sz w:val="20"/>
          <w:szCs w:val="20"/>
        </w:rPr>
        <w:t>PROT</w:t>
      </w:r>
      <w:proofErr w:type="spellEnd"/>
      <w:r w:rsidRPr="005E131C">
        <w:rPr>
          <w:rFonts w:ascii="Arial" w:hAnsi="Arial" w:cs="Arial"/>
          <w:sz w:val="20"/>
          <w:szCs w:val="20"/>
        </w:rPr>
        <w:t xml:space="preserve">.: 2163-5-01-25-01, si </w:t>
      </w:r>
      <w:proofErr w:type="spellStart"/>
      <w:r w:rsidRPr="005E131C">
        <w:rPr>
          <w:rFonts w:ascii="Arial" w:hAnsi="Arial" w:cs="Arial"/>
          <w:sz w:val="20"/>
          <w:szCs w:val="20"/>
        </w:rPr>
        <w:t>applica</w:t>
      </w:r>
      <w:proofErr w:type="spellEnd"/>
      <w:r w:rsidRPr="005E131C">
        <w:rPr>
          <w:rFonts w:ascii="Arial" w:hAnsi="Arial" w:cs="Arial"/>
          <w:sz w:val="20"/>
          <w:szCs w:val="20"/>
        </w:rPr>
        <w:t xml:space="preserve"> </w:t>
      </w:r>
      <w:proofErr w:type="spellStart"/>
      <w:r w:rsidRPr="005E131C">
        <w:rPr>
          <w:rFonts w:ascii="Arial" w:hAnsi="Arial" w:cs="Arial"/>
          <w:sz w:val="20"/>
          <w:szCs w:val="20"/>
        </w:rPr>
        <w:t>anche</w:t>
      </w:r>
      <w:proofErr w:type="spellEnd"/>
      <w:r w:rsidRPr="005E131C">
        <w:rPr>
          <w:rFonts w:ascii="Arial" w:hAnsi="Arial" w:cs="Arial"/>
          <w:sz w:val="20"/>
          <w:szCs w:val="20"/>
        </w:rPr>
        <w:t xml:space="preserve"> </w:t>
      </w:r>
      <w:proofErr w:type="spellStart"/>
      <w:r w:rsidRPr="005E131C">
        <w:rPr>
          <w:rFonts w:ascii="Arial" w:hAnsi="Arial" w:cs="Arial"/>
          <w:sz w:val="20"/>
          <w:szCs w:val="20"/>
        </w:rPr>
        <w:t>ai</w:t>
      </w:r>
      <w:proofErr w:type="spellEnd"/>
      <w:r w:rsidRPr="005E131C">
        <w:rPr>
          <w:rFonts w:ascii="Arial" w:hAnsi="Arial" w:cs="Arial"/>
          <w:sz w:val="20"/>
          <w:szCs w:val="20"/>
        </w:rPr>
        <w:t xml:space="preserve"> </w:t>
      </w:r>
      <w:proofErr w:type="spellStart"/>
      <w:r w:rsidRPr="005E131C">
        <w:rPr>
          <w:rFonts w:ascii="Arial" w:hAnsi="Arial" w:cs="Arial"/>
          <w:sz w:val="20"/>
          <w:szCs w:val="20"/>
        </w:rPr>
        <w:t>soggetti</w:t>
      </w:r>
      <w:proofErr w:type="spellEnd"/>
      <w:r w:rsidRPr="005E131C">
        <w:rPr>
          <w:rFonts w:ascii="Arial" w:hAnsi="Arial" w:cs="Arial"/>
          <w:sz w:val="20"/>
          <w:szCs w:val="20"/>
        </w:rPr>
        <w:t xml:space="preserve"> </w:t>
      </w:r>
      <w:proofErr w:type="spellStart"/>
      <w:r w:rsidRPr="005E131C">
        <w:rPr>
          <w:rFonts w:ascii="Arial" w:hAnsi="Arial" w:cs="Arial"/>
          <w:sz w:val="20"/>
          <w:szCs w:val="20"/>
        </w:rPr>
        <w:t>beneficiari</w:t>
      </w:r>
      <w:proofErr w:type="spellEnd"/>
      <w:r w:rsidRPr="005E131C">
        <w:rPr>
          <w:rFonts w:ascii="Arial" w:hAnsi="Arial" w:cs="Arial"/>
          <w:sz w:val="20"/>
          <w:szCs w:val="20"/>
        </w:rPr>
        <w:t xml:space="preserve"> del </w:t>
      </w:r>
      <w:proofErr w:type="spellStart"/>
      <w:r w:rsidRPr="005E131C">
        <w:rPr>
          <w:rFonts w:ascii="Arial" w:hAnsi="Arial" w:cs="Arial"/>
          <w:sz w:val="20"/>
          <w:szCs w:val="20"/>
        </w:rPr>
        <w:t>bilancio</w:t>
      </w:r>
      <w:proofErr w:type="spellEnd"/>
      <w:r w:rsidRPr="005E131C">
        <w:rPr>
          <w:rFonts w:ascii="Arial" w:hAnsi="Arial" w:cs="Arial"/>
          <w:sz w:val="20"/>
          <w:szCs w:val="20"/>
        </w:rPr>
        <w:t xml:space="preserve"> e </w:t>
      </w:r>
      <w:proofErr w:type="spellStart"/>
      <w:r w:rsidRPr="005E131C">
        <w:rPr>
          <w:rFonts w:ascii="Arial" w:hAnsi="Arial" w:cs="Arial"/>
          <w:sz w:val="20"/>
          <w:szCs w:val="20"/>
        </w:rPr>
        <w:t>alle</w:t>
      </w:r>
      <w:proofErr w:type="spellEnd"/>
      <w:r w:rsidRPr="005E131C">
        <w:rPr>
          <w:rFonts w:ascii="Arial" w:hAnsi="Arial" w:cs="Arial"/>
          <w:sz w:val="20"/>
          <w:szCs w:val="20"/>
        </w:rPr>
        <w:t xml:space="preserve"> </w:t>
      </w:r>
      <w:proofErr w:type="spellStart"/>
      <w:r w:rsidRPr="005E131C">
        <w:rPr>
          <w:rFonts w:ascii="Arial" w:hAnsi="Arial" w:cs="Arial"/>
          <w:sz w:val="20"/>
          <w:szCs w:val="20"/>
        </w:rPr>
        <w:t>società</w:t>
      </w:r>
      <w:proofErr w:type="spellEnd"/>
      <w:r w:rsidRPr="005E131C">
        <w:rPr>
          <w:rFonts w:ascii="Arial" w:hAnsi="Arial" w:cs="Arial"/>
          <w:sz w:val="20"/>
          <w:szCs w:val="20"/>
        </w:rPr>
        <w:t xml:space="preserve"> </w:t>
      </w:r>
      <w:proofErr w:type="spellStart"/>
      <w:r w:rsidRPr="005E131C">
        <w:rPr>
          <w:rFonts w:ascii="Arial" w:hAnsi="Arial" w:cs="Arial"/>
          <w:sz w:val="20"/>
          <w:szCs w:val="20"/>
        </w:rPr>
        <w:t>commerciali</w:t>
      </w:r>
      <w:proofErr w:type="spellEnd"/>
      <w:r w:rsidRPr="005E131C">
        <w:rPr>
          <w:rFonts w:ascii="Arial" w:hAnsi="Arial" w:cs="Arial"/>
          <w:sz w:val="20"/>
          <w:szCs w:val="20"/>
        </w:rPr>
        <w:t xml:space="preserve"> di </w:t>
      </w:r>
      <w:proofErr w:type="spellStart"/>
      <w:r w:rsidRPr="005E131C">
        <w:rPr>
          <w:rFonts w:ascii="Arial" w:hAnsi="Arial" w:cs="Arial"/>
          <w:sz w:val="20"/>
          <w:szCs w:val="20"/>
        </w:rPr>
        <w:t>proprietà</w:t>
      </w:r>
      <w:proofErr w:type="spellEnd"/>
      <w:r w:rsidRPr="005E131C">
        <w:rPr>
          <w:rFonts w:ascii="Arial" w:hAnsi="Arial" w:cs="Arial"/>
          <w:sz w:val="20"/>
          <w:szCs w:val="20"/>
        </w:rPr>
        <w:t xml:space="preserve"> </w:t>
      </w:r>
      <w:proofErr w:type="spellStart"/>
      <w:r w:rsidRPr="005E131C">
        <w:rPr>
          <w:rFonts w:ascii="Arial" w:hAnsi="Arial" w:cs="Arial"/>
          <w:sz w:val="20"/>
          <w:szCs w:val="20"/>
        </w:rPr>
        <w:t>al</w:t>
      </w:r>
      <w:proofErr w:type="spellEnd"/>
      <w:r w:rsidRPr="005E131C">
        <w:rPr>
          <w:rFonts w:ascii="Arial" w:hAnsi="Arial" w:cs="Arial"/>
          <w:sz w:val="20"/>
          <w:szCs w:val="20"/>
        </w:rPr>
        <w:t xml:space="preserve"> 100% della </w:t>
      </w:r>
      <w:proofErr w:type="spellStart"/>
      <w:r w:rsidRPr="005E131C">
        <w:rPr>
          <w:rFonts w:ascii="Arial" w:hAnsi="Arial" w:cs="Arial"/>
          <w:sz w:val="20"/>
          <w:szCs w:val="20"/>
        </w:rPr>
        <w:t>Città</w:t>
      </w:r>
      <w:proofErr w:type="spellEnd"/>
      <w:r w:rsidRPr="005E131C">
        <w:rPr>
          <w:rFonts w:ascii="Arial" w:hAnsi="Arial" w:cs="Arial"/>
          <w:sz w:val="20"/>
          <w:szCs w:val="20"/>
        </w:rPr>
        <w:t xml:space="preserve"> di Novigrad – Cittanova.</w:t>
      </w:r>
    </w:p>
    <w:p w14:paraId="64D89FB4" w14:textId="77777777" w:rsidR="009D1786" w:rsidRPr="005E131C" w:rsidRDefault="009D1786" w:rsidP="009D1786">
      <w:pPr>
        <w:spacing w:after="0" w:line="240" w:lineRule="auto"/>
        <w:ind w:firstLine="708"/>
        <w:jc w:val="both"/>
        <w:rPr>
          <w:rFonts w:ascii="Arial" w:hAnsi="Arial" w:cs="Arial"/>
          <w:sz w:val="20"/>
          <w:szCs w:val="20"/>
        </w:rPr>
      </w:pPr>
    </w:p>
    <w:p w14:paraId="6573BA31" w14:textId="77777777" w:rsidR="009D1786" w:rsidRDefault="009D1786" w:rsidP="009D1786">
      <w:pPr>
        <w:spacing w:after="0" w:line="240" w:lineRule="auto"/>
        <w:jc w:val="center"/>
        <w:rPr>
          <w:rFonts w:ascii="Arial" w:hAnsi="Arial" w:cs="Arial"/>
          <w:b/>
          <w:bCs/>
          <w:sz w:val="20"/>
          <w:szCs w:val="20"/>
        </w:rPr>
      </w:pPr>
      <w:r w:rsidRPr="005E131C">
        <w:rPr>
          <w:rFonts w:ascii="Arial" w:hAnsi="Arial" w:cs="Arial"/>
          <w:b/>
          <w:bCs/>
          <w:sz w:val="20"/>
          <w:szCs w:val="20"/>
        </w:rPr>
        <w:t>III</w:t>
      </w:r>
    </w:p>
    <w:p w14:paraId="23BAE908" w14:textId="77777777" w:rsidR="009D1786" w:rsidRPr="005E131C" w:rsidRDefault="009D1786" w:rsidP="009D1786">
      <w:pPr>
        <w:spacing w:after="0" w:line="240" w:lineRule="auto"/>
        <w:jc w:val="center"/>
        <w:rPr>
          <w:rFonts w:ascii="Arial" w:hAnsi="Arial" w:cs="Arial"/>
          <w:b/>
          <w:bCs/>
          <w:sz w:val="20"/>
          <w:szCs w:val="20"/>
        </w:rPr>
      </w:pPr>
    </w:p>
    <w:p w14:paraId="548A9BB7" w14:textId="77777777" w:rsidR="009D1786" w:rsidRPr="005E131C" w:rsidRDefault="009D1786" w:rsidP="009D1786">
      <w:pPr>
        <w:spacing w:after="0" w:line="240" w:lineRule="auto"/>
        <w:rPr>
          <w:rFonts w:ascii="Arial" w:hAnsi="Arial" w:cs="Arial"/>
          <w:sz w:val="20"/>
          <w:szCs w:val="20"/>
        </w:rPr>
      </w:pPr>
      <w:proofErr w:type="spellStart"/>
      <w:r w:rsidRPr="005E131C">
        <w:rPr>
          <w:rFonts w:ascii="Arial" w:hAnsi="Arial" w:cs="Arial"/>
          <w:sz w:val="20"/>
          <w:szCs w:val="20"/>
        </w:rPr>
        <w:t>Con</w:t>
      </w:r>
      <w:proofErr w:type="spellEnd"/>
      <w:r w:rsidRPr="005E131C">
        <w:rPr>
          <w:rFonts w:ascii="Arial" w:hAnsi="Arial" w:cs="Arial"/>
          <w:sz w:val="20"/>
          <w:szCs w:val="20"/>
        </w:rPr>
        <w:t xml:space="preserve"> </w:t>
      </w:r>
      <w:proofErr w:type="spellStart"/>
      <w:r w:rsidRPr="005E131C">
        <w:rPr>
          <w:rFonts w:ascii="Arial" w:hAnsi="Arial" w:cs="Arial"/>
          <w:sz w:val="20"/>
          <w:szCs w:val="20"/>
        </w:rPr>
        <w:t>l’entrata</w:t>
      </w:r>
      <w:proofErr w:type="spellEnd"/>
      <w:r w:rsidRPr="005E131C">
        <w:rPr>
          <w:rFonts w:ascii="Arial" w:hAnsi="Arial" w:cs="Arial"/>
          <w:sz w:val="20"/>
          <w:szCs w:val="20"/>
        </w:rPr>
        <w:t xml:space="preserve"> </w:t>
      </w:r>
      <w:proofErr w:type="spellStart"/>
      <w:r w:rsidRPr="005E131C">
        <w:rPr>
          <w:rFonts w:ascii="Arial" w:hAnsi="Arial" w:cs="Arial"/>
          <w:sz w:val="20"/>
          <w:szCs w:val="20"/>
        </w:rPr>
        <w:t>in</w:t>
      </w:r>
      <w:proofErr w:type="spellEnd"/>
      <w:r w:rsidRPr="005E131C">
        <w:rPr>
          <w:rFonts w:ascii="Arial" w:hAnsi="Arial" w:cs="Arial"/>
          <w:sz w:val="20"/>
          <w:szCs w:val="20"/>
        </w:rPr>
        <w:t xml:space="preserve"> </w:t>
      </w:r>
      <w:proofErr w:type="spellStart"/>
      <w:r w:rsidRPr="005E131C">
        <w:rPr>
          <w:rFonts w:ascii="Arial" w:hAnsi="Arial" w:cs="Arial"/>
          <w:sz w:val="20"/>
          <w:szCs w:val="20"/>
        </w:rPr>
        <w:t>vigore</w:t>
      </w:r>
      <w:proofErr w:type="spellEnd"/>
      <w:r w:rsidRPr="005E131C">
        <w:rPr>
          <w:rFonts w:ascii="Arial" w:hAnsi="Arial" w:cs="Arial"/>
          <w:sz w:val="20"/>
          <w:szCs w:val="20"/>
        </w:rPr>
        <w:t xml:space="preserve"> della </w:t>
      </w:r>
      <w:proofErr w:type="spellStart"/>
      <w:r w:rsidRPr="005E131C">
        <w:rPr>
          <w:rFonts w:ascii="Arial" w:hAnsi="Arial" w:cs="Arial"/>
          <w:sz w:val="20"/>
          <w:szCs w:val="20"/>
        </w:rPr>
        <w:t>presente</w:t>
      </w:r>
      <w:proofErr w:type="spellEnd"/>
      <w:r w:rsidRPr="005E131C">
        <w:rPr>
          <w:rFonts w:ascii="Arial" w:hAnsi="Arial" w:cs="Arial"/>
          <w:sz w:val="20"/>
          <w:szCs w:val="20"/>
        </w:rPr>
        <w:t xml:space="preserve"> </w:t>
      </w:r>
      <w:proofErr w:type="spellStart"/>
      <w:r w:rsidRPr="005E131C">
        <w:rPr>
          <w:rFonts w:ascii="Arial" w:hAnsi="Arial" w:cs="Arial"/>
          <w:sz w:val="20"/>
          <w:szCs w:val="20"/>
        </w:rPr>
        <w:t>Delibera</w:t>
      </w:r>
      <w:proofErr w:type="spellEnd"/>
      <w:r w:rsidRPr="005E131C">
        <w:rPr>
          <w:rFonts w:ascii="Arial" w:hAnsi="Arial" w:cs="Arial"/>
          <w:sz w:val="20"/>
          <w:szCs w:val="20"/>
        </w:rPr>
        <w:t xml:space="preserve">, </w:t>
      </w:r>
      <w:proofErr w:type="spellStart"/>
      <w:r w:rsidRPr="005E131C">
        <w:rPr>
          <w:rFonts w:ascii="Arial" w:hAnsi="Arial" w:cs="Arial"/>
          <w:sz w:val="20"/>
          <w:szCs w:val="20"/>
        </w:rPr>
        <w:t>cessa</w:t>
      </w:r>
      <w:proofErr w:type="spellEnd"/>
      <w:r w:rsidRPr="005E131C">
        <w:rPr>
          <w:rFonts w:ascii="Arial" w:hAnsi="Arial" w:cs="Arial"/>
          <w:sz w:val="20"/>
          <w:szCs w:val="20"/>
        </w:rPr>
        <w:t xml:space="preserve"> di </w:t>
      </w:r>
      <w:proofErr w:type="spellStart"/>
      <w:r w:rsidRPr="005E131C">
        <w:rPr>
          <w:rFonts w:ascii="Arial" w:hAnsi="Arial" w:cs="Arial"/>
          <w:sz w:val="20"/>
          <w:szCs w:val="20"/>
        </w:rPr>
        <w:t>essere</w:t>
      </w:r>
      <w:proofErr w:type="spellEnd"/>
      <w:r w:rsidRPr="005E131C">
        <w:rPr>
          <w:rFonts w:ascii="Arial" w:hAnsi="Arial" w:cs="Arial"/>
          <w:sz w:val="20"/>
          <w:szCs w:val="20"/>
        </w:rPr>
        <w:t xml:space="preserve"> </w:t>
      </w:r>
      <w:proofErr w:type="spellStart"/>
      <w:r w:rsidRPr="005E131C">
        <w:rPr>
          <w:rFonts w:ascii="Arial" w:hAnsi="Arial" w:cs="Arial"/>
          <w:sz w:val="20"/>
          <w:szCs w:val="20"/>
        </w:rPr>
        <w:t>valida</w:t>
      </w:r>
      <w:proofErr w:type="spellEnd"/>
      <w:r w:rsidRPr="005E131C">
        <w:rPr>
          <w:rFonts w:ascii="Arial" w:hAnsi="Arial" w:cs="Arial"/>
          <w:sz w:val="20"/>
          <w:szCs w:val="20"/>
        </w:rPr>
        <w:t xml:space="preserve"> la </w:t>
      </w:r>
      <w:proofErr w:type="spellStart"/>
      <w:r w:rsidRPr="005E131C">
        <w:rPr>
          <w:rFonts w:ascii="Arial" w:hAnsi="Arial" w:cs="Arial"/>
          <w:sz w:val="20"/>
          <w:szCs w:val="20"/>
        </w:rPr>
        <w:t>Delibera</w:t>
      </w:r>
      <w:proofErr w:type="spellEnd"/>
      <w:r w:rsidRPr="005E131C">
        <w:rPr>
          <w:rFonts w:ascii="Arial" w:hAnsi="Arial" w:cs="Arial"/>
          <w:sz w:val="20"/>
          <w:szCs w:val="20"/>
        </w:rPr>
        <w:t xml:space="preserve"> </w:t>
      </w:r>
      <w:proofErr w:type="spellStart"/>
      <w:r w:rsidRPr="005E131C">
        <w:rPr>
          <w:rFonts w:ascii="Arial" w:hAnsi="Arial" w:cs="Arial"/>
          <w:sz w:val="20"/>
          <w:szCs w:val="20"/>
        </w:rPr>
        <w:t>sull’importo</w:t>
      </w:r>
      <w:proofErr w:type="spellEnd"/>
      <w:r w:rsidRPr="005E131C">
        <w:rPr>
          <w:rFonts w:ascii="Arial" w:hAnsi="Arial" w:cs="Arial"/>
          <w:sz w:val="20"/>
          <w:szCs w:val="20"/>
        </w:rPr>
        <w:t xml:space="preserve"> della base per </w:t>
      </w:r>
      <w:proofErr w:type="spellStart"/>
      <w:r w:rsidRPr="005E131C">
        <w:rPr>
          <w:rFonts w:ascii="Arial" w:hAnsi="Arial" w:cs="Arial"/>
          <w:sz w:val="20"/>
          <w:szCs w:val="20"/>
        </w:rPr>
        <w:t>il</w:t>
      </w:r>
      <w:proofErr w:type="spellEnd"/>
      <w:r w:rsidRPr="005E131C">
        <w:rPr>
          <w:rFonts w:ascii="Arial" w:hAnsi="Arial" w:cs="Arial"/>
          <w:sz w:val="20"/>
          <w:szCs w:val="20"/>
        </w:rPr>
        <w:t xml:space="preserve"> </w:t>
      </w:r>
      <w:proofErr w:type="spellStart"/>
      <w:r w:rsidRPr="005E131C">
        <w:rPr>
          <w:rFonts w:ascii="Arial" w:hAnsi="Arial" w:cs="Arial"/>
          <w:sz w:val="20"/>
          <w:szCs w:val="20"/>
        </w:rPr>
        <w:t>calcolo</w:t>
      </w:r>
      <w:proofErr w:type="spellEnd"/>
      <w:r w:rsidRPr="005E131C">
        <w:rPr>
          <w:rFonts w:ascii="Arial" w:hAnsi="Arial" w:cs="Arial"/>
          <w:sz w:val="20"/>
          <w:szCs w:val="20"/>
        </w:rPr>
        <w:t xml:space="preserve"> </w:t>
      </w:r>
      <w:proofErr w:type="spellStart"/>
      <w:r w:rsidRPr="005E131C">
        <w:rPr>
          <w:rFonts w:ascii="Arial" w:hAnsi="Arial" w:cs="Arial"/>
          <w:sz w:val="20"/>
          <w:szCs w:val="20"/>
        </w:rPr>
        <w:t>dello</w:t>
      </w:r>
      <w:proofErr w:type="spellEnd"/>
      <w:r w:rsidRPr="005E131C">
        <w:rPr>
          <w:rFonts w:ascii="Arial" w:hAnsi="Arial" w:cs="Arial"/>
          <w:sz w:val="20"/>
          <w:szCs w:val="20"/>
        </w:rPr>
        <w:t xml:space="preserve"> </w:t>
      </w:r>
      <w:proofErr w:type="spellStart"/>
      <w:r w:rsidRPr="005E131C">
        <w:rPr>
          <w:rFonts w:ascii="Arial" w:hAnsi="Arial" w:cs="Arial"/>
          <w:sz w:val="20"/>
          <w:szCs w:val="20"/>
        </w:rPr>
        <w:t>stipendio</w:t>
      </w:r>
      <w:proofErr w:type="spellEnd"/>
      <w:r w:rsidRPr="005E131C">
        <w:rPr>
          <w:rFonts w:ascii="Arial" w:hAnsi="Arial" w:cs="Arial"/>
          <w:sz w:val="20"/>
          <w:szCs w:val="20"/>
        </w:rPr>
        <w:t xml:space="preserve"> </w:t>
      </w:r>
      <w:proofErr w:type="spellStart"/>
      <w:r w:rsidRPr="005E131C">
        <w:rPr>
          <w:rFonts w:ascii="Arial" w:hAnsi="Arial" w:cs="Arial"/>
          <w:sz w:val="20"/>
          <w:szCs w:val="20"/>
        </w:rPr>
        <w:t>dei</w:t>
      </w:r>
      <w:proofErr w:type="spellEnd"/>
      <w:r w:rsidRPr="005E131C">
        <w:rPr>
          <w:rFonts w:ascii="Arial" w:hAnsi="Arial" w:cs="Arial"/>
          <w:sz w:val="20"/>
          <w:szCs w:val="20"/>
        </w:rPr>
        <w:t xml:space="preserve"> </w:t>
      </w:r>
      <w:proofErr w:type="spellStart"/>
      <w:r w:rsidRPr="005E131C">
        <w:rPr>
          <w:rFonts w:ascii="Arial" w:hAnsi="Arial" w:cs="Arial"/>
          <w:sz w:val="20"/>
          <w:szCs w:val="20"/>
        </w:rPr>
        <w:t>funzionari</w:t>
      </w:r>
      <w:proofErr w:type="spellEnd"/>
      <w:r w:rsidRPr="005E131C">
        <w:rPr>
          <w:rFonts w:ascii="Arial" w:hAnsi="Arial" w:cs="Arial"/>
          <w:sz w:val="20"/>
          <w:szCs w:val="20"/>
        </w:rPr>
        <w:t xml:space="preserve"> e </w:t>
      </w:r>
      <w:proofErr w:type="spellStart"/>
      <w:r w:rsidRPr="005E131C">
        <w:rPr>
          <w:rFonts w:ascii="Arial" w:hAnsi="Arial" w:cs="Arial"/>
          <w:sz w:val="20"/>
          <w:szCs w:val="20"/>
        </w:rPr>
        <w:t>degli</w:t>
      </w:r>
      <w:proofErr w:type="spellEnd"/>
      <w:r w:rsidRPr="005E131C">
        <w:rPr>
          <w:rFonts w:ascii="Arial" w:hAnsi="Arial" w:cs="Arial"/>
          <w:sz w:val="20"/>
          <w:szCs w:val="20"/>
        </w:rPr>
        <w:t xml:space="preserve"> </w:t>
      </w:r>
      <w:proofErr w:type="spellStart"/>
      <w:r w:rsidRPr="005E131C">
        <w:rPr>
          <w:rFonts w:ascii="Arial" w:hAnsi="Arial" w:cs="Arial"/>
          <w:sz w:val="20"/>
          <w:szCs w:val="20"/>
        </w:rPr>
        <w:t>impiegati</w:t>
      </w:r>
      <w:proofErr w:type="spellEnd"/>
      <w:r w:rsidRPr="005E131C">
        <w:rPr>
          <w:rFonts w:ascii="Arial" w:hAnsi="Arial" w:cs="Arial"/>
          <w:sz w:val="20"/>
          <w:szCs w:val="20"/>
        </w:rPr>
        <w:t xml:space="preserve"> </w:t>
      </w:r>
      <w:proofErr w:type="spellStart"/>
      <w:r w:rsidRPr="005E131C">
        <w:rPr>
          <w:rFonts w:ascii="Arial" w:hAnsi="Arial" w:cs="Arial"/>
          <w:sz w:val="20"/>
          <w:szCs w:val="20"/>
        </w:rPr>
        <w:t>nella</w:t>
      </w:r>
      <w:proofErr w:type="spellEnd"/>
      <w:r w:rsidRPr="005E131C">
        <w:rPr>
          <w:rFonts w:ascii="Arial" w:hAnsi="Arial" w:cs="Arial"/>
          <w:sz w:val="20"/>
          <w:szCs w:val="20"/>
        </w:rPr>
        <w:t xml:space="preserve"> </w:t>
      </w:r>
      <w:proofErr w:type="spellStart"/>
      <w:r w:rsidRPr="005E131C">
        <w:rPr>
          <w:rFonts w:ascii="Arial" w:hAnsi="Arial" w:cs="Arial"/>
          <w:sz w:val="20"/>
          <w:szCs w:val="20"/>
        </w:rPr>
        <w:t>Città</w:t>
      </w:r>
      <w:proofErr w:type="spellEnd"/>
      <w:r w:rsidRPr="005E131C">
        <w:rPr>
          <w:rFonts w:ascii="Arial" w:hAnsi="Arial" w:cs="Arial"/>
          <w:sz w:val="20"/>
          <w:szCs w:val="20"/>
        </w:rPr>
        <w:t xml:space="preserve"> di Novigrad – Cittanova, del 30 </w:t>
      </w:r>
      <w:proofErr w:type="spellStart"/>
      <w:r w:rsidRPr="005E131C">
        <w:rPr>
          <w:rFonts w:ascii="Arial" w:hAnsi="Arial" w:cs="Arial"/>
          <w:sz w:val="20"/>
          <w:szCs w:val="20"/>
        </w:rPr>
        <w:t>agosto</w:t>
      </w:r>
      <w:proofErr w:type="spellEnd"/>
      <w:r w:rsidRPr="005E131C">
        <w:rPr>
          <w:rFonts w:ascii="Arial" w:hAnsi="Arial" w:cs="Arial"/>
          <w:sz w:val="20"/>
          <w:szCs w:val="20"/>
        </w:rPr>
        <w:t xml:space="preserve"> 2024, </w:t>
      </w:r>
      <w:proofErr w:type="spellStart"/>
      <w:r w:rsidRPr="005E131C">
        <w:rPr>
          <w:rFonts w:ascii="Arial" w:hAnsi="Arial" w:cs="Arial"/>
          <w:sz w:val="20"/>
          <w:szCs w:val="20"/>
        </w:rPr>
        <w:t>CLASSE</w:t>
      </w:r>
      <w:proofErr w:type="spellEnd"/>
      <w:r w:rsidRPr="005E131C">
        <w:rPr>
          <w:rFonts w:ascii="Arial" w:hAnsi="Arial" w:cs="Arial"/>
          <w:sz w:val="20"/>
          <w:szCs w:val="20"/>
        </w:rPr>
        <w:t xml:space="preserve">: 120-01/24-01/02, NUMERO </w:t>
      </w:r>
      <w:proofErr w:type="spellStart"/>
      <w:r w:rsidRPr="005E131C">
        <w:rPr>
          <w:rFonts w:ascii="Arial" w:hAnsi="Arial" w:cs="Arial"/>
          <w:sz w:val="20"/>
          <w:szCs w:val="20"/>
        </w:rPr>
        <w:t>PROT</w:t>
      </w:r>
      <w:proofErr w:type="spellEnd"/>
      <w:r w:rsidRPr="005E131C">
        <w:rPr>
          <w:rFonts w:ascii="Arial" w:hAnsi="Arial" w:cs="Arial"/>
          <w:sz w:val="20"/>
          <w:szCs w:val="20"/>
        </w:rPr>
        <w:t>.: 2163-5-01-24-01.</w:t>
      </w:r>
    </w:p>
    <w:p w14:paraId="6484A414" w14:textId="77777777" w:rsidR="009D1786" w:rsidRPr="005E131C" w:rsidRDefault="009D1786" w:rsidP="009D1786">
      <w:pPr>
        <w:spacing w:after="0" w:line="240" w:lineRule="auto"/>
        <w:ind w:firstLine="708"/>
        <w:jc w:val="both"/>
        <w:rPr>
          <w:rFonts w:ascii="Arial" w:hAnsi="Arial" w:cs="Arial"/>
          <w:sz w:val="20"/>
          <w:szCs w:val="20"/>
        </w:rPr>
      </w:pPr>
    </w:p>
    <w:p w14:paraId="4F9782FC" w14:textId="77777777" w:rsidR="009D1786" w:rsidRDefault="009D1786" w:rsidP="009D1786">
      <w:pPr>
        <w:spacing w:after="0" w:line="240" w:lineRule="auto"/>
        <w:jc w:val="center"/>
        <w:rPr>
          <w:rFonts w:ascii="Arial" w:hAnsi="Arial" w:cs="Arial"/>
          <w:b/>
          <w:bCs/>
          <w:sz w:val="20"/>
          <w:szCs w:val="20"/>
        </w:rPr>
      </w:pPr>
      <w:r w:rsidRPr="005E131C">
        <w:rPr>
          <w:rFonts w:ascii="Arial" w:hAnsi="Arial" w:cs="Arial"/>
          <w:b/>
          <w:bCs/>
          <w:sz w:val="20"/>
          <w:szCs w:val="20"/>
        </w:rPr>
        <w:t>IV</w:t>
      </w:r>
    </w:p>
    <w:p w14:paraId="0288D0B9" w14:textId="77777777" w:rsidR="009D1786" w:rsidRDefault="009D1786" w:rsidP="009D1786">
      <w:pPr>
        <w:spacing w:after="0" w:line="240" w:lineRule="auto"/>
        <w:jc w:val="center"/>
        <w:rPr>
          <w:rFonts w:ascii="Arial" w:hAnsi="Arial" w:cs="Arial"/>
          <w:b/>
          <w:bCs/>
          <w:sz w:val="20"/>
          <w:szCs w:val="20"/>
        </w:rPr>
      </w:pPr>
    </w:p>
    <w:p w14:paraId="55BBEE25" w14:textId="77777777" w:rsidR="009D1786" w:rsidRDefault="009D1786" w:rsidP="009D1786">
      <w:pPr>
        <w:spacing w:after="0" w:line="240" w:lineRule="auto"/>
        <w:jc w:val="both"/>
        <w:rPr>
          <w:rFonts w:ascii="Arial" w:hAnsi="Arial" w:cs="Arial"/>
          <w:sz w:val="20"/>
          <w:szCs w:val="20"/>
        </w:rPr>
      </w:pPr>
      <w:r w:rsidRPr="005E131C">
        <w:rPr>
          <w:rFonts w:ascii="Arial" w:hAnsi="Arial" w:cs="Arial"/>
          <w:sz w:val="20"/>
          <w:szCs w:val="20"/>
        </w:rPr>
        <w:t xml:space="preserve">La </w:t>
      </w:r>
      <w:proofErr w:type="spellStart"/>
      <w:r w:rsidRPr="005E131C">
        <w:rPr>
          <w:rFonts w:ascii="Arial" w:hAnsi="Arial" w:cs="Arial"/>
          <w:sz w:val="20"/>
          <w:szCs w:val="20"/>
        </w:rPr>
        <w:t>presente</w:t>
      </w:r>
      <w:proofErr w:type="spellEnd"/>
      <w:r w:rsidRPr="005E131C">
        <w:rPr>
          <w:rFonts w:ascii="Arial" w:hAnsi="Arial" w:cs="Arial"/>
          <w:sz w:val="20"/>
          <w:szCs w:val="20"/>
        </w:rPr>
        <w:t xml:space="preserve"> </w:t>
      </w:r>
      <w:proofErr w:type="spellStart"/>
      <w:r w:rsidRPr="005E131C">
        <w:rPr>
          <w:rFonts w:ascii="Arial" w:hAnsi="Arial" w:cs="Arial"/>
          <w:sz w:val="20"/>
          <w:szCs w:val="20"/>
        </w:rPr>
        <w:t>Delibera</w:t>
      </w:r>
      <w:proofErr w:type="spellEnd"/>
      <w:r w:rsidRPr="005E131C">
        <w:rPr>
          <w:rFonts w:ascii="Arial" w:hAnsi="Arial" w:cs="Arial"/>
          <w:sz w:val="20"/>
          <w:szCs w:val="20"/>
        </w:rPr>
        <w:t xml:space="preserve"> </w:t>
      </w:r>
      <w:proofErr w:type="spellStart"/>
      <w:r w:rsidRPr="005E131C">
        <w:rPr>
          <w:rFonts w:ascii="Arial" w:hAnsi="Arial" w:cs="Arial"/>
          <w:sz w:val="20"/>
          <w:szCs w:val="20"/>
        </w:rPr>
        <w:t>entra</w:t>
      </w:r>
      <w:proofErr w:type="spellEnd"/>
      <w:r w:rsidRPr="005E131C">
        <w:rPr>
          <w:rFonts w:ascii="Arial" w:hAnsi="Arial" w:cs="Arial"/>
          <w:sz w:val="20"/>
          <w:szCs w:val="20"/>
        </w:rPr>
        <w:t xml:space="preserve"> </w:t>
      </w:r>
      <w:proofErr w:type="spellStart"/>
      <w:r w:rsidRPr="005E131C">
        <w:rPr>
          <w:rFonts w:ascii="Arial" w:hAnsi="Arial" w:cs="Arial"/>
          <w:sz w:val="20"/>
          <w:szCs w:val="20"/>
        </w:rPr>
        <w:t>in</w:t>
      </w:r>
      <w:proofErr w:type="spellEnd"/>
      <w:r w:rsidRPr="005E131C">
        <w:rPr>
          <w:rFonts w:ascii="Arial" w:hAnsi="Arial" w:cs="Arial"/>
          <w:sz w:val="20"/>
          <w:szCs w:val="20"/>
        </w:rPr>
        <w:t xml:space="preserve"> </w:t>
      </w:r>
      <w:proofErr w:type="spellStart"/>
      <w:r w:rsidRPr="005E131C">
        <w:rPr>
          <w:rFonts w:ascii="Arial" w:hAnsi="Arial" w:cs="Arial"/>
          <w:sz w:val="20"/>
          <w:szCs w:val="20"/>
        </w:rPr>
        <w:t>vigore</w:t>
      </w:r>
      <w:proofErr w:type="spellEnd"/>
      <w:r w:rsidRPr="005E131C">
        <w:rPr>
          <w:rFonts w:ascii="Arial" w:hAnsi="Arial" w:cs="Arial"/>
          <w:sz w:val="20"/>
          <w:szCs w:val="20"/>
        </w:rPr>
        <w:t xml:space="preserve"> </w:t>
      </w:r>
      <w:proofErr w:type="spellStart"/>
      <w:r w:rsidRPr="005E131C">
        <w:rPr>
          <w:rFonts w:ascii="Arial" w:hAnsi="Arial" w:cs="Arial"/>
          <w:sz w:val="20"/>
          <w:szCs w:val="20"/>
        </w:rPr>
        <w:t>il</w:t>
      </w:r>
      <w:proofErr w:type="spellEnd"/>
      <w:r w:rsidRPr="005E131C">
        <w:rPr>
          <w:rFonts w:ascii="Arial" w:hAnsi="Arial" w:cs="Arial"/>
          <w:sz w:val="20"/>
          <w:szCs w:val="20"/>
        </w:rPr>
        <w:t xml:space="preserve"> </w:t>
      </w:r>
      <w:proofErr w:type="spellStart"/>
      <w:r w:rsidRPr="005E131C">
        <w:rPr>
          <w:rFonts w:ascii="Arial" w:hAnsi="Arial" w:cs="Arial"/>
          <w:sz w:val="20"/>
          <w:szCs w:val="20"/>
        </w:rPr>
        <w:t>giorno</w:t>
      </w:r>
      <w:proofErr w:type="spellEnd"/>
      <w:r w:rsidRPr="005E131C">
        <w:rPr>
          <w:rFonts w:ascii="Arial" w:hAnsi="Arial" w:cs="Arial"/>
          <w:sz w:val="20"/>
          <w:szCs w:val="20"/>
        </w:rPr>
        <w:t xml:space="preserve"> </w:t>
      </w:r>
      <w:proofErr w:type="spellStart"/>
      <w:r w:rsidRPr="005E131C">
        <w:rPr>
          <w:rFonts w:ascii="Arial" w:hAnsi="Arial" w:cs="Arial"/>
          <w:sz w:val="20"/>
          <w:szCs w:val="20"/>
        </w:rPr>
        <w:t>successivo</w:t>
      </w:r>
      <w:proofErr w:type="spellEnd"/>
      <w:r w:rsidRPr="005E131C">
        <w:rPr>
          <w:rFonts w:ascii="Arial" w:hAnsi="Arial" w:cs="Arial"/>
          <w:sz w:val="20"/>
          <w:szCs w:val="20"/>
        </w:rPr>
        <w:t xml:space="preserve"> </w:t>
      </w:r>
      <w:proofErr w:type="spellStart"/>
      <w:r w:rsidRPr="005E131C">
        <w:rPr>
          <w:rFonts w:ascii="Arial" w:hAnsi="Arial" w:cs="Arial"/>
          <w:sz w:val="20"/>
          <w:szCs w:val="20"/>
        </w:rPr>
        <w:t>alla</w:t>
      </w:r>
      <w:proofErr w:type="spellEnd"/>
      <w:r w:rsidRPr="005E131C">
        <w:rPr>
          <w:rFonts w:ascii="Arial" w:hAnsi="Arial" w:cs="Arial"/>
          <w:sz w:val="20"/>
          <w:szCs w:val="20"/>
        </w:rPr>
        <w:t xml:space="preserve"> </w:t>
      </w:r>
      <w:proofErr w:type="spellStart"/>
      <w:r w:rsidRPr="005E131C">
        <w:rPr>
          <w:rFonts w:ascii="Arial" w:hAnsi="Arial" w:cs="Arial"/>
          <w:sz w:val="20"/>
          <w:szCs w:val="20"/>
        </w:rPr>
        <w:t>pubblicazione</w:t>
      </w:r>
      <w:proofErr w:type="spellEnd"/>
      <w:r w:rsidRPr="005E131C">
        <w:rPr>
          <w:rFonts w:ascii="Arial" w:hAnsi="Arial" w:cs="Arial"/>
          <w:sz w:val="20"/>
          <w:szCs w:val="20"/>
        </w:rPr>
        <w:t xml:space="preserve"> </w:t>
      </w:r>
      <w:proofErr w:type="spellStart"/>
      <w:r w:rsidRPr="005E131C">
        <w:rPr>
          <w:rFonts w:ascii="Arial" w:hAnsi="Arial" w:cs="Arial"/>
          <w:sz w:val="20"/>
          <w:szCs w:val="20"/>
        </w:rPr>
        <w:t>nel</w:t>
      </w:r>
      <w:proofErr w:type="spellEnd"/>
      <w:r w:rsidRPr="005E131C">
        <w:rPr>
          <w:rFonts w:ascii="Arial" w:hAnsi="Arial" w:cs="Arial"/>
          <w:sz w:val="20"/>
          <w:szCs w:val="20"/>
        </w:rPr>
        <w:t xml:space="preserve"> “</w:t>
      </w:r>
      <w:proofErr w:type="spellStart"/>
      <w:r w:rsidRPr="005E131C">
        <w:rPr>
          <w:rFonts w:ascii="Arial" w:hAnsi="Arial" w:cs="Arial"/>
          <w:sz w:val="20"/>
          <w:szCs w:val="20"/>
        </w:rPr>
        <w:t>Bollettino</w:t>
      </w:r>
      <w:proofErr w:type="spellEnd"/>
      <w:r w:rsidRPr="005E131C">
        <w:rPr>
          <w:rFonts w:ascii="Arial" w:hAnsi="Arial" w:cs="Arial"/>
          <w:sz w:val="20"/>
          <w:szCs w:val="20"/>
        </w:rPr>
        <w:t xml:space="preserve"> </w:t>
      </w:r>
      <w:proofErr w:type="spellStart"/>
      <w:r w:rsidRPr="005E131C">
        <w:rPr>
          <w:rFonts w:ascii="Arial" w:hAnsi="Arial" w:cs="Arial"/>
          <w:sz w:val="20"/>
          <w:szCs w:val="20"/>
        </w:rPr>
        <w:t>Ufficiale</w:t>
      </w:r>
      <w:proofErr w:type="spellEnd"/>
      <w:r w:rsidRPr="005E131C">
        <w:rPr>
          <w:rFonts w:ascii="Arial" w:hAnsi="Arial" w:cs="Arial"/>
          <w:sz w:val="20"/>
          <w:szCs w:val="20"/>
        </w:rPr>
        <w:t xml:space="preserve"> della </w:t>
      </w:r>
      <w:proofErr w:type="spellStart"/>
      <w:r w:rsidRPr="005E131C">
        <w:rPr>
          <w:rFonts w:ascii="Arial" w:hAnsi="Arial" w:cs="Arial"/>
          <w:sz w:val="20"/>
          <w:szCs w:val="20"/>
        </w:rPr>
        <w:t>Città</w:t>
      </w:r>
      <w:proofErr w:type="spellEnd"/>
      <w:r w:rsidRPr="005E131C">
        <w:rPr>
          <w:rFonts w:ascii="Arial" w:hAnsi="Arial" w:cs="Arial"/>
          <w:sz w:val="20"/>
          <w:szCs w:val="20"/>
        </w:rPr>
        <w:t xml:space="preserve"> di Novigrad – Cittanova”.</w:t>
      </w:r>
    </w:p>
    <w:p w14:paraId="25ABF057" w14:textId="77777777" w:rsidR="009D1786" w:rsidRDefault="009D1786" w:rsidP="009D1786">
      <w:pPr>
        <w:spacing w:after="0" w:line="240" w:lineRule="auto"/>
        <w:jc w:val="both"/>
        <w:rPr>
          <w:rFonts w:ascii="Arial" w:hAnsi="Arial" w:cs="Arial"/>
          <w:sz w:val="20"/>
          <w:szCs w:val="20"/>
        </w:rPr>
      </w:pPr>
    </w:p>
    <w:p w14:paraId="502FFD7D" w14:textId="77777777" w:rsidR="009D1786" w:rsidRPr="005E131C" w:rsidRDefault="009D1786" w:rsidP="009D1786">
      <w:pPr>
        <w:spacing w:after="0" w:line="240" w:lineRule="auto"/>
        <w:jc w:val="both"/>
        <w:rPr>
          <w:rFonts w:ascii="Arial" w:hAnsi="Arial" w:cs="Arial"/>
          <w:sz w:val="20"/>
          <w:szCs w:val="20"/>
        </w:rPr>
      </w:pPr>
    </w:p>
    <w:p w14:paraId="5C1C93FA" w14:textId="77777777" w:rsidR="009D1786" w:rsidRPr="005E131C" w:rsidRDefault="009D1786" w:rsidP="009D1786">
      <w:pPr>
        <w:spacing w:after="0" w:line="240" w:lineRule="auto"/>
        <w:rPr>
          <w:rFonts w:ascii="Arial" w:hAnsi="Arial" w:cs="Arial"/>
          <w:sz w:val="20"/>
          <w:szCs w:val="20"/>
        </w:rPr>
      </w:pPr>
      <w:proofErr w:type="spellStart"/>
      <w:r w:rsidRPr="005E131C">
        <w:rPr>
          <w:rFonts w:ascii="Arial" w:hAnsi="Arial" w:cs="Arial"/>
          <w:sz w:val="20"/>
          <w:szCs w:val="20"/>
        </w:rPr>
        <w:t>CLASSE</w:t>
      </w:r>
      <w:proofErr w:type="spellEnd"/>
      <w:r w:rsidRPr="005E131C">
        <w:rPr>
          <w:rFonts w:ascii="Arial" w:hAnsi="Arial" w:cs="Arial"/>
          <w:sz w:val="20"/>
          <w:szCs w:val="20"/>
        </w:rPr>
        <w:t>: 120-01/25-01/01</w:t>
      </w:r>
      <w:r w:rsidRPr="005E131C">
        <w:rPr>
          <w:rFonts w:ascii="Arial" w:hAnsi="Arial" w:cs="Arial"/>
          <w:sz w:val="20"/>
          <w:szCs w:val="20"/>
        </w:rPr>
        <w:br/>
        <w:t xml:space="preserve">NUMERO </w:t>
      </w:r>
      <w:proofErr w:type="spellStart"/>
      <w:r w:rsidRPr="005E131C">
        <w:rPr>
          <w:rFonts w:ascii="Arial" w:hAnsi="Arial" w:cs="Arial"/>
          <w:sz w:val="20"/>
          <w:szCs w:val="20"/>
        </w:rPr>
        <w:t>PROT</w:t>
      </w:r>
      <w:proofErr w:type="spellEnd"/>
      <w:r w:rsidRPr="005E131C">
        <w:rPr>
          <w:rFonts w:ascii="Arial" w:hAnsi="Arial" w:cs="Arial"/>
          <w:sz w:val="20"/>
          <w:szCs w:val="20"/>
        </w:rPr>
        <w:t>.: 2163-5-01-25-01</w:t>
      </w:r>
      <w:r w:rsidRPr="005E131C">
        <w:rPr>
          <w:rFonts w:ascii="Arial" w:hAnsi="Arial" w:cs="Arial"/>
          <w:sz w:val="20"/>
          <w:szCs w:val="20"/>
        </w:rPr>
        <w:br/>
        <w:t>Cittanova, 11 aprile 2025.</w:t>
      </w:r>
    </w:p>
    <w:p w14:paraId="4F65C96B" w14:textId="77777777" w:rsidR="009D1786" w:rsidRPr="005E131C" w:rsidRDefault="009D1786" w:rsidP="009D1786">
      <w:pPr>
        <w:spacing w:after="0" w:line="240" w:lineRule="auto"/>
        <w:ind w:firstLine="708"/>
        <w:jc w:val="both"/>
        <w:rPr>
          <w:rFonts w:ascii="Arial" w:hAnsi="Arial" w:cs="Arial"/>
          <w:sz w:val="20"/>
          <w:szCs w:val="20"/>
        </w:rPr>
      </w:pPr>
    </w:p>
    <w:p w14:paraId="0EECE16B" w14:textId="77777777" w:rsidR="009D1786" w:rsidRPr="005E131C" w:rsidRDefault="009D1786" w:rsidP="009D1786">
      <w:pPr>
        <w:spacing w:after="0" w:line="240" w:lineRule="auto"/>
        <w:ind w:firstLine="708"/>
        <w:jc w:val="both"/>
        <w:rPr>
          <w:rFonts w:ascii="Arial" w:hAnsi="Arial" w:cs="Arial"/>
          <w:sz w:val="20"/>
          <w:szCs w:val="20"/>
        </w:rPr>
      </w:pPr>
    </w:p>
    <w:p w14:paraId="30908DA7" w14:textId="77777777" w:rsidR="009D1786" w:rsidRPr="006F6D99" w:rsidRDefault="009D1786" w:rsidP="009D1786">
      <w:pPr>
        <w:spacing w:after="0" w:line="240" w:lineRule="auto"/>
        <w:jc w:val="center"/>
        <w:rPr>
          <w:rFonts w:ascii="Arial" w:eastAsia="Times New Roman" w:hAnsi="Arial" w:cs="Arial"/>
          <w:color w:val="000000"/>
          <w:sz w:val="20"/>
          <w:szCs w:val="20"/>
          <w:lang w:val="it-IT"/>
        </w:rPr>
      </w:pPr>
      <w:r w:rsidRPr="006F6D99">
        <w:rPr>
          <w:rFonts w:ascii="Arial" w:eastAsia="Times New Roman" w:hAnsi="Arial" w:cs="Arial"/>
          <w:color w:val="000000"/>
          <w:sz w:val="20"/>
          <w:szCs w:val="20"/>
          <w:lang w:val="it-IT"/>
        </w:rPr>
        <w:t>CITTÀ DI NOVIGRAD-CITTANOVA</w:t>
      </w:r>
    </w:p>
    <w:p w14:paraId="349719F5" w14:textId="77777777" w:rsidR="009D1786" w:rsidRPr="006F6D99" w:rsidRDefault="009D1786" w:rsidP="009D1786">
      <w:pPr>
        <w:spacing w:after="0" w:line="240" w:lineRule="auto"/>
        <w:jc w:val="center"/>
        <w:rPr>
          <w:rFonts w:ascii="Arial" w:eastAsia="Times New Roman" w:hAnsi="Arial" w:cs="Arial"/>
          <w:color w:val="000000"/>
          <w:sz w:val="20"/>
          <w:szCs w:val="20"/>
          <w:lang w:val="it-IT"/>
        </w:rPr>
      </w:pPr>
      <w:r w:rsidRPr="006F6D99">
        <w:rPr>
          <w:rFonts w:ascii="Arial" w:eastAsia="Times New Roman" w:hAnsi="Arial" w:cs="Arial"/>
          <w:color w:val="000000"/>
          <w:sz w:val="20"/>
          <w:szCs w:val="20"/>
          <w:lang w:val="it-IT"/>
        </w:rPr>
        <w:t>SINDACO</w:t>
      </w:r>
      <w:r w:rsidRPr="006F6D99">
        <w:rPr>
          <w:rFonts w:ascii="Arial" w:eastAsia="Times New Roman" w:hAnsi="Arial" w:cs="Arial"/>
          <w:color w:val="000000"/>
          <w:sz w:val="20"/>
          <w:szCs w:val="20"/>
          <w:lang w:val="it-IT"/>
        </w:rPr>
        <w:br/>
        <w:t>Anteo Milos</w:t>
      </w:r>
    </w:p>
    <w:p w14:paraId="23CBA120" w14:textId="77777777" w:rsidR="009D1786" w:rsidRDefault="009D1786" w:rsidP="009D1786">
      <w:pPr>
        <w:spacing w:after="160" w:line="259" w:lineRule="auto"/>
        <w:rPr>
          <w:rFonts w:ascii="Arial" w:hAnsi="Arial" w:cs="Arial"/>
          <w:sz w:val="20"/>
          <w:szCs w:val="20"/>
          <w:lang w:val="it-IT"/>
        </w:rPr>
      </w:pPr>
      <w:r>
        <w:rPr>
          <w:rFonts w:ascii="Arial" w:hAnsi="Arial" w:cs="Arial"/>
          <w:sz w:val="20"/>
          <w:szCs w:val="20"/>
          <w:lang w:val="it-IT"/>
        </w:rPr>
        <w:br w:type="page"/>
      </w:r>
    </w:p>
    <w:p w14:paraId="55F10949" w14:textId="77777777" w:rsidR="009D1786" w:rsidRDefault="009D1786" w:rsidP="009D1786">
      <w:pPr>
        <w:spacing w:after="0" w:line="240" w:lineRule="auto"/>
        <w:rPr>
          <w:rFonts w:ascii="Arial" w:hAnsi="Arial" w:cs="Arial"/>
          <w:sz w:val="20"/>
          <w:szCs w:val="20"/>
          <w:lang w:val="it-IT"/>
        </w:rPr>
      </w:pPr>
      <w:r>
        <w:rPr>
          <w:rFonts w:ascii="Arial" w:hAnsi="Arial" w:cs="Arial"/>
          <w:sz w:val="20"/>
          <w:szCs w:val="20"/>
          <w:lang w:val="it-IT"/>
        </w:rPr>
        <w:lastRenderedPageBreak/>
        <w:t>36.</w:t>
      </w:r>
    </w:p>
    <w:p w14:paraId="1AFE2C5C" w14:textId="77777777" w:rsidR="009D1786" w:rsidRDefault="009D1786" w:rsidP="009D1786">
      <w:pPr>
        <w:spacing w:after="0" w:line="240" w:lineRule="auto"/>
        <w:rPr>
          <w:rFonts w:ascii="Arial" w:hAnsi="Arial" w:cs="Arial"/>
          <w:sz w:val="20"/>
          <w:szCs w:val="20"/>
          <w:lang w:val="it-IT"/>
        </w:rPr>
      </w:pPr>
    </w:p>
    <w:p w14:paraId="23F87C0C" w14:textId="77777777" w:rsidR="009D1786" w:rsidRPr="00DF6115" w:rsidRDefault="009D1786" w:rsidP="009D1786">
      <w:pPr>
        <w:spacing w:after="0" w:line="240" w:lineRule="auto"/>
        <w:jc w:val="both"/>
        <w:rPr>
          <w:rFonts w:ascii="Arial" w:eastAsiaTheme="minorHAnsi" w:hAnsi="Arial" w:cs="Arial"/>
          <w:color w:val="000000"/>
          <w:sz w:val="20"/>
          <w:szCs w:val="20"/>
          <w:lang w:val="it-IT"/>
        </w:rPr>
      </w:pPr>
      <w:bookmarkStart w:id="2" w:name="_Hlk53577719"/>
      <w:r w:rsidRPr="00DF6115">
        <w:rPr>
          <w:rFonts w:ascii="Arial" w:eastAsiaTheme="minorHAnsi" w:hAnsi="Arial" w:cs="Arial"/>
          <w:color w:val="000000"/>
          <w:sz w:val="20"/>
          <w:szCs w:val="20"/>
          <w:lang w:val="it-IT"/>
        </w:rPr>
        <w:t>Ai sensi dell'articolo 36 della Legge sull'agricoltura (Gazzetta ufficiale n. 118/18, 42/20, 127/20, 52/21, 152/22 I 152/24) e dell'articolo 101 dello Statuto della Città di Novigrad-Cittanova (Bollettino ufficiale della Città di Novigrad-Cittanova n. 5/09, 3/13, 2/14, 2/17, 1/18, 2/18- testo consolidato, 2/20 1/21, 6/21 e 7/21- testo consolidato, 3/22) il Sindaco della Città di Novigrad-Cittanova il 02 aprile 2025 emana il seguente</w:t>
      </w:r>
    </w:p>
    <w:p w14:paraId="0EBB9BCC" w14:textId="77777777" w:rsidR="009D1786" w:rsidRPr="00DF6115" w:rsidRDefault="009D1786" w:rsidP="009D1786">
      <w:pPr>
        <w:spacing w:after="0" w:line="240" w:lineRule="auto"/>
        <w:jc w:val="both"/>
        <w:rPr>
          <w:rFonts w:ascii="Arial" w:eastAsiaTheme="minorHAnsi" w:hAnsi="Arial" w:cs="Arial"/>
          <w:color w:val="000000"/>
          <w:sz w:val="20"/>
          <w:szCs w:val="20"/>
          <w:lang w:val="it-IT"/>
        </w:rPr>
      </w:pPr>
    </w:p>
    <w:p w14:paraId="4E54A6DE" w14:textId="77777777" w:rsidR="009D1786" w:rsidRPr="00DF6115" w:rsidRDefault="009D1786" w:rsidP="009D1786">
      <w:pPr>
        <w:spacing w:after="0" w:line="240" w:lineRule="auto"/>
        <w:jc w:val="center"/>
        <w:rPr>
          <w:rFonts w:ascii="Arial" w:eastAsiaTheme="minorHAnsi" w:hAnsi="Arial" w:cs="Arial"/>
          <w:b/>
          <w:bCs/>
          <w:color w:val="000000"/>
          <w:sz w:val="20"/>
          <w:szCs w:val="20"/>
          <w:lang w:val="it-IT"/>
        </w:rPr>
      </w:pPr>
      <w:bookmarkStart w:id="3" w:name="_Hlk202951767"/>
      <w:r w:rsidRPr="00DF6115">
        <w:rPr>
          <w:rFonts w:ascii="Arial" w:eastAsiaTheme="minorHAnsi" w:hAnsi="Arial" w:cs="Arial"/>
          <w:b/>
          <w:bCs/>
          <w:color w:val="000000"/>
          <w:sz w:val="20"/>
          <w:szCs w:val="20"/>
          <w:lang w:val="it-IT"/>
        </w:rPr>
        <w:t xml:space="preserve">PROGRAMMA </w:t>
      </w:r>
    </w:p>
    <w:p w14:paraId="2092709C" w14:textId="77777777" w:rsidR="009D1786" w:rsidRPr="00DF6115" w:rsidRDefault="009D1786" w:rsidP="009D1786">
      <w:pPr>
        <w:spacing w:after="0" w:line="240" w:lineRule="auto"/>
        <w:jc w:val="center"/>
        <w:rPr>
          <w:rFonts w:ascii="Arial" w:eastAsiaTheme="minorHAnsi" w:hAnsi="Arial" w:cs="Arial"/>
          <w:b/>
          <w:bCs/>
          <w:color w:val="000000"/>
          <w:sz w:val="20"/>
          <w:szCs w:val="20"/>
          <w:lang w:val="it-IT"/>
        </w:rPr>
      </w:pPr>
      <w:r w:rsidRPr="00DF6115">
        <w:rPr>
          <w:rFonts w:ascii="Arial" w:eastAsiaTheme="minorHAnsi" w:hAnsi="Arial" w:cs="Arial"/>
          <w:b/>
          <w:bCs/>
          <w:color w:val="000000"/>
          <w:sz w:val="20"/>
          <w:szCs w:val="20"/>
          <w:lang w:val="it-IT"/>
        </w:rPr>
        <w:t xml:space="preserve">DI SOSTEGNO ALL'AGRICOLTURA E ALLO SVILUPPO RURALE DELLA CITTÀ DI NOVIGRAD-CITTANOVA PER IL 2025 </w:t>
      </w:r>
    </w:p>
    <w:bookmarkEnd w:id="3"/>
    <w:p w14:paraId="2CF6E1F8" w14:textId="77777777" w:rsidR="009D1786" w:rsidRPr="00DF6115" w:rsidRDefault="009D1786" w:rsidP="009D1786">
      <w:pPr>
        <w:spacing w:after="0" w:line="240" w:lineRule="auto"/>
        <w:jc w:val="center"/>
        <w:rPr>
          <w:rFonts w:ascii="Arial" w:eastAsiaTheme="minorHAnsi" w:hAnsi="Arial" w:cs="Arial"/>
          <w:i/>
          <w:iCs/>
          <w:color w:val="000000"/>
          <w:sz w:val="20"/>
          <w:szCs w:val="20"/>
          <w:lang w:val="it-IT"/>
        </w:rPr>
      </w:pPr>
      <w:r w:rsidRPr="00DF6115">
        <w:rPr>
          <w:rFonts w:ascii="Arial" w:eastAsiaTheme="minorHAnsi" w:hAnsi="Arial" w:cs="Arial"/>
          <w:i/>
          <w:iCs/>
          <w:color w:val="000000"/>
          <w:sz w:val="20"/>
          <w:szCs w:val="20"/>
          <w:lang w:val="it-IT"/>
        </w:rPr>
        <w:t xml:space="preserve">(aiuti de </w:t>
      </w:r>
      <w:proofErr w:type="spellStart"/>
      <w:r w:rsidRPr="00DF6115">
        <w:rPr>
          <w:rFonts w:ascii="Arial" w:eastAsiaTheme="minorHAnsi" w:hAnsi="Arial" w:cs="Arial"/>
          <w:i/>
          <w:iCs/>
          <w:color w:val="000000"/>
          <w:sz w:val="20"/>
          <w:szCs w:val="20"/>
          <w:lang w:val="it-IT"/>
        </w:rPr>
        <w:t>minimis</w:t>
      </w:r>
      <w:proofErr w:type="spellEnd"/>
      <w:r w:rsidRPr="00DF6115">
        <w:rPr>
          <w:rFonts w:ascii="Arial" w:eastAsiaTheme="minorHAnsi" w:hAnsi="Arial" w:cs="Arial"/>
          <w:i/>
          <w:iCs/>
          <w:color w:val="000000"/>
          <w:sz w:val="20"/>
          <w:szCs w:val="20"/>
          <w:lang w:val="it-IT"/>
        </w:rPr>
        <w:t>)</w:t>
      </w:r>
    </w:p>
    <w:p w14:paraId="1647C402" w14:textId="77777777" w:rsidR="009D1786" w:rsidRPr="00DF6115" w:rsidRDefault="009D1786" w:rsidP="009D1786">
      <w:pPr>
        <w:spacing w:after="0" w:line="240" w:lineRule="auto"/>
        <w:jc w:val="center"/>
        <w:rPr>
          <w:rFonts w:ascii="Arial" w:eastAsiaTheme="minorHAnsi" w:hAnsi="Arial" w:cs="Arial"/>
          <w:b/>
          <w:bCs/>
          <w:color w:val="000000"/>
          <w:sz w:val="20"/>
          <w:szCs w:val="20"/>
          <w:lang w:val="it-IT"/>
        </w:rPr>
      </w:pPr>
    </w:p>
    <w:p w14:paraId="5A373D31" w14:textId="77777777" w:rsidR="009D1786" w:rsidRPr="00F55CE4" w:rsidRDefault="009D1786" w:rsidP="009D1786">
      <w:pPr>
        <w:spacing w:after="0" w:line="240" w:lineRule="auto"/>
        <w:jc w:val="both"/>
        <w:rPr>
          <w:rFonts w:ascii="Arial" w:eastAsiaTheme="minorHAnsi" w:hAnsi="Arial" w:cs="Arial"/>
          <w:b/>
          <w:bCs/>
          <w:color w:val="000000"/>
          <w:sz w:val="20"/>
          <w:szCs w:val="20"/>
          <w:lang w:val="it-IT"/>
        </w:rPr>
      </w:pPr>
      <w:r w:rsidRPr="00F55CE4">
        <w:rPr>
          <w:rFonts w:ascii="Arial" w:eastAsiaTheme="minorHAnsi" w:hAnsi="Arial" w:cs="Arial"/>
          <w:b/>
          <w:bCs/>
          <w:color w:val="000000"/>
          <w:sz w:val="20"/>
          <w:szCs w:val="20"/>
          <w:lang w:val="it-IT"/>
        </w:rPr>
        <w:t xml:space="preserve">I      DISPOSIZIONI GENERALI </w:t>
      </w:r>
    </w:p>
    <w:p w14:paraId="1433710C" w14:textId="77777777" w:rsidR="009D1786" w:rsidRPr="00F55CE4" w:rsidRDefault="009D1786" w:rsidP="009D1786">
      <w:pPr>
        <w:spacing w:after="0" w:line="240" w:lineRule="auto"/>
        <w:jc w:val="both"/>
        <w:rPr>
          <w:rFonts w:ascii="Arial" w:eastAsiaTheme="minorHAnsi" w:hAnsi="Arial" w:cs="Arial"/>
          <w:color w:val="000000"/>
          <w:sz w:val="20"/>
          <w:szCs w:val="20"/>
          <w:lang w:val="it-IT"/>
        </w:rPr>
      </w:pPr>
    </w:p>
    <w:p w14:paraId="14849096" w14:textId="77777777" w:rsidR="009D1786" w:rsidRPr="00F55CE4" w:rsidRDefault="009D1786" w:rsidP="009D1786">
      <w:pPr>
        <w:spacing w:after="0" w:line="240" w:lineRule="auto"/>
        <w:jc w:val="center"/>
        <w:rPr>
          <w:rFonts w:ascii="Arial" w:eastAsiaTheme="minorHAnsi" w:hAnsi="Arial" w:cs="Arial"/>
          <w:b/>
          <w:bCs/>
          <w:color w:val="000000"/>
          <w:sz w:val="20"/>
          <w:szCs w:val="20"/>
          <w:lang w:val="it-IT"/>
        </w:rPr>
      </w:pPr>
      <w:r w:rsidRPr="00F55CE4">
        <w:rPr>
          <w:rFonts w:ascii="Arial" w:eastAsiaTheme="minorHAnsi" w:hAnsi="Arial" w:cs="Arial"/>
          <w:b/>
          <w:bCs/>
          <w:color w:val="000000"/>
          <w:sz w:val="20"/>
          <w:szCs w:val="20"/>
          <w:lang w:val="it-IT"/>
        </w:rPr>
        <w:t>Articolo 1</w:t>
      </w:r>
    </w:p>
    <w:p w14:paraId="3CAB78F3" w14:textId="77777777" w:rsidR="009D1786" w:rsidRPr="00F55CE4" w:rsidRDefault="009D1786" w:rsidP="009D1786">
      <w:pPr>
        <w:spacing w:after="0" w:line="240" w:lineRule="auto"/>
        <w:jc w:val="both"/>
        <w:rPr>
          <w:rFonts w:ascii="Arial" w:eastAsiaTheme="minorHAnsi" w:hAnsi="Arial" w:cs="Arial"/>
          <w:color w:val="000000"/>
          <w:sz w:val="20"/>
          <w:szCs w:val="20"/>
          <w:lang w:val="it-IT"/>
        </w:rPr>
      </w:pPr>
    </w:p>
    <w:p w14:paraId="194BCD6F" w14:textId="77777777" w:rsidR="009D1786" w:rsidRPr="00F55CE4" w:rsidRDefault="009D1786" w:rsidP="009D1786">
      <w:pPr>
        <w:spacing w:after="0" w:line="240" w:lineRule="auto"/>
        <w:jc w:val="both"/>
        <w:rPr>
          <w:rFonts w:ascii="Arial" w:eastAsiaTheme="minorHAnsi" w:hAnsi="Arial" w:cs="Arial"/>
          <w:color w:val="000000"/>
          <w:sz w:val="20"/>
          <w:szCs w:val="20"/>
          <w:lang w:val="it-IT"/>
        </w:rPr>
      </w:pPr>
      <w:r w:rsidRPr="00F55CE4">
        <w:rPr>
          <w:rFonts w:ascii="Arial" w:eastAsiaTheme="minorHAnsi" w:hAnsi="Arial" w:cs="Arial"/>
          <w:color w:val="000000"/>
          <w:sz w:val="20"/>
          <w:szCs w:val="20"/>
          <w:lang w:val="it-IT"/>
        </w:rPr>
        <w:t xml:space="preserve">Il Programma di sostegno all'agricoltura e allo sviluppo rurale della Città di Novigrad-Cittanova per il 2025 (di seguito Programma) determina le attività in agricoltura per le quali la Città di Novigrad-Cittanova concederà aiuti </w:t>
      </w:r>
      <w:r w:rsidRPr="00F55CE4">
        <w:rPr>
          <w:rFonts w:ascii="Arial" w:eastAsiaTheme="minorHAnsi" w:hAnsi="Arial" w:cs="Arial"/>
          <w:i/>
          <w:iCs/>
          <w:color w:val="000000"/>
          <w:sz w:val="20"/>
          <w:szCs w:val="20"/>
          <w:lang w:val="it-IT"/>
        </w:rPr>
        <w:t xml:space="preserve">de </w:t>
      </w:r>
      <w:proofErr w:type="spellStart"/>
      <w:r w:rsidRPr="00F55CE4">
        <w:rPr>
          <w:rFonts w:ascii="Arial" w:eastAsiaTheme="minorHAnsi" w:hAnsi="Arial" w:cs="Arial"/>
          <w:i/>
          <w:iCs/>
          <w:color w:val="000000"/>
          <w:sz w:val="20"/>
          <w:szCs w:val="20"/>
          <w:lang w:val="it-IT"/>
        </w:rPr>
        <w:t>minimis</w:t>
      </w:r>
      <w:proofErr w:type="spellEnd"/>
      <w:r w:rsidRPr="00F55CE4">
        <w:rPr>
          <w:rFonts w:ascii="Arial" w:eastAsiaTheme="minorHAnsi" w:hAnsi="Arial" w:cs="Arial"/>
          <w:color w:val="000000"/>
          <w:sz w:val="20"/>
          <w:szCs w:val="20"/>
          <w:lang w:val="it-IT"/>
        </w:rPr>
        <w:t xml:space="preserve"> e i criteri e la procedura per la concessione degli aiuti all’agricoltura. </w:t>
      </w:r>
    </w:p>
    <w:p w14:paraId="0C14D5EC" w14:textId="77777777" w:rsidR="009D1786" w:rsidRPr="00F55CE4" w:rsidRDefault="009D1786" w:rsidP="009D1786">
      <w:pPr>
        <w:spacing w:after="0" w:line="240" w:lineRule="auto"/>
        <w:jc w:val="both"/>
        <w:rPr>
          <w:rFonts w:ascii="Arial" w:eastAsiaTheme="minorHAnsi" w:hAnsi="Arial" w:cs="Arial"/>
          <w:color w:val="000000"/>
          <w:sz w:val="20"/>
          <w:szCs w:val="20"/>
          <w:lang w:val="it-IT"/>
        </w:rPr>
      </w:pPr>
    </w:p>
    <w:p w14:paraId="165F73DD" w14:textId="77777777" w:rsidR="009D1786" w:rsidRPr="00F55CE4" w:rsidRDefault="009D1786" w:rsidP="009D1786">
      <w:pPr>
        <w:spacing w:after="0" w:line="240" w:lineRule="auto"/>
        <w:jc w:val="center"/>
        <w:rPr>
          <w:rFonts w:ascii="Arial" w:eastAsiaTheme="minorHAnsi" w:hAnsi="Arial" w:cs="Arial"/>
          <w:b/>
          <w:bCs/>
          <w:color w:val="000000"/>
          <w:sz w:val="20"/>
          <w:szCs w:val="20"/>
          <w:lang w:val="it-IT"/>
        </w:rPr>
      </w:pPr>
      <w:r w:rsidRPr="00F55CE4">
        <w:rPr>
          <w:rFonts w:ascii="Arial" w:eastAsiaTheme="minorHAnsi" w:hAnsi="Arial" w:cs="Arial"/>
          <w:b/>
          <w:bCs/>
          <w:color w:val="000000"/>
          <w:sz w:val="20"/>
          <w:szCs w:val="20"/>
          <w:lang w:val="it-IT"/>
        </w:rPr>
        <w:t>Articolo 2</w:t>
      </w:r>
    </w:p>
    <w:p w14:paraId="66EC9071" w14:textId="77777777" w:rsidR="009D1786" w:rsidRPr="00F55CE4" w:rsidRDefault="009D1786" w:rsidP="009D1786">
      <w:pPr>
        <w:spacing w:after="0" w:line="240" w:lineRule="auto"/>
        <w:jc w:val="both"/>
        <w:rPr>
          <w:rFonts w:ascii="Arial" w:eastAsiaTheme="minorHAnsi" w:hAnsi="Arial" w:cs="Arial"/>
          <w:color w:val="000000"/>
          <w:sz w:val="20"/>
          <w:szCs w:val="20"/>
          <w:lang w:val="it-IT"/>
        </w:rPr>
      </w:pPr>
    </w:p>
    <w:p w14:paraId="1C6E30DF" w14:textId="77777777" w:rsidR="009D1786" w:rsidRPr="00DF6115" w:rsidRDefault="009D1786" w:rsidP="009D1786">
      <w:pPr>
        <w:spacing w:after="0" w:line="240" w:lineRule="auto"/>
        <w:jc w:val="both"/>
        <w:rPr>
          <w:rFonts w:ascii="Arial" w:eastAsiaTheme="minorHAnsi" w:hAnsi="Arial" w:cs="Arial"/>
          <w:color w:val="000000"/>
          <w:sz w:val="20"/>
          <w:szCs w:val="20"/>
          <w:lang w:val="it-IT"/>
        </w:rPr>
      </w:pPr>
      <w:r w:rsidRPr="00DF6115">
        <w:rPr>
          <w:rFonts w:ascii="Arial" w:eastAsiaTheme="minorHAnsi" w:hAnsi="Arial" w:cs="Arial"/>
          <w:color w:val="000000"/>
          <w:sz w:val="20"/>
          <w:szCs w:val="20"/>
          <w:lang w:val="it-IT"/>
        </w:rPr>
        <w:t xml:space="preserve">Gli aiuti de </w:t>
      </w:r>
      <w:proofErr w:type="spellStart"/>
      <w:r w:rsidRPr="00DF6115">
        <w:rPr>
          <w:rFonts w:ascii="Arial" w:eastAsiaTheme="minorHAnsi" w:hAnsi="Arial" w:cs="Arial"/>
          <w:color w:val="000000"/>
          <w:sz w:val="20"/>
          <w:szCs w:val="20"/>
          <w:lang w:val="it-IT"/>
        </w:rPr>
        <w:t>minimis</w:t>
      </w:r>
      <w:proofErr w:type="spellEnd"/>
      <w:r w:rsidRPr="00DF6115">
        <w:rPr>
          <w:rFonts w:ascii="Arial" w:eastAsiaTheme="minorHAnsi" w:hAnsi="Arial" w:cs="Arial"/>
          <w:color w:val="000000"/>
          <w:sz w:val="20"/>
          <w:szCs w:val="20"/>
          <w:lang w:val="it-IT"/>
        </w:rPr>
        <w:t xml:space="preserve"> saranno concessi in conformità con le norme dell'UE sulla concessione di aiuti di stato all'agricoltura e allo sviluppo rurale prescritte dal regolamento (UE) n. 1408/2013 del 18 dicembre 2013 sull'applicazione degli articoli 107 e 108 del Trattato sul funzionamento dell'Unione europea al sostegno </w:t>
      </w:r>
      <w:r w:rsidRPr="00DF6115">
        <w:rPr>
          <w:rFonts w:ascii="Arial" w:eastAsiaTheme="minorHAnsi" w:hAnsi="Arial" w:cs="Arial"/>
          <w:i/>
          <w:iCs/>
          <w:color w:val="000000"/>
          <w:sz w:val="20"/>
          <w:szCs w:val="20"/>
          <w:lang w:val="it-IT"/>
        </w:rPr>
        <w:t xml:space="preserve">de </w:t>
      </w:r>
      <w:proofErr w:type="spellStart"/>
      <w:r w:rsidRPr="00DF6115">
        <w:rPr>
          <w:rFonts w:ascii="Arial" w:eastAsiaTheme="minorHAnsi" w:hAnsi="Arial" w:cs="Arial"/>
          <w:i/>
          <w:iCs/>
          <w:color w:val="000000"/>
          <w:sz w:val="20"/>
          <w:szCs w:val="20"/>
          <w:lang w:val="it-IT"/>
        </w:rPr>
        <w:t>minimis</w:t>
      </w:r>
      <w:proofErr w:type="spellEnd"/>
      <w:r w:rsidRPr="00DF6115">
        <w:rPr>
          <w:rFonts w:ascii="Arial" w:eastAsiaTheme="minorHAnsi" w:hAnsi="Arial" w:cs="Arial"/>
          <w:color w:val="000000"/>
          <w:sz w:val="20"/>
          <w:szCs w:val="20"/>
          <w:lang w:val="it-IT"/>
        </w:rPr>
        <w:t xml:space="preserve"> nel settore agricolo (BU L352 del 24/12/2013) e del Regolamento della Commissione (UE) 2024/3118 del 10 dicembre 2024 sulle modifiche del Regolamento (UE) n. 1408/2013 sull'applicazione degli articoli 107 e 108 del Trattato sul funzionamento dell'Unione europea agli aiuti de </w:t>
      </w:r>
      <w:proofErr w:type="spellStart"/>
      <w:r w:rsidRPr="00DF6115">
        <w:rPr>
          <w:rFonts w:ascii="Arial" w:eastAsiaTheme="minorHAnsi" w:hAnsi="Arial" w:cs="Arial"/>
          <w:color w:val="000000"/>
          <w:sz w:val="20"/>
          <w:szCs w:val="20"/>
          <w:lang w:val="it-IT"/>
        </w:rPr>
        <w:t>minimis</w:t>
      </w:r>
      <w:proofErr w:type="spellEnd"/>
      <w:r w:rsidRPr="00DF6115">
        <w:rPr>
          <w:rFonts w:ascii="Arial" w:eastAsiaTheme="minorHAnsi" w:hAnsi="Arial" w:cs="Arial"/>
          <w:color w:val="000000"/>
          <w:sz w:val="20"/>
          <w:szCs w:val="20"/>
          <w:lang w:val="it-IT"/>
        </w:rPr>
        <w:t xml:space="preserve"> nel settore agricolo (BU L del 13/12/2024).</w:t>
      </w:r>
    </w:p>
    <w:p w14:paraId="4A558B1E" w14:textId="77777777" w:rsidR="009D1786" w:rsidRPr="00DF6115" w:rsidRDefault="009D1786" w:rsidP="009D1786">
      <w:pPr>
        <w:spacing w:after="0" w:line="240" w:lineRule="auto"/>
        <w:ind w:firstLine="348"/>
        <w:jc w:val="both"/>
        <w:rPr>
          <w:rFonts w:ascii="Arial" w:eastAsiaTheme="minorHAnsi" w:hAnsi="Arial" w:cs="Arial"/>
          <w:color w:val="000000"/>
          <w:sz w:val="20"/>
          <w:szCs w:val="20"/>
          <w:lang w:val="it-IT"/>
        </w:rPr>
      </w:pPr>
    </w:p>
    <w:p w14:paraId="4EC6C8E7" w14:textId="77777777" w:rsidR="009D1786" w:rsidRPr="00DF6115" w:rsidRDefault="009D1786" w:rsidP="009D1786">
      <w:pPr>
        <w:spacing w:after="0" w:line="240" w:lineRule="auto"/>
        <w:ind w:firstLine="348"/>
        <w:jc w:val="both"/>
        <w:rPr>
          <w:rFonts w:ascii="Arial" w:eastAsiaTheme="minorHAnsi" w:hAnsi="Arial" w:cs="Arial"/>
          <w:color w:val="000000"/>
          <w:sz w:val="20"/>
          <w:szCs w:val="20"/>
          <w:lang w:val="it-IT"/>
        </w:rPr>
      </w:pPr>
      <w:r w:rsidRPr="00DF6115">
        <w:rPr>
          <w:rFonts w:ascii="Arial" w:eastAsiaTheme="minorHAnsi" w:hAnsi="Arial" w:cs="Arial"/>
          <w:color w:val="000000"/>
          <w:sz w:val="20"/>
          <w:szCs w:val="20"/>
          <w:lang w:val="it-IT"/>
        </w:rPr>
        <w:t xml:space="preserve"> Ai sensi dell'articolo 1 del Regolamento 1408/2013, il presente Programma si applica agli aiuti concessi alle imprese impegnate nella produzione primaria di prodotti agricoli, ad eccezione di: </w:t>
      </w:r>
    </w:p>
    <w:p w14:paraId="3B1618F0" w14:textId="77777777" w:rsidR="009D1786" w:rsidRPr="00DF6115" w:rsidRDefault="009D1786" w:rsidP="009D1786">
      <w:pPr>
        <w:spacing w:after="0" w:line="240" w:lineRule="auto"/>
        <w:ind w:firstLine="348"/>
        <w:jc w:val="both"/>
        <w:rPr>
          <w:rFonts w:ascii="Arial" w:eastAsiaTheme="minorHAnsi" w:hAnsi="Arial" w:cs="Arial"/>
          <w:color w:val="000000"/>
          <w:sz w:val="20"/>
          <w:szCs w:val="20"/>
          <w:lang w:val="it-IT"/>
        </w:rPr>
      </w:pPr>
      <w:r w:rsidRPr="00DF6115">
        <w:rPr>
          <w:rFonts w:ascii="Arial" w:eastAsiaTheme="minorHAnsi" w:hAnsi="Arial" w:cs="Arial"/>
          <w:color w:val="000000"/>
          <w:sz w:val="20"/>
          <w:szCs w:val="20"/>
          <w:lang w:val="it-IT"/>
        </w:rPr>
        <w:t xml:space="preserve">a) aiuti il ​​cui importo è determinato sulla base del prezzo o della quantità dei prodotti immessi sul mercato, </w:t>
      </w:r>
    </w:p>
    <w:p w14:paraId="59C792EA" w14:textId="77777777" w:rsidR="009D1786" w:rsidRPr="00DF6115" w:rsidRDefault="009D1786" w:rsidP="009D1786">
      <w:pPr>
        <w:spacing w:after="0" w:line="240" w:lineRule="auto"/>
        <w:ind w:firstLine="348"/>
        <w:jc w:val="both"/>
        <w:rPr>
          <w:rFonts w:ascii="Arial" w:eastAsiaTheme="minorHAnsi" w:hAnsi="Arial" w:cs="Arial"/>
          <w:color w:val="000000"/>
          <w:sz w:val="20"/>
          <w:szCs w:val="20"/>
          <w:lang w:val="it-IT"/>
        </w:rPr>
      </w:pPr>
      <w:r w:rsidRPr="00DF6115">
        <w:rPr>
          <w:rFonts w:ascii="Arial" w:eastAsiaTheme="minorHAnsi" w:hAnsi="Arial" w:cs="Arial"/>
          <w:color w:val="000000"/>
          <w:sz w:val="20"/>
          <w:szCs w:val="20"/>
          <w:lang w:val="it-IT"/>
        </w:rPr>
        <w:t xml:space="preserve">b) aiuti ad attività connesse all'esportazione, ossia aiuti direttamente collegati ai quantitativi esportati, aiuti per la costituzione e la gestione di una rete di distribuzione o qualsiasi altra spesa corrente legata all'attività di esportazione, </w:t>
      </w:r>
    </w:p>
    <w:p w14:paraId="585C1225" w14:textId="77777777" w:rsidR="009D1786" w:rsidRPr="00DF6115" w:rsidRDefault="009D1786" w:rsidP="009D1786">
      <w:pPr>
        <w:spacing w:after="0" w:line="240" w:lineRule="auto"/>
        <w:ind w:firstLine="348"/>
        <w:jc w:val="both"/>
        <w:rPr>
          <w:rFonts w:ascii="Arial" w:eastAsiaTheme="minorHAnsi" w:hAnsi="Arial" w:cs="Arial"/>
          <w:color w:val="000000"/>
          <w:sz w:val="20"/>
          <w:szCs w:val="20"/>
          <w:lang w:val="it-IT"/>
        </w:rPr>
      </w:pPr>
      <w:r w:rsidRPr="00DF6115">
        <w:rPr>
          <w:rFonts w:ascii="Arial" w:eastAsiaTheme="minorHAnsi" w:hAnsi="Arial" w:cs="Arial"/>
          <w:color w:val="000000"/>
          <w:sz w:val="20"/>
          <w:szCs w:val="20"/>
          <w:lang w:val="it-IT"/>
        </w:rPr>
        <w:t xml:space="preserve">c) aiuti condizionati all'uso di prodotti nazionali rispetto a prodotti importati. </w:t>
      </w:r>
    </w:p>
    <w:p w14:paraId="5F30E7F0" w14:textId="77777777" w:rsidR="009D1786" w:rsidRPr="00DF6115" w:rsidRDefault="009D1786" w:rsidP="009D1786">
      <w:pPr>
        <w:spacing w:after="0" w:line="240" w:lineRule="auto"/>
        <w:ind w:firstLine="348"/>
        <w:jc w:val="both"/>
        <w:rPr>
          <w:rFonts w:ascii="Arial" w:eastAsiaTheme="minorHAnsi" w:hAnsi="Arial" w:cs="Arial"/>
          <w:color w:val="000000"/>
          <w:sz w:val="20"/>
          <w:szCs w:val="20"/>
          <w:lang w:val="it-IT"/>
        </w:rPr>
      </w:pPr>
    </w:p>
    <w:p w14:paraId="723EBB80" w14:textId="77777777" w:rsidR="009D1786" w:rsidRPr="00DF6115" w:rsidRDefault="009D1786" w:rsidP="009D1786">
      <w:pPr>
        <w:spacing w:after="0" w:line="240" w:lineRule="auto"/>
        <w:jc w:val="both"/>
        <w:rPr>
          <w:rFonts w:ascii="Arial" w:eastAsiaTheme="minorHAnsi" w:hAnsi="Arial" w:cs="Arial"/>
          <w:color w:val="000000"/>
          <w:sz w:val="20"/>
          <w:szCs w:val="20"/>
          <w:lang w:val="it-IT"/>
        </w:rPr>
      </w:pPr>
      <w:r w:rsidRPr="00DF6115">
        <w:rPr>
          <w:rFonts w:ascii="Arial" w:eastAsiaTheme="minorHAnsi" w:hAnsi="Arial" w:cs="Arial"/>
          <w:color w:val="000000"/>
          <w:sz w:val="20"/>
          <w:szCs w:val="20"/>
          <w:lang w:val="it-IT"/>
        </w:rPr>
        <w:t xml:space="preserve">Ai sensi dell'articolo 2 del Regolamento 1408/2013, per "prodotti agricoli" si intendono i prodotti elencati nell'Allegato I del Trattato sul funzionamento dell'Unione europea, ad eccezione dei prodotti della pesca e dell'acquacoltura disciplinati dal Regolamento del Consiglio (CE) n. 104/2000. </w:t>
      </w:r>
    </w:p>
    <w:p w14:paraId="6BAC0B1E" w14:textId="77777777" w:rsidR="009D1786" w:rsidRPr="00DF6115" w:rsidRDefault="009D1786" w:rsidP="009D1786">
      <w:pPr>
        <w:spacing w:after="0" w:line="240" w:lineRule="auto"/>
        <w:jc w:val="both"/>
        <w:rPr>
          <w:rFonts w:ascii="Arial" w:eastAsiaTheme="minorHAnsi" w:hAnsi="Arial" w:cs="Arial"/>
          <w:color w:val="000000"/>
          <w:sz w:val="20"/>
          <w:szCs w:val="20"/>
          <w:lang w:val="it-IT"/>
        </w:rPr>
      </w:pPr>
      <w:r w:rsidRPr="00DF6115">
        <w:rPr>
          <w:rFonts w:ascii="Arial" w:eastAsiaTheme="minorHAnsi" w:hAnsi="Arial" w:cs="Arial"/>
          <w:color w:val="000000"/>
          <w:sz w:val="20"/>
          <w:szCs w:val="20"/>
          <w:lang w:val="it-IT"/>
        </w:rPr>
        <w:t xml:space="preserve">Il significato del termine "produzione agricola primaria" è la produzione di prodotti agricoli primari su terreni agricoli o la produzione di prodotti di origine animale elencati nell'Allegato I del Trattato senza l'applicazione di procedure aggiuntive che modificherebbero la natura di tali prodotti. </w:t>
      </w:r>
    </w:p>
    <w:p w14:paraId="42337436" w14:textId="77777777" w:rsidR="009D1786" w:rsidRPr="00DF6115" w:rsidRDefault="009D1786" w:rsidP="009D1786">
      <w:pPr>
        <w:spacing w:after="0" w:line="240" w:lineRule="auto"/>
        <w:jc w:val="both"/>
        <w:rPr>
          <w:rFonts w:ascii="Arial" w:eastAsiaTheme="minorHAnsi" w:hAnsi="Arial" w:cs="Arial"/>
          <w:color w:val="000000"/>
          <w:sz w:val="20"/>
          <w:szCs w:val="20"/>
          <w:lang w:val="it-IT"/>
        </w:rPr>
      </w:pPr>
      <w:r w:rsidRPr="00DF6115">
        <w:rPr>
          <w:rFonts w:ascii="Arial" w:eastAsiaTheme="minorHAnsi" w:hAnsi="Arial" w:cs="Arial"/>
          <w:color w:val="000000"/>
          <w:sz w:val="20"/>
          <w:szCs w:val="20"/>
          <w:lang w:val="it-IT"/>
        </w:rPr>
        <w:t xml:space="preserve">Gli altri aiuti concessi nell'ambito del presente programma di cui all'articolo 1 sono concessi in conformità con le norme dell'UE sugli aiuti di stato stabilite dal Regolamento della Commissione (CE) n. 2024/3118 del 10 dicembre 2024 sull'applicazione degli articoli 107 e 108 del Trattato sul funzionamento dell'Unione europea agli aiuti </w:t>
      </w:r>
      <w:r w:rsidRPr="00DF6115">
        <w:rPr>
          <w:rFonts w:ascii="Arial" w:eastAsiaTheme="minorHAnsi" w:hAnsi="Arial" w:cs="Arial"/>
          <w:i/>
          <w:iCs/>
          <w:color w:val="000000"/>
          <w:sz w:val="20"/>
          <w:szCs w:val="20"/>
          <w:lang w:val="it-IT"/>
        </w:rPr>
        <w:t xml:space="preserve">de </w:t>
      </w:r>
      <w:proofErr w:type="spellStart"/>
      <w:r w:rsidRPr="00DF6115">
        <w:rPr>
          <w:rFonts w:ascii="Arial" w:eastAsiaTheme="minorHAnsi" w:hAnsi="Arial" w:cs="Arial"/>
          <w:i/>
          <w:iCs/>
          <w:color w:val="000000"/>
          <w:sz w:val="20"/>
          <w:szCs w:val="20"/>
          <w:lang w:val="it-IT"/>
        </w:rPr>
        <w:t>minimis</w:t>
      </w:r>
      <w:proofErr w:type="spellEnd"/>
      <w:r w:rsidRPr="00DF6115">
        <w:rPr>
          <w:rFonts w:ascii="Arial" w:eastAsiaTheme="minorHAnsi" w:hAnsi="Arial" w:cs="Arial"/>
          <w:color w:val="000000"/>
          <w:sz w:val="20"/>
          <w:szCs w:val="20"/>
          <w:lang w:val="it-IT"/>
        </w:rPr>
        <w:t xml:space="preserve"> - di seguito: Regolamento 2024/3118. </w:t>
      </w:r>
    </w:p>
    <w:p w14:paraId="4AFE0E43" w14:textId="77777777" w:rsidR="009D1786" w:rsidRPr="00DF6115" w:rsidRDefault="009D1786" w:rsidP="009D1786">
      <w:pPr>
        <w:spacing w:after="0" w:line="240" w:lineRule="auto"/>
        <w:ind w:firstLine="360"/>
        <w:jc w:val="both"/>
        <w:rPr>
          <w:rFonts w:ascii="Arial" w:eastAsiaTheme="minorHAnsi" w:hAnsi="Arial" w:cs="Arial"/>
          <w:color w:val="000000"/>
          <w:sz w:val="20"/>
          <w:szCs w:val="20"/>
          <w:lang w:val="it-IT"/>
        </w:rPr>
      </w:pPr>
    </w:p>
    <w:p w14:paraId="0F760798" w14:textId="77777777" w:rsidR="009D1786" w:rsidRPr="00F55CE4" w:rsidRDefault="009D1786" w:rsidP="009D1786">
      <w:pPr>
        <w:spacing w:after="0" w:line="240" w:lineRule="auto"/>
        <w:ind w:firstLine="360"/>
        <w:jc w:val="both"/>
        <w:rPr>
          <w:rFonts w:ascii="Arial" w:eastAsiaTheme="minorHAnsi" w:hAnsi="Arial" w:cs="Arial"/>
          <w:b/>
          <w:bCs/>
          <w:color w:val="000000"/>
          <w:sz w:val="20"/>
          <w:szCs w:val="20"/>
          <w:lang w:val="it-IT"/>
        </w:rPr>
      </w:pPr>
      <w:proofErr w:type="gramStart"/>
      <w:r w:rsidRPr="00F55CE4">
        <w:rPr>
          <w:rFonts w:ascii="Arial" w:eastAsiaTheme="minorHAnsi" w:hAnsi="Arial" w:cs="Arial"/>
          <w:b/>
          <w:bCs/>
          <w:color w:val="000000"/>
          <w:sz w:val="20"/>
          <w:szCs w:val="20"/>
          <w:lang w:val="it-IT"/>
        </w:rPr>
        <w:t>II</w:t>
      </w:r>
      <w:proofErr w:type="gramEnd"/>
      <w:r w:rsidRPr="00F55CE4">
        <w:rPr>
          <w:rFonts w:ascii="Arial" w:eastAsiaTheme="minorHAnsi" w:hAnsi="Arial" w:cs="Arial"/>
          <w:b/>
          <w:bCs/>
          <w:color w:val="000000"/>
          <w:sz w:val="20"/>
          <w:szCs w:val="20"/>
          <w:lang w:val="it-IT"/>
        </w:rPr>
        <w:t xml:space="preserve">           BENEFICIARIO DEL PROGRAMMA </w:t>
      </w:r>
    </w:p>
    <w:p w14:paraId="3E0E113C" w14:textId="77777777" w:rsidR="009D1786" w:rsidRPr="00F55CE4" w:rsidRDefault="009D1786" w:rsidP="009D1786">
      <w:pPr>
        <w:spacing w:after="0" w:line="240" w:lineRule="auto"/>
        <w:ind w:firstLine="360"/>
        <w:jc w:val="both"/>
        <w:rPr>
          <w:rFonts w:ascii="Arial" w:eastAsiaTheme="minorHAnsi" w:hAnsi="Arial" w:cs="Arial"/>
          <w:b/>
          <w:bCs/>
          <w:color w:val="000000"/>
          <w:sz w:val="20"/>
          <w:szCs w:val="20"/>
          <w:lang w:val="it-IT"/>
        </w:rPr>
      </w:pPr>
    </w:p>
    <w:p w14:paraId="3CB7FB6C" w14:textId="77777777" w:rsidR="009D1786" w:rsidRPr="00F55CE4" w:rsidRDefault="009D1786" w:rsidP="009D1786">
      <w:pPr>
        <w:spacing w:after="0" w:line="240" w:lineRule="auto"/>
        <w:ind w:firstLine="360"/>
        <w:jc w:val="center"/>
        <w:rPr>
          <w:rFonts w:ascii="Arial" w:eastAsiaTheme="minorHAnsi" w:hAnsi="Arial" w:cs="Arial"/>
          <w:b/>
          <w:bCs/>
          <w:color w:val="000000"/>
          <w:sz w:val="20"/>
          <w:szCs w:val="20"/>
          <w:lang w:val="it-IT"/>
        </w:rPr>
      </w:pPr>
      <w:r w:rsidRPr="00F55CE4">
        <w:rPr>
          <w:rFonts w:ascii="Arial" w:eastAsiaTheme="minorHAnsi" w:hAnsi="Arial" w:cs="Arial"/>
          <w:b/>
          <w:bCs/>
          <w:color w:val="000000"/>
          <w:sz w:val="20"/>
          <w:szCs w:val="20"/>
          <w:lang w:val="it-IT"/>
        </w:rPr>
        <w:t>Articolo 3</w:t>
      </w:r>
    </w:p>
    <w:p w14:paraId="793522CA" w14:textId="77777777" w:rsidR="009D1786" w:rsidRPr="00F55CE4" w:rsidRDefault="009D1786" w:rsidP="009D1786">
      <w:pPr>
        <w:spacing w:after="0" w:line="240" w:lineRule="auto"/>
        <w:ind w:firstLine="360"/>
        <w:jc w:val="both"/>
        <w:rPr>
          <w:rFonts w:ascii="Arial" w:eastAsiaTheme="minorHAnsi" w:hAnsi="Arial" w:cs="Arial"/>
          <w:color w:val="000000"/>
          <w:sz w:val="20"/>
          <w:szCs w:val="20"/>
          <w:lang w:val="it-IT"/>
        </w:rPr>
      </w:pPr>
    </w:p>
    <w:p w14:paraId="0684A74E" w14:textId="77777777" w:rsidR="009D1786" w:rsidRPr="00DF6115" w:rsidRDefault="009D1786" w:rsidP="009D1786">
      <w:pPr>
        <w:spacing w:after="0" w:line="240" w:lineRule="auto"/>
        <w:jc w:val="both"/>
        <w:rPr>
          <w:rFonts w:ascii="Arial" w:eastAsiaTheme="minorHAnsi" w:hAnsi="Arial" w:cs="Arial"/>
          <w:color w:val="000000"/>
          <w:sz w:val="20"/>
          <w:szCs w:val="20"/>
          <w:lang w:val="it-IT"/>
        </w:rPr>
      </w:pPr>
      <w:r w:rsidRPr="00F55CE4">
        <w:rPr>
          <w:rFonts w:ascii="Arial" w:eastAsiaTheme="minorHAnsi" w:hAnsi="Arial" w:cs="Arial"/>
          <w:color w:val="000000"/>
          <w:sz w:val="20"/>
          <w:szCs w:val="20"/>
          <w:lang w:val="it-IT"/>
        </w:rPr>
        <w:t>Il beneficiario dell'aiuto, secondo quanto previsto dal presente Programma, è un'azienda agricola, iscritta</w:t>
      </w:r>
      <w:r w:rsidRPr="00DF6115">
        <w:rPr>
          <w:rFonts w:ascii="Arial" w:eastAsiaTheme="minorHAnsi" w:hAnsi="Arial" w:cs="Arial"/>
          <w:color w:val="000000"/>
          <w:sz w:val="20"/>
          <w:szCs w:val="20"/>
          <w:lang w:val="it-IT"/>
        </w:rPr>
        <w:t xml:space="preserve"> al Registro delle Aziende Agricole (di seguito Registro), che ha sede, produzione e terreni nel comprensorio della Città di Novigrad-Cittanova e ha la residenza nel comprensorio della Città di Novigrad-Cittanova ad eccezione della Misura 3, salvo diversa disposizione di norme speciali. Il sostegno può essere utilizzato solo da un membro dell'azienda agricola. </w:t>
      </w:r>
    </w:p>
    <w:p w14:paraId="2A1321FF" w14:textId="77777777" w:rsidR="009D1786" w:rsidRPr="00DF6115" w:rsidRDefault="009D1786" w:rsidP="009D1786">
      <w:pPr>
        <w:spacing w:after="0" w:line="240" w:lineRule="auto"/>
        <w:ind w:firstLine="360"/>
        <w:jc w:val="both"/>
        <w:rPr>
          <w:rFonts w:ascii="Arial" w:eastAsiaTheme="minorHAnsi" w:hAnsi="Arial" w:cs="Arial"/>
          <w:color w:val="000000"/>
          <w:sz w:val="20"/>
          <w:szCs w:val="20"/>
          <w:lang w:val="it-IT"/>
        </w:rPr>
      </w:pPr>
    </w:p>
    <w:p w14:paraId="3B0BF221" w14:textId="77777777" w:rsidR="009D1786" w:rsidRPr="00DF6115" w:rsidRDefault="009D1786" w:rsidP="009D1786">
      <w:pPr>
        <w:spacing w:after="0" w:line="240" w:lineRule="auto"/>
        <w:jc w:val="both"/>
        <w:rPr>
          <w:rFonts w:ascii="Arial" w:eastAsiaTheme="minorHAnsi" w:hAnsi="Arial" w:cs="Arial"/>
          <w:color w:val="000000"/>
          <w:sz w:val="20"/>
          <w:szCs w:val="20"/>
          <w:lang w:val="it-IT"/>
        </w:rPr>
      </w:pPr>
      <w:r w:rsidRPr="00F55CE4">
        <w:rPr>
          <w:rFonts w:ascii="Arial" w:eastAsiaTheme="minorHAnsi" w:hAnsi="Arial" w:cs="Arial"/>
          <w:color w:val="000000"/>
          <w:sz w:val="20"/>
          <w:szCs w:val="20"/>
          <w:lang w:val="it-IT"/>
        </w:rPr>
        <w:lastRenderedPageBreak/>
        <w:t>Per "aziende agricole" si</w:t>
      </w:r>
      <w:r w:rsidRPr="00DF6115">
        <w:rPr>
          <w:rFonts w:ascii="Arial" w:eastAsiaTheme="minorHAnsi" w:hAnsi="Arial" w:cs="Arial"/>
          <w:color w:val="000000"/>
          <w:sz w:val="20"/>
          <w:szCs w:val="20"/>
          <w:lang w:val="it-IT"/>
        </w:rPr>
        <w:t xml:space="preserve"> intendono le aziende agricole a conduzione familiare (</w:t>
      </w:r>
      <w:proofErr w:type="spellStart"/>
      <w:r w:rsidRPr="00DF6115">
        <w:rPr>
          <w:rFonts w:ascii="Arial" w:eastAsiaTheme="minorHAnsi" w:hAnsi="Arial" w:cs="Arial"/>
          <w:color w:val="000000"/>
          <w:sz w:val="20"/>
          <w:szCs w:val="20"/>
          <w:lang w:val="it-IT"/>
        </w:rPr>
        <w:t>OPG</w:t>
      </w:r>
      <w:proofErr w:type="spellEnd"/>
      <w:r w:rsidRPr="00DF6115">
        <w:rPr>
          <w:rFonts w:ascii="Arial" w:eastAsiaTheme="minorHAnsi" w:hAnsi="Arial" w:cs="Arial"/>
          <w:color w:val="000000"/>
          <w:sz w:val="20"/>
          <w:szCs w:val="20"/>
          <w:lang w:val="it-IT"/>
        </w:rPr>
        <w:t xml:space="preserve">), artigianati, società, associazioni e cooperative registrate per svolgere attività agricola. </w:t>
      </w:r>
    </w:p>
    <w:p w14:paraId="5454A232" w14:textId="77777777" w:rsidR="009D1786" w:rsidRPr="00DF6115" w:rsidRDefault="009D1786" w:rsidP="009D1786">
      <w:pPr>
        <w:spacing w:after="0" w:line="240" w:lineRule="auto"/>
        <w:ind w:firstLine="360"/>
        <w:jc w:val="both"/>
        <w:rPr>
          <w:rFonts w:ascii="Arial" w:eastAsiaTheme="minorHAnsi" w:hAnsi="Arial" w:cs="Arial"/>
          <w:color w:val="000000"/>
          <w:sz w:val="20"/>
          <w:szCs w:val="20"/>
          <w:lang w:val="it-IT"/>
        </w:rPr>
      </w:pPr>
    </w:p>
    <w:p w14:paraId="4DDF3992" w14:textId="77777777" w:rsidR="009D1786" w:rsidRPr="00DF6115" w:rsidRDefault="009D1786" w:rsidP="009D1786">
      <w:pPr>
        <w:spacing w:after="0" w:line="240" w:lineRule="auto"/>
        <w:jc w:val="both"/>
        <w:rPr>
          <w:rFonts w:ascii="Arial" w:eastAsiaTheme="minorHAnsi" w:hAnsi="Arial" w:cs="Arial"/>
          <w:color w:val="000000"/>
          <w:sz w:val="20"/>
          <w:szCs w:val="20"/>
          <w:lang w:val="it-IT"/>
        </w:rPr>
      </w:pPr>
      <w:r w:rsidRPr="00DF6115">
        <w:rPr>
          <w:rFonts w:ascii="Arial" w:eastAsiaTheme="minorHAnsi" w:hAnsi="Arial" w:cs="Arial"/>
          <w:color w:val="000000"/>
          <w:sz w:val="20"/>
          <w:szCs w:val="20"/>
          <w:lang w:val="it-IT"/>
        </w:rPr>
        <w:t xml:space="preserve">Il termine "un'imprenditore", ai sensi dell'articolo 2, paragrafo 2, del Regolamento </w:t>
      </w:r>
      <w:r w:rsidRPr="00DF6115">
        <w:rPr>
          <w:rFonts w:ascii="Arial" w:eastAsiaTheme="minorHAnsi" w:hAnsi="Arial" w:cs="Arial"/>
          <w:i/>
          <w:iCs/>
          <w:color w:val="000000"/>
          <w:sz w:val="20"/>
          <w:szCs w:val="20"/>
          <w:lang w:val="it-IT"/>
        </w:rPr>
        <w:t xml:space="preserve">de </w:t>
      </w:r>
      <w:proofErr w:type="spellStart"/>
      <w:r w:rsidRPr="00DF6115">
        <w:rPr>
          <w:rFonts w:ascii="Arial" w:eastAsiaTheme="minorHAnsi" w:hAnsi="Arial" w:cs="Arial"/>
          <w:i/>
          <w:iCs/>
          <w:color w:val="000000"/>
          <w:sz w:val="20"/>
          <w:szCs w:val="20"/>
          <w:lang w:val="it-IT"/>
        </w:rPr>
        <w:t>minimis</w:t>
      </w:r>
      <w:proofErr w:type="spellEnd"/>
      <w:r w:rsidRPr="00DF6115">
        <w:rPr>
          <w:rFonts w:ascii="Arial" w:eastAsiaTheme="minorHAnsi" w:hAnsi="Arial" w:cs="Arial"/>
          <w:color w:val="000000"/>
          <w:sz w:val="20"/>
          <w:szCs w:val="20"/>
          <w:lang w:val="it-IT"/>
        </w:rPr>
        <w:t xml:space="preserve">, comprende tutti gli imprenditori se sono direttamente o tramite una o più altre imprese, interconnessi in modo che un imprenditore: </w:t>
      </w:r>
    </w:p>
    <w:p w14:paraId="07B074FA" w14:textId="77777777" w:rsidR="009D1786" w:rsidRPr="00DF6115" w:rsidRDefault="009D1786" w:rsidP="009D1786">
      <w:pPr>
        <w:spacing w:after="0" w:line="240" w:lineRule="auto"/>
        <w:ind w:firstLine="360"/>
        <w:jc w:val="both"/>
        <w:rPr>
          <w:rFonts w:ascii="Arial" w:eastAsiaTheme="minorHAnsi" w:hAnsi="Arial" w:cs="Arial"/>
          <w:color w:val="000000"/>
          <w:sz w:val="20"/>
          <w:szCs w:val="20"/>
          <w:lang w:val="it-IT"/>
        </w:rPr>
      </w:pPr>
    </w:p>
    <w:p w14:paraId="1784539E" w14:textId="77777777" w:rsidR="009D1786" w:rsidRPr="00DF6115" w:rsidRDefault="009D1786" w:rsidP="009D1786">
      <w:pPr>
        <w:spacing w:after="0" w:line="240" w:lineRule="auto"/>
        <w:ind w:firstLine="360"/>
        <w:jc w:val="both"/>
        <w:rPr>
          <w:rFonts w:ascii="Arial" w:eastAsiaTheme="minorHAnsi" w:hAnsi="Arial" w:cs="Arial"/>
          <w:color w:val="000000"/>
          <w:sz w:val="20"/>
          <w:szCs w:val="20"/>
          <w:lang w:val="it-IT"/>
        </w:rPr>
      </w:pPr>
      <w:r w:rsidRPr="00DF6115">
        <w:rPr>
          <w:rFonts w:ascii="Arial" w:eastAsiaTheme="minorHAnsi" w:hAnsi="Arial" w:cs="Arial"/>
          <w:color w:val="000000"/>
          <w:sz w:val="20"/>
          <w:szCs w:val="20"/>
          <w:lang w:val="it-IT"/>
        </w:rPr>
        <w:t xml:space="preserve">a) detiene la maggioranza dei diritti di voto degli azionisti o soci di un'altra impresa, </w:t>
      </w:r>
    </w:p>
    <w:p w14:paraId="4A88A219" w14:textId="77777777" w:rsidR="009D1786" w:rsidRPr="00DF6115" w:rsidRDefault="009D1786" w:rsidP="009D1786">
      <w:pPr>
        <w:spacing w:after="0" w:line="240" w:lineRule="auto"/>
        <w:ind w:firstLine="360"/>
        <w:jc w:val="both"/>
        <w:rPr>
          <w:rFonts w:ascii="Arial" w:eastAsiaTheme="minorHAnsi" w:hAnsi="Arial" w:cs="Arial"/>
          <w:color w:val="000000"/>
          <w:sz w:val="20"/>
          <w:szCs w:val="20"/>
          <w:lang w:val="it-IT"/>
        </w:rPr>
      </w:pPr>
      <w:r w:rsidRPr="00DF6115">
        <w:rPr>
          <w:rFonts w:ascii="Arial" w:eastAsiaTheme="minorHAnsi" w:hAnsi="Arial" w:cs="Arial"/>
          <w:color w:val="000000"/>
          <w:sz w:val="20"/>
          <w:szCs w:val="20"/>
          <w:lang w:val="it-IT"/>
        </w:rPr>
        <w:t xml:space="preserve">b) ha il diritto di nominare o revocare la maggioranza dei membri dell'organo di amministrazione o di controllo di un'altra impresa, </w:t>
      </w:r>
    </w:p>
    <w:p w14:paraId="76BF80C8" w14:textId="77777777" w:rsidR="009D1786" w:rsidRPr="00DF6115" w:rsidRDefault="009D1786" w:rsidP="009D1786">
      <w:pPr>
        <w:spacing w:after="0" w:line="240" w:lineRule="auto"/>
        <w:ind w:firstLine="360"/>
        <w:jc w:val="both"/>
        <w:rPr>
          <w:rFonts w:ascii="Arial" w:eastAsiaTheme="minorHAnsi" w:hAnsi="Arial" w:cs="Arial"/>
          <w:color w:val="000000"/>
          <w:sz w:val="20"/>
          <w:szCs w:val="20"/>
          <w:lang w:val="it-IT"/>
        </w:rPr>
      </w:pPr>
      <w:r w:rsidRPr="00DF6115">
        <w:rPr>
          <w:rFonts w:ascii="Arial" w:eastAsiaTheme="minorHAnsi" w:hAnsi="Arial" w:cs="Arial"/>
          <w:color w:val="000000"/>
          <w:sz w:val="20"/>
          <w:szCs w:val="20"/>
          <w:lang w:val="it-IT"/>
        </w:rPr>
        <w:t xml:space="preserve">c) ha il diritto di esercitare un'influenza dominante su un'altra impresa in virtù di un accordo reciproco concluso in conformità con lo statuto o lo statuto di tale impresa, </w:t>
      </w:r>
    </w:p>
    <w:p w14:paraId="2BBC617C" w14:textId="77777777" w:rsidR="009D1786" w:rsidRPr="00DF6115" w:rsidRDefault="009D1786" w:rsidP="009D1786">
      <w:pPr>
        <w:spacing w:after="0" w:line="240" w:lineRule="auto"/>
        <w:ind w:firstLine="360"/>
        <w:jc w:val="both"/>
        <w:rPr>
          <w:rFonts w:ascii="Arial" w:eastAsiaTheme="minorHAnsi" w:hAnsi="Arial" w:cs="Arial"/>
          <w:color w:val="000000"/>
          <w:sz w:val="20"/>
          <w:szCs w:val="20"/>
          <w:lang w:val="it-IT"/>
        </w:rPr>
      </w:pPr>
      <w:r w:rsidRPr="00DF6115">
        <w:rPr>
          <w:rFonts w:ascii="Arial" w:eastAsiaTheme="minorHAnsi" w:hAnsi="Arial" w:cs="Arial"/>
          <w:color w:val="000000"/>
          <w:sz w:val="20"/>
          <w:szCs w:val="20"/>
          <w:lang w:val="it-IT"/>
        </w:rPr>
        <w:t xml:space="preserve">d) chi è azionista o socio di un'altra impresa, d'intesa con altri azionisti o soci di tale impresa, controlla la maggior parte dei diritti di voto degli azionisti o soci di tale impresa. </w:t>
      </w:r>
    </w:p>
    <w:p w14:paraId="74F48A04" w14:textId="77777777" w:rsidR="009D1786" w:rsidRPr="00DF6115" w:rsidRDefault="009D1786" w:rsidP="009D1786">
      <w:pPr>
        <w:spacing w:after="0" w:line="240" w:lineRule="auto"/>
        <w:ind w:firstLine="360"/>
        <w:jc w:val="both"/>
        <w:rPr>
          <w:rFonts w:ascii="Arial" w:eastAsiaTheme="minorHAnsi" w:hAnsi="Arial" w:cs="Arial"/>
          <w:color w:val="000000"/>
          <w:sz w:val="20"/>
          <w:szCs w:val="20"/>
          <w:lang w:val="it-IT"/>
        </w:rPr>
      </w:pPr>
    </w:p>
    <w:p w14:paraId="645FAF97" w14:textId="77777777" w:rsidR="009D1786" w:rsidRPr="00DF6115" w:rsidRDefault="009D1786" w:rsidP="009D1786">
      <w:pPr>
        <w:spacing w:after="0" w:line="240" w:lineRule="auto"/>
        <w:jc w:val="both"/>
        <w:rPr>
          <w:rFonts w:ascii="Arial" w:eastAsiaTheme="minorHAnsi" w:hAnsi="Arial" w:cs="Arial"/>
          <w:color w:val="000000"/>
          <w:sz w:val="20"/>
          <w:szCs w:val="20"/>
          <w:lang w:val="it-IT"/>
        </w:rPr>
      </w:pPr>
      <w:r w:rsidRPr="00DF6115">
        <w:rPr>
          <w:rFonts w:ascii="Arial" w:eastAsiaTheme="minorHAnsi" w:hAnsi="Arial" w:cs="Arial"/>
          <w:color w:val="000000"/>
          <w:sz w:val="20"/>
          <w:szCs w:val="20"/>
          <w:lang w:val="it-IT"/>
        </w:rPr>
        <w:t xml:space="preserve">Gli imprenditori che si trovano in uno dei rapporti elencati nel paragrafo precedente sono considerati un singolo imprenditore. </w:t>
      </w:r>
    </w:p>
    <w:p w14:paraId="45E022AD" w14:textId="77777777" w:rsidR="009D1786" w:rsidRPr="00DF6115" w:rsidRDefault="009D1786" w:rsidP="009D1786">
      <w:pPr>
        <w:spacing w:after="0" w:line="240" w:lineRule="auto"/>
        <w:ind w:firstLine="360"/>
        <w:jc w:val="both"/>
        <w:rPr>
          <w:rFonts w:ascii="Arial" w:eastAsiaTheme="minorHAnsi" w:hAnsi="Arial" w:cs="Arial"/>
          <w:color w:val="000000"/>
          <w:sz w:val="20"/>
          <w:szCs w:val="20"/>
          <w:lang w:val="it-IT"/>
        </w:rPr>
      </w:pPr>
    </w:p>
    <w:p w14:paraId="429F1320" w14:textId="77777777" w:rsidR="009D1786" w:rsidRPr="00DF6115" w:rsidRDefault="009D1786" w:rsidP="009D1786">
      <w:pPr>
        <w:spacing w:after="0" w:line="240" w:lineRule="auto"/>
        <w:jc w:val="both"/>
        <w:rPr>
          <w:rFonts w:ascii="Arial" w:eastAsiaTheme="minorHAnsi" w:hAnsi="Arial" w:cs="Arial"/>
          <w:color w:val="000000"/>
          <w:sz w:val="20"/>
          <w:szCs w:val="20"/>
          <w:lang w:val="it-IT"/>
        </w:rPr>
      </w:pPr>
      <w:r w:rsidRPr="00DF6115">
        <w:rPr>
          <w:rFonts w:ascii="Arial" w:eastAsiaTheme="minorHAnsi" w:hAnsi="Arial" w:cs="Arial"/>
          <w:color w:val="000000"/>
          <w:sz w:val="20"/>
          <w:szCs w:val="20"/>
          <w:lang w:val="it-IT"/>
        </w:rPr>
        <w:t xml:space="preserve">Il </w:t>
      </w:r>
      <w:r w:rsidRPr="00F55CE4">
        <w:rPr>
          <w:rFonts w:ascii="Arial" w:eastAsiaTheme="minorHAnsi" w:hAnsi="Arial" w:cs="Arial"/>
          <w:color w:val="000000"/>
          <w:sz w:val="20"/>
          <w:szCs w:val="20"/>
          <w:lang w:val="it-IT"/>
        </w:rPr>
        <w:t>beneficiario non possono essere</w:t>
      </w:r>
      <w:r w:rsidRPr="00DF6115">
        <w:rPr>
          <w:rFonts w:ascii="Arial" w:eastAsiaTheme="minorHAnsi" w:hAnsi="Arial" w:cs="Arial"/>
          <w:color w:val="000000"/>
          <w:sz w:val="20"/>
          <w:szCs w:val="20"/>
          <w:lang w:val="it-IT"/>
        </w:rPr>
        <w:t xml:space="preserve"> aziende agricole che: </w:t>
      </w:r>
    </w:p>
    <w:p w14:paraId="6BAD8904" w14:textId="77777777" w:rsidR="009D1786" w:rsidRPr="00DF6115" w:rsidRDefault="009D1786" w:rsidP="009D1786">
      <w:pPr>
        <w:spacing w:after="0" w:line="240" w:lineRule="auto"/>
        <w:ind w:firstLine="360"/>
        <w:jc w:val="both"/>
        <w:rPr>
          <w:rFonts w:ascii="Arial" w:eastAsiaTheme="minorHAnsi" w:hAnsi="Arial" w:cs="Arial"/>
          <w:color w:val="000000"/>
          <w:sz w:val="20"/>
          <w:szCs w:val="20"/>
          <w:lang w:val="it-IT"/>
        </w:rPr>
      </w:pPr>
      <w:r w:rsidRPr="00DF6115">
        <w:rPr>
          <w:rFonts w:ascii="Arial" w:eastAsiaTheme="minorHAnsi" w:hAnsi="Arial" w:cs="Arial"/>
          <w:color w:val="000000"/>
          <w:sz w:val="20"/>
          <w:szCs w:val="20"/>
          <w:lang w:val="it-IT"/>
        </w:rPr>
        <w:t xml:space="preserve">- il giorno della presentazione della Domanda, hanno debiti maturati verso la Città di Novigrad-Cittanova, </w:t>
      </w:r>
    </w:p>
    <w:p w14:paraId="7B6E48D9" w14:textId="77777777" w:rsidR="009D1786" w:rsidRPr="00DF6115" w:rsidRDefault="009D1786" w:rsidP="009D1786">
      <w:pPr>
        <w:spacing w:after="0" w:line="240" w:lineRule="auto"/>
        <w:ind w:firstLine="360"/>
        <w:jc w:val="both"/>
        <w:rPr>
          <w:rFonts w:ascii="Arial" w:eastAsiaTheme="minorHAnsi" w:hAnsi="Arial" w:cs="Arial"/>
          <w:color w:val="000000"/>
          <w:sz w:val="20"/>
          <w:szCs w:val="20"/>
          <w:lang w:val="it-IT"/>
        </w:rPr>
      </w:pPr>
      <w:r w:rsidRPr="00DF6115">
        <w:rPr>
          <w:rFonts w:ascii="Arial" w:eastAsiaTheme="minorHAnsi" w:hAnsi="Arial" w:cs="Arial"/>
          <w:color w:val="000000"/>
          <w:sz w:val="20"/>
          <w:szCs w:val="20"/>
          <w:lang w:val="it-IT"/>
        </w:rPr>
        <w:t xml:space="preserve">- hanno debiti maturati di oneri pubblici di cui i registri ufficiali sono tenuti dalla Direzione imposte, </w:t>
      </w:r>
    </w:p>
    <w:p w14:paraId="50EDAA56" w14:textId="77777777" w:rsidR="009D1786" w:rsidRPr="00DF6115" w:rsidRDefault="009D1786" w:rsidP="009D1786">
      <w:pPr>
        <w:spacing w:after="0" w:line="240" w:lineRule="auto"/>
        <w:ind w:firstLine="360"/>
        <w:jc w:val="both"/>
        <w:rPr>
          <w:rFonts w:ascii="Arial" w:eastAsiaTheme="minorHAnsi" w:hAnsi="Arial" w:cs="Arial"/>
          <w:color w:val="000000"/>
          <w:sz w:val="20"/>
          <w:szCs w:val="20"/>
          <w:lang w:val="it-IT"/>
        </w:rPr>
      </w:pPr>
      <w:r w:rsidRPr="00DF6115">
        <w:rPr>
          <w:rFonts w:ascii="Arial" w:eastAsiaTheme="minorHAnsi" w:hAnsi="Arial" w:cs="Arial"/>
          <w:color w:val="000000"/>
          <w:sz w:val="20"/>
          <w:szCs w:val="20"/>
          <w:lang w:val="it-IT"/>
        </w:rPr>
        <w:t xml:space="preserve">- se sono in fase di procedure fallimentari o di liquidazione. </w:t>
      </w:r>
    </w:p>
    <w:p w14:paraId="48AC88AC" w14:textId="77777777" w:rsidR="009D1786" w:rsidRPr="00DF6115" w:rsidRDefault="009D1786" w:rsidP="009D1786">
      <w:pPr>
        <w:spacing w:after="0" w:line="240" w:lineRule="auto"/>
        <w:ind w:firstLine="360"/>
        <w:jc w:val="both"/>
        <w:rPr>
          <w:rFonts w:ascii="Arial" w:eastAsiaTheme="minorHAnsi" w:hAnsi="Arial" w:cs="Arial"/>
          <w:color w:val="000000"/>
          <w:sz w:val="20"/>
          <w:szCs w:val="20"/>
          <w:lang w:val="it-IT"/>
        </w:rPr>
      </w:pPr>
    </w:p>
    <w:p w14:paraId="1E0409C0" w14:textId="77777777" w:rsidR="009D1786" w:rsidRPr="00DF6115" w:rsidRDefault="009D1786" w:rsidP="009D1786">
      <w:pPr>
        <w:pStyle w:val="NoSpacing"/>
        <w:jc w:val="both"/>
        <w:rPr>
          <w:rFonts w:ascii="Arial" w:hAnsi="Arial" w:cs="Arial"/>
          <w:b/>
          <w:sz w:val="20"/>
          <w:szCs w:val="20"/>
          <w:lang w:val="it-IT"/>
        </w:rPr>
      </w:pPr>
    </w:p>
    <w:p w14:paraId="1BF6C75F" w14:textId="77777777" w:rsidR="009D1786" w:rsidRPr="00DF6115" w:rsidRDefault="009D1786" w:rsidP="009D1786">
      <w:pPr>
        <w:pStyle w:val="NoSpacing"/>
        <w:jc w:val="both"/>
        <w:rPr>
          <w:rFonts w:ascii="Arial" w:hAnsi="Arial" w:cs="Arial"/>
          <w:b/>
          <w:sz w:val="20"/>
          <w:szCs w:val="20"/>
          <w:lang w:val="it-IT"/>
        </w:rPr>
      </w:pPr>
      <w:r w:rsidRPr="00DF6115">
        <w:rPr>
          <w:rFonts w:ascii="Arial" w:hAnsi="Arial" w:cs="Arial"/>
          <w:b/>
          <w:sz w:val="20"/>
          <w:szCs w:val="20"/>
          <w:lang w:val="it-IT"/>
        </w:rPr>
        <w:t xml:space="preserve">III         MISURE DELL’AIUTO      </w:t>
      </w:r>
    </w:p>
    <w:p w14:paraId="654B38F6" w14:textId="77777777" w:rsidR="009D1786" w:rsidRPr="00DF6115" w:rsidRDefault="009D1786" w:rsidP="009D1786">
      <w:pPr>
        <w:spacing w:after="0" w:line="240" w:lineRule="auto"/>
        <w:rPr>
          <w:rFonts w:ascii="Arial" w:hAnsi="Arial" w:cs="Arial"/>
          <w:sz w:val="20"/>
          <w:szCs w:val="20"/>
          <w:lang w:val="it-IT"/>
        </w:rPr>
      </w:pPr>
    </w:p>
    <w:bookmarkEnd w:id="2"/>
    <w:p w14:paraId="11D53114" w14:textId="77777777" w:rsidR="009D1786" w:rsidRPr="00DF6115" w:rsidRDefault="009D1786" w:rsidP="009D1786">
      <w:pPr>
        <w:spacing w:after="0" w:line="240" w:lineRule="auto"/>
        <w:jc w:val="center"/>
        <w:rPr>
          <w:rFonts w:ascii="Arial" w:hAnsi="Arial" w:cs="Arial"/>
          <w:b/>
          <w:sz w:val="20"/>
          <w:szCs w:val="20"/>
          <w:lang w:val="it-IT"/>
        </w:rPr>
      </w:pPr>
      <w:r w:rsidRPr="00DF6115">
        <w:rPr>
          <w:rFonts w:ascii="Arial" w:hAnsi="Arial" w:cs="Arial"/>
          <w:b/>
          <w:sz w:val="20"/>
          <w:szCs w:val="20"/>
          <w:lang w:val="it-IT"/>
        </w:rPr>
        <w:t>Articolo 4</w:t>
      </w:r>
    </w:p>
    <w:p w14:paraId="3AC87B79" w14:textId="77777777" w:rsidR="009D1786" w:rsidRPr="00DF6115" w:rsidRDefault="009D1786" w:rsidP="009D1786">
      <w:pPr>
        <w:spacing w:after="0" w:line="240" w:lineRule="auto"/>
        <w:jc w:val="both"/>
        <w:rPr>
          <w:rFonts w:ascii="Arial" w:hAnsi="Arial" w:cs="Arial"/>
          <w:sz w:val="20"/>
          <w:szCs w:val="20"/>
          <w:lang w:val="it-IT"/>
        </w:rPr>
      </w:pPr>
    </w:p>
    <w:p w14:paraId="38359511" w14:textId="77777777" w:rsidR="009D1786" w:rsidRPr="00DF6115" w:rsidRDefault="009D1786" w:rsidP="009D1786">
      <w:pPr>
        <w:pStyle w:val="NoSpacing"/>
        <w:rPr>
          <w:rFonts w:ascii="Arial" w:hAnsi="Arial" w:cs="Arial"/>
          <w:sz w:val="20"/>
          <w:szCs w:val="20"/>
          <w:lang w:val="it-IT"/>
        </w:rPr>
      </w:pPr>
      <w:r w:rsidRPr="00DF6115">
        <w:rPr>
          <w:rFonts w:ascii="Arial" w:hAnsi="Arial" w:cs="Arial"/>
          <w:sz w:val="20"/>
          <w:szCs w:val="20"/>
          <w:lang w:val="it-IT"/>
        </w:rPr>
        <w:t>Nel 2025 la Città di Novigrad-Cittanova assegnerà aiuti per le seguenti attività:</w:t>
      </w:r>
    </w:p>
    <w:p w14:paraId="7AA48B48" w14:textId="77777777" w:rsidR="009D1786" w:rsidRPr="00DF6115" w:rsidRDefault="009D1786" w:rsidP="009D1786">
      <w:pPr>
        <w:pStyle w:val="NoSpacing"/>
        <w:rPr>
          <w:rFonts w:ascii="Arial" w:hAnsi="Arial" w:cs="Arial"/>
          <w:i/>
          <w:iCs/>
          <w:sz w:val="20"/>
          <w:szCs w:val="20"/>
          <w:u w:val="single"/>
          <w:lang w:val="it-IT"/>
        </w:rPr>
      </w:pPr>
      <w:r w:rsidRPr="00DF6115">
        <w:rPr>
          <w:rFonts w:ascii="Arial" w:hAnsi="Arial" w:cs="Arial"/>
          <w:i/>
          <w:iCs/>
          <w:sz w:val="20"/>
          <w:szCs w:val="20"/>
          <w:u w:val="single"/>
          <w:lang w:val="it-IT"/>
        </w:rPr>
        <w:t>In conformità al Regolamento della Commissione 2024/3118:</w:t>
      </w:r>
    </w:p>
    <w:p w14:paraId="15804EC2" w14:textId="77777777" w:rsidR="009D1786" w:rsidRPr="00DF6115" w:rsidRDefault="009D1786" w:rsidP="009D1786">
      <w:pPr>
        <w:pStyle w:val="NoSpacing"/>
        <w:rPr>
          <w:rFonts w:ascii="Arial" w:hAnsi="Arial" w:cs="Arial"/>
          <w:i/>
          <w:iCs/>
          <w:sz w:val="20"/>
          <w:szCs w:val="20"/>
          <w:lang w:val="it-IT"/>
        </w:rPr>
      </w:pPr>
    </w:p>
    <w:p w14:paraId="765A16DB" w14:textId="77777777" w:rsidR="009D1786" w:rsidRPr="00DF6115" w:rsidRDefault="009D1786" w:rsidP="009D1786">
      <w:pPr>
        <w:pStyle w:val="NoSpacing"/>
        <w:rPr>
          <w:rFonts w:ascii="Arial" w:hAnsi="Arial" w:cs="Arial"/>
          <w:bCs/>
          <w:sz w:val="20"/>
          <w:szCs w:val="20"/>
          <w:lang w:val="it-IT"/>
        </w:rPr>
      </w:pPr>
      <w:r w:rsidRPr="00DF6115">
        <w:rPr>
          <w:rFonts w:ascii="Arial" w:hAnsi="Arial" w:cs="Arial"/>
          <w:bCs/>
          <w:sz w:val="20"/>
          <w:szCs w:val="20"/>
          <w:lang w:val="it-IT"/>
        </w:rPr>
        <w:t>Misura 1: Cofinanziamento dell'acquisto di piantine</w:t>
      </w:r>
    </w:p>
    <w:p w14:paraId="792BBA1A" w14:textId="77777777" w:rsidR="009D1786" w:rsidRPr="00DF6115" w:rsidRDefault="009D1786" w:rsidP="009D1786">
      <w:pPr>
        <w:pStyle w:val="NoSpacing"/>
        <w:rPr>
          <w:rFonts w:ascii="Arial" w:hAnsi="Arial" w:cs="Arial"/>
          <w:bCs/>
          <w:sz w:val="20"/>
          <w:szCs w:val="20"/>
          <w:lang w:val="it-IT"/>
        </w:rPr>
      </w:pPr>
      <w:r w:rsidRPr="00DF6115">
        <w:rPr>
          <w:rFonts w:ascii="Arial" w:hAnsi="Arial" w:cs="Arial"/>
          <w:bCs/>
          <w:sz w:val="20"/>
          <w:szCs w:val="20"/>
          <w:lang w:val="it-IT"/>
        </w:rPr>
        <w:t>Misura 2: Sovvenzione per i costi di infrastruttura di base in agricoltura</w:t>
      </w:r>
    </w:p>
    <w:p w14:paraId="1D8F830A" w14:textId="77777777" w:rsidR="009D1786" w:rsidRPr="00DF6115" w:rsidRDefault="009D1786" w:rsidP="009D1786">
      <w:pPr>
        <w:pStyle w:val="NoSpacing"/>
        <w:rPr>
          <w:rFonts w:ascii="Arial" w:hAnsi="Arial" w:cs="Arial"/>
          <w:bCs/>
          <w:sz w:val="20"/>
          <w:szCs w:val="20"/>
          <w:lang w:val="it-IT"/>
        </w:rPr>
      </w:pPr>
      <w:r w:rsidRPr="00DF6115">
        <w:rPr>
          <w:rFonts w:ascii="Arial" w:hAnsi="Arial" w:cs="Arial"/>
          <w:bCs/>
          <w:sz w:val="20"/>
          <w:szCs w:val="20"/>
          <w:lang w:val="it-IT"/>
        </w:rPr>
        <w:t>Misura 3: Sovvenzione costi apicoltura</w:t>
      </w:r>
    </w:p>
    <w:p w14:paraId="25A2D965" w14:textId="77777777" w:rsidR="009D1786" w:rsidRPr="00DF6115" w:rsidRDefault="009D1786" w:rsidP="009D1786">
      <w:pPr>
        <w:pStyle w:val="NoSpacing"/>
        <w:rPr>
          <w:rFonts w:ascii="Arial" w:hAnsi="Arial" w:cs="Arial"/>
          <w:bCs/>
          <w:sz w:val="20"/>
          <w:szCs w:val="20"/>
          <w:lang w:val="it-IT"/>
        </w:rPr>
      </w:pPr>
      <w:r w:rsidRPr="00DF6115">
        <w:rPr>
          <w:rFonts w:ascii="Arial" w:hAnsi="Arial" w:cs="Arial"/>
          <w:bCs/>
          <w:sz w:val="20"/>
          <w:szCs w:val="20"/>
          <w:lang w:val="it-IT"/>
        </w:rPr>
        <w:t xml:space="preserve">Misura 4: Sovvenzione per l'acquisto di capre autoctone istriane </w:t>
      </w:r>
    </w:p>
    <w:p w14:paraId="737ACB75" w14:textId="77777777" w:rsidR="009D1786" w:rsidRPr="00DF6115" w:rsidRDefault="009D1786" w:rsidP="009D1786">
      <w:pPr>
        <w:pStyle w:val="NoSpacing"/>
        <w:rPr>
          <w:rFonts w:ascii="Arial" w:hAnsi="Arial" w:cs="Arial"/>
          <w:b/>
          <w:sz w:val="20"/>
          <w:szCs w:val="20"/>
          <w:lang w:val="it-IT"/>
        </w:rPr>
      </w:pPr>
    </w:p>
    <w:p w14:paraId="48DC4A8E" w14:textId="77777777" w:rsidR="009D1786" w:rsidRPr="00DF6115" w:rsidRDefault="009D1786" w:rsidP="009D1786">
      <w:pPr>
        <w:pStyle w:val="NoSpacing"/>
        <w:rPr>
          <w:rFonts w:ascii="Arial" w:hAnsi="Arial" w:cs="Arial"/>
          <w:i/>
          <w:iCs/>
          <w:sz w:val="20"/>
          <w:szCs w:val="20"/>
          <w:lang w:val="it-IT"/>
        </w:rPr>
      </w:pPr>
      <w:r w:rsidRPr="00DF6115">
        <w:rPr>
          <w:rFonts w:ascii="Arial" w:hAnsi="Arial" w:cs="Arial"/>
          <w:i/>
          <w:iCs/>
          <w:sz w:val="20"/>
          <w:szCs w:val="20"/>
          <w:lang w:val="it-IT"/>
        </w:rPr>
        <w:t xml:space="preserve">In conformità al Regolamento </w:t>
      </w:r>
      <w:r w:rsidRPr="00DF6115">
        <w:rPr>
          <w:rFonts w:ascii="Arial" w:hAnsi="Arial" w:cs="Arial"/>
          <w:i/>
          <w:iCs/>
          <w:sz w:val="20"/>
          <w:szCs w:val="20"/>
          <w:u w:val="single"/>
          <w:lang w:val="it-IT"/>
        </w:rPr>
        <w:t>2024/3118</w:t>
      </w:r>
      <w:r w:rsidRPr="00DF6115">
        <w:rPr>
          <w:rFonts w:ascii="Arial" w:hAnsi="Arial" w:cs="Arial"/>
          <w:i/>
          <w:iCs/>
          <w:sz w:val="20"/>
          <w:szCs w:val="20"/>
          <w:lang w:val="it-IT"/>
        </w:rPr>
        <w:t>:</w:t>
      </w:r>
    </w:p>
    <w:p w14:paraId="4624F796" w14:textId="77777777" w:rsidR="009D1786" w:rsidRPr="00DF6115" w:rsidRDefault="009D1786" w:rsidP="009D1786">
      <w:pPr>
        <w:pStyle w:val="NoSpacing"/>
        <w:rPr>
          <w:rFonts w:ascii="Arial" w:hAnsi="Arial" w:cs="Arial"/>
          <w:b/>
          <w:sz w:val="20"/>
          <w:szCs w:val="20"/>
          <w:lang w:val="it-IT"/>
        </w:rPr>
      </w:pPr>
      <w:r w:rsidRPr="00DF6115">
        <w:rPr>
          <w:rFonts w:ascii="Arial" w:hAnsi="Arial" w:cs="Arial"/>
          <w:bCs/>
          <w:sz w:val="20"/>
          <w:szCs w:val="20"/>
          <w:lang w:val="it-IT"/>
        </w:rPr>
        <w:t>Misura 4 Cofinanziamento del conto speciale del "Fondo regionale per lo sviluppo dell'agricoltura e dell'agriturismo dell'Istria</w:t>
      </w:r>
      <w:r w:rsidRPr="00DF6115">
        <w:rPr>
          <w:rFonts w:ascii="Arial" w:hAnsi="Arial" w:cs="Arial"/>
          <w:b/>
          <w:sz w:val="20"/>
          <w:szCs w:val="20"/>
          <w:lang w:val="it-IT"/>
        </w:rPr>
        <w:t>"</w:t>
      </w:r>
    </w:p>
    <w:p w14:paraId="133B12B5" w14:textId="77777777" w:rsidR="009D1786" w:rsidRPr="00DF6115" w:rsidRDefault="009D1786" w:rsidP="009D1786">
      <w:pPr>
        <w:pStyle w:val="NoSpacing"/>
        <w:jc w:val="center"/>
        <w:rPr>
          <w:rFonts w:ascii="Arial" w:hAnsi="Arial" w:cs="Arial"/>
          <w:b/>
          <w:sz w:val="20"/>
          <w:szCs w:val="20"/>
          <w:lang w:val="it-IT"/>
        </w:rPr>
      </w:pPr>
    </w:p>
    <w:p w14:paraId="5C495BBB" w14:textId="77777777" w:rsidR="009D1786" w:rsidRPr="00DF6115" w:rsidRDefault="009D1786" w:rsidP="009D1786">
      <w:pPr>
        <w:pStyle w:val="NoSpacing"/>
        <w:jc w:val="center"/>
        <w:rPr>
          <w:rFonts w:ascii="Arial" w:hAnsi="Arial" w:cs="Arial"/>
          <w:b/>
          <w:sz w:val="20"/>
          <w:szCs w:val="20"/>
          <w:lang w:val="it-IT"/>
        </w:rPr>
      </w:pPr>
      <w:r w:rsidRPr="00DF6115">
        <w:rPr>
          <w:rFonts w:ascii="Arial" w:hAnsi="Arial" w:cs="Arial"/>
          <w:b/>
          <w:sz w:val="20"/>
          <w:szCs w:val="20"/>
          <w:lang w:val="it-IT"/>
        </w:rPr>
        <w:t>Articolo 5</w:t>
      </w:r>
    </w:p>
    <w:p w14:paraId="0550F4B2" w14:textId="77777777" w:rsidR="009D1786" w:rsidRPr="00DF6115" w:rsidRDefault="009D1786" w:rsidP="009D1786">
      <w:pPr>
        <w:pStyle w:val="NoSpacing"/>
        <w:rPr>
          <w:rFonts w:ascii="Arial" w:hAnsi="Arial" w:cs="Arial"/>
          <w:bCs/>
          <w:sz w:val="20"/>
          <w:szCs w:val="20"/>
          <w:lang w:val="it-IT"/>
        </w:rPr>
      </w:pPr>
    </w:p>
    <w:p w14:paraId="0DC80963" w14:textId="77777777" w:rsidR="009D1786" w:rsidRPr="00DF6115" w:rsidRDefault="009D1786" w:rsidP="009D1786">
      <w:pPr>
        <w:pStyle w:val="NoSpacing"/>
        <w:rPr>
          <w:rFonts w:ascii="Arial" w:hAnsi="Arial" w:cs="Arial"/>
          <w:bCs/>
          <w:sz w:val="20"/>
          <w:szCs w:val="20"/>
          <w:lang w:val="it-IT"/>
        </w:rPr>
      </w:pPr>
      <w:r w:rsidRPr="00DF6115">
        <w:rPr>
          <w:rFonts w:ascii="Arial" w:hAnsi="Arial" w:cs="Arial"/>
          <w:bCs/>
          <w:sz w:val="20"/>
          <w:szCs w:val="20"/>
          <w:lang w:val="it-IT"/>
        </w:rPr>
        <w:t>Il valore totale dell'aiuto di cui all'articolo 4 del presente Programma che sarà assegnato nel 2025 è pari a 22.562,00 euro, per la misura come segue:</w:t>
      </w:r>
    </w:p>
    <w:p w14:paraId="4E1CE1B2" w14:textId="77777777" w:rsidR="009D1786" w:rsidRPr="00DF6115" w:rsidRDefault="009D1786" w:rsidP="009D1786">
      <w:pPr>
        <w:pStyle w:val="NoSpacing"/>
        <w:rPr>
          <w:rFonts w:ascii="Arial" w:hAnsi="Arial" w:cs="Arial"/>
          <w:bCs/>
          <w:sz w:val="20"/>
          <w:szCs w:val="20"/>
          <w:lang w:val="it-IT"/>
        </w:rPr>
      </w:pPr>
    </w:p>
    <w:tbl>
      <w:tblPr>
        <w:tblW w:w="8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5987"/>
        <w:gridCol w:w="1716"/>
      </w:tblGrid>
      <w:tr w:rsidR="009D1786" w:rsidRPr="00DF6115" w14:paraId="430085C9" w14:textId="77777777" w:rsidTr="00B66524">
        <w:trPr>
          <w:jc w:val="center"/>
        </w:trPr>
        <w:tc>
          <w:tcPr>
            <w:tcW w:w="1129" w:type="dxa"/>
            <w:shd w:val="clear" w:color="auto" w:fill="F2F2F2" w:themeFill="background1" w:themeFillShade="F2"/>
            <w:vAlign w:val="center"/>
          </w:tcPr>
          <w:p w14:paraId="450B557C" w14:textId="77777777" w:rsidR="009D1786" w:rsidRPr="00DF6115" w:rsidRDefault="009D1786" w:rsidP="00B66524">
            <w:pPr>
              <w:autoSpaceDE w:val="0"/>
              <w:autoSpaceDN w:val="0"/>
              <w:adjustRightInd w:val="0"/>
              <w:spacing w:after="0" w:line="240" w:lineRule="auto"/>
              <w:jc w:val="center"/>
              <w:rPr>
                <w:rFonts w:ascii="Arial" w:hAnsi="Arial" w:cs="Arial"/>
                <w:b/>
                <w:sz w:val="20"/>
                <w:szCs w:val="20"/>
                <w:lang w:val="it-IT"/>
              </w:rPr>
            </w:pPr>
            <w:r w:rsidRPr="00DF6115">
              <w:rPr>
                <w:rFonts w:ascii="Arial" w:hAnsi="Arial" w:cs="Arial"/>
                <w:b/>
                <w:sz w:val="20"/>
                <w:szCs w:val="20"/>
                <w:lang w:val="it-IT"/>
              </w:rPr>
              <w:t>MISURA</w:t>
            </w:r>
          </w:p>
        </w:tc>
        <w:tc>
          <w:tcPr>
            <w:tcW w:w="5987" w:type="dxa"/>
            <w:tcBorders>
              <w:bottom w:val="single" w:sz="4" w:space="0" w:color="auto"/>
            </w:tcBorders>
            <w:shd w:val="clear" w:color="auto" w:fill="F2F2F2" w:themeFill="background1" w:themeFillShade="F2"/>
            <w:vAlign w:val="center"/>
          </w:tcPr>
          <w:p w14:paraId="5EDB5E7F" w14:textId="77777777" w:rsidR="009D1786" w:rsidRPr="00DF6115" w:rsidRDefault="009D1786" w:rsidP="00B66524">
            <w:pPr>
              <w:autoSpaceDE w:val="0"/>
              <w:autoSpaceDN w:val="0"/>
              <w:adjustRightInd w:val="0"/>
              <w:spacing w:after="0" w:line="240" w:lineRule="auto"/>
              <w:jc w:val="center"/>
              <w:rPr>
                <w:rFonts w:ascii="Arial" w:hAnsi="Arial" w:cs="Arial"/>
                <w:b/>
                <w:sz w:val="20"/>
                <w:szCs w:val="20"/>
                <w:lang w:val="it-IT"/>
              </w:rPr>
            </w:pPr>
            <w:r w:rsidRPr="00DF6115">
              <w:rPr>
                <w:rFonts w:ascii="Arial" w:hAnsi="Arial" w:cs="Arial"/>
                <w:b/>
                <w:sz w:val="20"/>
                <w:szCs w:val="20"/>
                <w:lang w:val="it-IT"/>
              </w:rPr>
              <w:t>DENOMINAZIONE DELL’AIUTO</w:t>
            </w:r>
          </w:p>
        </w:tc>
        <w:tc>
          <w:tcPr>
            <w:tcW w:w="1716" w:type="dxa"/>
            <w:shd w:val="clear" w:color="auto" w:fill="F2F2F2" w:themeFill="background1" w:themeFillShade="F2"/>
            <w:vAlign w:val="center"/>
          </w:tcPr>
          <w:p w14:paraId="20C50FEC" w14:textId="77777777" w:rsidR="009D1786" w:rsidRPr="00DF6115" w:rsidRDefault="009D1786" w:rsidP="00B66524">
            <w:pPr>
              <w:autoSpaceDE w:val="0"/>
              <w:autoSpaceDN w:val="0"/>
              <w:adjustRightInd w:val="0"/>
              <w:spacing w:after="0" w:line="240" w:lineRule="auto"/>
              <w:jc w:val="center"/>
              <w:rPr>
                <w:rFonts w:ascii="Arial" w:hAnsi="Arial" w:cs="Arial"/>
                <w:b/>
                <w:sz w:val="20"/>
                <w:szCs w:val="20"/>
                <w:lang w:val="it-IT"/>
              </w:rPr>
            </w:pPr>
            <w:r w:rsidRPr="00DF6115">
              <w:rPr>
                <w:rFonts w:ascii="Arial" w:hAnsi="Arial" w:cs="Arial"/>
                <w:b/>
                <w:sz w:val="20"/>
                <w:szCs w:val="20"/>
                <w:lang w:val="it-IT"/>
              </w:rPr>
              <w:t xml:space="preserve">Importo pianificato per </w:t>
            </w:r>
            <w:proofErr w:type="gramStart"/>
            <w:r w:rsidRPr="00DF6115">
              <w:rPr>
                <w:rFonts w:ascii="Arial" w:hAnsi="Arial" w:cs="Arial"/>
                <w:b/>
                <w:sz w:val="20"/>
                <w:szCs w:val="20"/>
                <w:lang w:val="it-IT"/>
              </w:rPr>
              <w:t>il  2025</w:t>
            </w:r>
            <w:proofErr w:type="gramEnd"/>
          </w:p>
        </w:tc>
      </w:tr>
      <w:tr w:rsidR="009D1786" w:rsidRPr="00DF6115" w14:paraId="10E8E8FB" w14:textId="77777777" w:rsidTr="00B66524">
        <w:trPr>
          <w:trHeight w:val="351"/>
          <w:jc w:val="center"/>
        </w:trPr>
        <w:tc>
          <w:tcPr>
            <w:tcW w:w="8832" w:type="dxa"/>
            <w:gridSpan w:val="3"/>
            <w:shd w:val="clear" w:color="auto" w:fill="F2F2F2" w:themeFill="background1" w:themeFillShade="F2"/>
            <w:vAlign w:val="center"/>
          </w:tcPr>
          <w:p w14:paraId="06193A94" w14:textId="77777777" w:rsidR="009D1786" w:rsidRPr="00DF6115" w:rsidRDefault="009D1786" w:rsidP="00B66524">
            <w:pPr>
              <w:autoSpaceDE w:val="0"/>
              <w:autoSpaceDN w:val="0"/>
              <w:adjustRightInd w:val="0"/>
              <w:spacing w:after="0" w:line="240" w:lineRule="auto"/>
              <w:rPr>
                <w:rFonts w:ascii="Arial" w:hAnsi="Arial" w:cs="Arial"/>
                <w:b/>
                <w:bCs/>
                <w:i/>
                <w:sz w:val="20"/>
                <w:szCs w:val="20"/>
                <w:lang w:val="it-IT"/>
              </w:rPr>
            </w:pPr>
            <w:r w:rsidRPr="00DF6115">
              <w:rPr>
                <w:rFonts w:ascii="Arial" w:hAnsi="Arial" w:cs="Arial"/>
                <w:b/>
                <w:bCs/>
                <w:i/>
                <w:iCs/>
                <w:sz w:val="20"/>
                <w:szCs w:val="20"/>
                <w:lang w:val="it-IT"/>
              </w:rPr>
              <w:t xml:space="preserve">In conformità al Regolamento </w:t>
            </w:r>
            <w:r w:rsidRPr="00DF6115">
              <w:rPr>
                <w:rFonts w:ascii="Arial" w:hAnsi="Arial" w:cs="Arial"/>
                <w:b/>
                <w:bCs/>
                <w:i/>
                <w:sz w:val="20"/>
                <w:szCs w:val="20"/>
                <w:lang w:val="it-IT"/>
              </w:rPr>
              <w:t>2024/3118</w:t>
            </w:r>
          </w:p>
        </w:tc>
      </w:tr>
      <w:tr w:rsidR="009D1786" w:rsidRPr="00DF6115" w14:paraId="730D94C3" w14:textId="77777777" w:rsidTr="00B66524">
        <w:trPr>
          <w:trHeight w:val="351"/>
          <w:jc w:val="center"/>
        </w:trPr>
        <w:tc>
          <w:tcPr>
            <w:tcW w:w="1129" w:type="dxa"/>
            <w:shd w:val="clear" w:color="000000" w:fill="auto"/>
            <w:vAlign w:val="center"/>
          </w:tcPr>
          <w:p w14:paraId="523E94EA" w14:textId="77777777" w:rsidR="009D1786" w:rsidRPr="00DF6115" w:rsidRDefault="009D1786" w:rsidP="00B66524">
            <w:pPr>
              <w:autoSpaceDE w:val="0"/>
              <w:autoSpaceDN w:val="0"/>
              <w:adjustRightInd w:val="0"/>
              <w:spacing w:after="0" w:line="240" w:lineRule="auto"/>
              <w:jc w:val="center"/>
              <w:rPr>
                <w:rFonts w:ascii="Arial" w:hAnsi="Arial" w:cs="Arial"/>
                <w:b/>
                <w:sz w:val="20"/>
                <w:szCs w:val="20"/>
                <w:lang w:val="it-IT"/>
              </w:rPr>
            </w:pPr>
            <w:r w:rsidRPr="00DF6115">
              <w:rPr>
                <w:rFonts w:ascii="Arial" w:hAnsi="Arial" w:cs="Arial"/>
                <w:b/>
                <w:sz w:val="20"/>
                <w:szCs w:val="20"/>
                <w:lang w:val="it-IT"/>
              </w:rPr>
              <w:t>1</w:t>
            </w:r>
          </w:p>
        </w:tc>
        <w:tc>
          <w:tcPr>
            <w:tcW w:w="5987" w:type="dxa"/>
            <w:tcBorders>
              <w:top w:val="single" w:sz="4" w:space="0" w:color="auto"/>
            </w:tcBorders>
            <w:shd w:val="clear" w:color="000000" w:fill="auto"/>
            <w:vAlign w:val="center"/>
          </w:tcPr>
          <w:p w14:paraId="45E3A388" w14:textId="77777777" w:rsidR="009D1786" w:rsidRPr="00DF6115" w:rsidRDefault="009D1786" w:rsidP="00B66524">
            <w:pPr>
              <w:autoSpaceDE w:val="0"/>
              <w:autoSpaceDN w:val="0"/>
              <w:adjustRightInd w:val="0"/>
              <w:spacing w:after="0" w:line="240" w:lineRule="auto"/>
              <w:rPr>
                <w:rFonts w:ascii="Arial" w:hAnsi="Arial" w:cs="Arial"/>
                <w:sz w:val="20"/>
                <w:szCs w:val="20"/>
                <w:lang w:val="it-IT"/>
              </w:rPr>
            </w:pPr>
            <w:r w:rsidRPr="00DF6115">
              <w:rPr>
                <w:rFonts w:ascii="Arial" w:hAnsi="Arial" w:cs="Arial"/>
                <w:sz w:val="20"/>
                <w:szCs w:val="20"/>
                <w:lang w:val="it-IT"/>
              </w:rPr>
              <w:t>Cofinanziamento dell'acquisto di piantine</w:t>
            </w:r>
          </w:p>
        </w:tc>
        <w:tc>
          <w:tcPr>
            <w:tcW w:w="1716" w:type="dxa"/>
            <w:shd w:val="clear" w:color="000000" w:fill="auto"/>
            <w:vAlign w:val="center"/>
          </w:tcPr>
          <w:p w14:paraId="49058008" w14:textId="77777777" w:rsidR="009D1786" w:rsidRPr="00DF6115" w:rsidRDefault="009D1786" w:rsidP="00B66524">
            <w:pPr>
              <w:autoSpaceDE w:val="0"/>
              <w:autoSpaceDN w:val="0"/>
              <w:adjustRightInd w:val="0"/>
              <w:spacing w:after="0" w:line="240" w:lineRule="auto"/>
              <w:jc w:val="right"/>
              <w:rPr>
                <w:rFonts w:ascii="Arial" w:hAnsi="Arial" w:cs="Arial"/>
                <w:sz w:val="20"/>
                <w:szCs w:val="20"/>
                <w:lang w:val="it-IT"/>
              </w:rPr>
            </w:pPr>
            <w:r w:rsidRPr="00DF6115">
              <w:rPr>
                <w:rFonts w:ascii="Arial" w:hAnsi="Arial" w:cs="Arial"/>
                <w:sz w:val="20"/>
                <w:szCs w:val="20"/>
              </w:rPr>
              <w:t>6.636,00</w:t>
            </w:r>
          </w:p>
        </w:tc>
      </w:tr>
      <w:tr w:rsidR="009D1786" w:rsidRPr="00DF6115" w14:paraId="14E85DE1" w14:textId="77777777" w:rsidTr="00B66524">
        <w:trPr>
          <w:trHeight w:val="351"/>
          <w:jc w:val="center"/>
        </w:trPr>
        <w:tc>
          <w:tcPr>
            <w:tcW w:w="1129" w:type="dxa"/>
            <w:shd w:val="clear" w:color="000000" w:fill="auto"/>
            <w:vAlign w:val="center"/>
          </w:tcPr>
          <w:p w14:paraId="6B10DF38" w14:textId="77777777" w:rsidR="009D1786" w:rsidRPr="00DF6115" w:rsidRDefault="009D1786" w:rsidP="00B66524">
            <w:pPr>
              <w:autoSpaceDE w:val="0"/>
              <w:autoSpaceDN w:val="0"/>
              <w:adjustRightInd w:val="0"/>
              <w:spacing w:after="0" w:line="240" w:lineRule="auto"/>
              <w:jc w:val="center"/>
              <w:rPr>
                <w:rFonts w:ascii="Arial" w:hAnsi="Arial" w:cs="Arial"/>
                <w:b/>
                <w:sz w:val="20"/>
                <w:szCs w:val="20"/>
                <w:lang w:val="it-IT"/>
              </w:rPr>
            </w:pPr>
            <w:r w:rsidRPr="00DF6115">
              <w:rPr>
                <w:rFonts w:ascii="Arial" w:hAnsi="Arial" w:cs="Arial"/>
                <w:b/>
                <w:sz w:val="20"/>
                <w:szCs w:val="20"/>
                <w:lang w:val="it-IT"/>
              </w:rPr>
              <w:t>2.</w:t>
            </w:r>
          </w:p>
        </w:tc>
        <w:tc>
          <w:tcPr>
            <w:tcW w:w="5987" w:type="dxa"/>
            <w:shd w:val="clear" w:color="000000" w:fill="auto"/>
            <w:vAlign w:val="center"/>
          </w:tcPr>
          <w:p w14:paraId="01505438" w14:textId="77777777" w:rsidR="009D1786" w:rsidRPr="00DF6115" w:rsidRDefault="009D1786" w:rsidP="00B66524">
            <w:pPr>
              <w:autoSpaceDE w:val="0"/>
              <w:autoSpaceDN w:val="0"/>
              <w:adjustRightInd w:val="0"/>
              <w:spacing w:after="0" w:line="240" w:lineRule="auto"/>
              <w:rPr>
                <w:rFonts w:ascii="Arial" w:hAnsi="Arial" w:cs="Arial"/>
                <w:sz w:val="20"/>
                <w:szCs w:val="20"/>
                <w:lang w:val="it-IT"/>
              </w:rPr>
            </w:pPr>
            <w:r w:rsidRPr="00DF6115">
              <w:rPr>
                <w:rFonts w:ascii="Arial" w:hAnsi="Arial" w:cs="Arial"/>
                <w:sz w:val="20"/>
                <w:szCs w:val="20"/>
                <w:lang w:val="it-IT"/>
              </w:rPr>
              <w:t>Sovvenzione per i costi di infrastruttura di base in agricoltura</w:t>
            </w:r>
          </w:p>
        </w:tc>
        <w:tc>
          <w:tcPr>
            <w:tcW w:w="1716" w:type="dxa"/>
            <w:shd w:val="clear" w:color="000000" w:fill="auto"/>
            <w:vAlign w:val="center"/>
          </w:tcPr>
          <w:p w14:paraId="01BB98FA" w14:textId="77777777" w:rsidR="009D1786" w:rsidRPr="00DF6115" w:rsidRDefault="009D1786" w:rsidP="00B66524">
            <w:pPr>
              <w:autoSpaceDE w:val="0"/>
              <w:autoSpaceDN w:val="0"/>
              <w:adjustRightInd w:val="0"/>
              <w:spacing w:after="0" w:line="240" w:lineRule="auto"/>
              <w:jc w:val="right"/>
              <w:rPr>
                <w:rFonts w:ascii="Arial" w:hAnsi="Arial" w:cs="Arial"/>
                <w:sz w:val="20"/>
                <w:szCs w:val="20"/>
                <w:lang w:val="it-IT"/>
              </w:rPr>
            </w:pPr>
            <w:r w:rsidRPr="00DF6115">
              <w:rPr>
                <w:rFonts w:ascii="Arial" w:hAnsi="Arial" w:cs="Arial"/>
                <w:sz w:val="20"/>
                <w:szCs w:val="20"/>
              </w:rPr>
              <w:t>9.290,00</w:t>
            </w:r>
          </w:p>
        </w:tc>
      </w:tr>
      <w:tr w:rsidR="009D1786" w:rsidRPr="00DF6115" w14:paraId="35D89AA1" w14:textId="77777777" w:rsidTr="00B66524">
        <w:trPr>
          <w:trHeight w:val="351"/>
          <w:jc w:val="center"/>
        </w:trPr>
        <w:tc>
          <w:tcPr>
            <w:tcW w:w="1129" w:type="dxa"/>
            <w:shd w:val="clear" w:color="000000" w:fill="auto"/>
            <w:vAlign w:val="center"/>
          </w:tcPr>
          <w:p w14:paraId="31664269" w14:textId="77777777" w:rsidR="009D1786" w:rsidRPr="00DF6115" w:rsidRDefault="009D1786" w:rsidP="00B66524">
            <w:pPr>
              <w:autoSpaceDE w:val="0"/>
              <w:autoSpaceDN w:val="0"/>
              <w:adjustRightInd w:val="0"/>
              <w:spacing w:after="0" w:line="240" w:lineRule="auto"/>
              <w:jc w:val="center"/>
              <w:rPr>
                <w:rFonts w:ascii="Arial" w:hAnsi="Arial" w:cs="Arial"/>
                <w:b/>
                <w:sz w:val="20"/>
                <w:szCs w:val="20"/>
                <w:lang w:val="it-IT"/>
              </w:rPr>
            </w:pPr>
            <w:r w:rsidRPr="00DF6115">
              <w:rPr>
                <w:rFonts w:ascii="Arial" w:hAnsi="Arial" w:cs="Arial"/>
                <w:b/>
                <w:sz w:val="20"/>
                <w:szCs w:val="20"/>
                <w:lang w:val="it-IT"/>
              </w:rPr>
              <w:t>3.</w:t>
            </w:r>
          </w:p>
        </w:tc>
        <w:tc>
          <w:tcPr>
            <w:tcW w:w="5987" w:type="dxa"/>
            <w:shd w:val="clear" w:color="000000" w:fill="auto"/>
            <w:vAlign w:val="center"/>
          </w:tcPr>
          <w:p w14:paraId="3B0E9425" w14:textId="77777777" w:rsidR="009D1786" w:rsidRPr="00DF6115" w:rsidRDefault="009D1786" w:rsidP="00B66524">
            <w:pPr>
              <w:pStyle w:val="NoSpacing"/>
              <w:rPr>
                <w:rFonts w:ascii="Arial" w:hAnsi="Arial" w:cs="Arial"/>
                <w:sz w:val="20"/>
                <w:szCs w:val="20"/>
                <w:lang w:val="it-IT"/>
              </w:rPr>
            </w:pPr>
            <w:r w:rsidRPr="00DF6115">
              <w:rPr>
                <w:rFonts w:ascii="Arial" w:hAnsi="Arial" w:cs="Arial"/>
                <w:sz w:val="20"/>
                <w:szCs w:val="20"/>
                <w:lang w:val="it-IT"/>
              </w:rPr>
              <w:t>Sovvenzione costi apicoltura</w:t>
            </w:r>
          </w:p>
        </w:tc>
        <w:tc>
          <w:tcPr>
            <w:tcW w:w="1716" w:type="dxa"/>
            <w:shd w:val="clear" w:color="000000" w:fill="auto"/>
            <w:vAlign w:val="center"/>
          </w:tcPr>
          <w:p w14:paraId="3956110B" w14:textId="77777777" w:rsidR="009D1786" w:rsidRPr="00DF6115" w:rsidRDefault="009D1786" w:rsidP="00B66524">
            <w:pPr>
              <w:autoSpaceDE w:val="0"/>
              <w:autoSpaceDN w:val="0"/>
              <w:adjustRightInd w:val="0"/>
              <w:spacing w:after="0" w:line="240" w:lineRule="auto"/>
              <w:jc w:val="right"/>
              <w:rPr>
                <w:rFonts w:ascii="Arial" w:hAnsi="Arial" w:cs="Arial"/>
                <w:sz w:val="20"/>
                <w:szCs w:val="20"/>
                <w:lang w:val="it-IT"/>
              </w:rPr>
            </w:pPr>
            <w:r w:rsidRPr="00DF6115">
              <w:rPr>
                <w:rFonts w:ascii="Arial" w:hAnsi="Arial" w:cs="Arial"/>
                <w:sz w:val="20"/>
                <w:szCs w:val="20"/>
              </w:rPr>
              <w:t>1.991,00</w:t>
            </w:r>
          </w:p>
        </w:tc>
      </w:tr>
      <w:tr w:rsidR="009D1786" w:rsidRPr="00DF6115" w14:paraId="0ED714BF" w14:textId="77777777" w:rsidTr="00B66524">
        <w:trPr>
          <w:trHeight w:val="351"/>
          <w:jc w:val="center"/>
        </w:trPr>
        <w:tc>
          <w:tcPr>
            <w:tcW w:w="1129" w:type="dxa"/>
            <w:shd w:val="clear" w:color="000000" w:fill="auto"/>
            <w:vAlign w:val="center"/>
          </w:tcPr>
          <w:p w14:paraId="51B0DED7" w14:textId="77777777" w:rsidR="009D1786" w:rsidRPr="00DF6115" w:rsidRDefault="009D1786" w:rsidP="00B66524">
            <w:pPr>
              <w:autoSpaceDE w:val="0"/>
              <w:autoSpaceDN w:val="0"/>
              <w:adjustRightInd w:val="0"/>
              <w:spacing w:after="0" w:line="240" w:lineRule="auto"/>
              <w:jc w:val="center"/>
              <w:rPr>
                <w:rFonts w:ascii="Arial" w:hAnsi="Arial" w:cs="Arial"/>
                <w:b/>
                <w:sz w:val="20"/>
                <w:szCs w:val="20"/>
                <w:lang w:val="it-IT"/>
              </w:rPr>
            </w:pPr>
            <w:r w:rsidRPr="00DF6115">
              <w:rPr>
                <w:rFonts w:ascii="Arial" w:hAnsi="Arial" w:cs="Arial"/>
                <w:b/>
                <w:sz w:val="20"/>
                <w:szCs w:val="20"/>
                <w:lang w:val="it-IT"/>
              </w:rPr>
              <w:t>4.</w:t>
            </w:r>
          </w:p>
        </w:tc>
        <w:tc>
          <w:tcPr>
            <w:tcW w:w="5987" w:type="dxa"/>
            <w:shd w:val="clear" w:color="000000" w:fill="auto"/>
            <w:vAlign w:val="center"/>
          </w:tcPr>
          <w:p w14:paraId="0961BB78" w14:textId="77777777" w:rsidR="009D1786" w:rsidRPr="00DF6115" w:rsidRDefault="009D1786" w:rsidP="00B66524">
            <w:pPr>
              <w:pStyle w:val="NoSpacing"/>
              <w:rPr>
                <w:rFonts w:ascii="Arial" w:hAnsi="Arial" w:cs="Arial"/>
                <w:sz w:val="20"/>
                <w:szCs w:val="20"/>
                <w:lang w:val="it-IT"/>
              </w:rPr>
            </w:pPr>
            <w:r w:rsidRPr="00DF6115">
              <w:rPr>
                <w:rFonts w:ascii="Arial" w:hAnsi="Arial" w:cs="Arial"/>
                <w:sz w:val="20"/>
                <w:szCs w:val="20"/>
                <w:lang w:val="it-IT"/>
              </w:rPr>
              <w:t>Sovvenzione per l'acquisto di capre autoctone istriane</w:t>
            </w:r>
          </w:p>
        </w:tc>
        <w:tc>
          <w:tcPr>
            <w:tcW w:w="1716" w:type="dxa"/>
            <w:shd w:val="clear" w:color="000000" w:fill="auto"/>
            <w:vAlign w:val="center"/>
          </w:tcPr>
          <w:p w14:paraId="0561AA83" w14:textId="77777777" w:rsidR="009D1786" w:rsidRPr="00DF6115" w:rsidRDefault="009D1786" w:rsidP="00B66524">
            <w:pPr>
              <w:autoSpaceDE w:val="0"/>
              <w:autoSpaceDN w:val="0"/>
              <w:adjustRightInd w:val="0"/>
              <w:spacing w:after="0" w:line="240" w:lineRule="auto"/>
              <w:jc w:val="right"/>
              <w:rPr>
                <w:rFonts w:ascii="Arial" w:hAnsi="Arial" w:cs="Arial"/>
                <w:sz w:val="20"/>
                <w:szCs w:val="20"/>
                <w:lang w:val="it-IT"/>
              </w:rPr>
            </w:pPr>
            <w:r w:rsidRPr="00DF6115">
              <w:rPr>
                <w:rFonts w:ascii="Arial" w:hAnsi="Arial" w:cs="Arial"/>
                <w:sz w:val="20"/>
                <w:szCs w:val="20"/>
              </w:rPr>
              <w:t>1.991,00</w:t>
            </w:r>
          </w:p>
        </w:tc>
      </w:tr>
      <w:tr w:rsidR="009D1786" w:rsidRPr="00DF6115" w14:paraId="78E5639C" w14:textId="77777777" w:rsidTr="00B66524">
        <w:trPr>
          <w:trHeight w:val="351"/>
          <w:jc w:val="center"/>
        </w:trPr>
        <w:tc>
          <w:tcPr>
            <w:tcW w:w="8832" w:type="dxa"/>
            <w:gridSpan w:val="3"/>
            <w:shd w:val="clear" w:color="auto" w:fill="F2F2F2" w:themeFill="background1" w:themeFillShade="F2"/>
            <w:vAlign w:val="center"/>
          </w:tcPr>
          <w:p w14:paraId="6C439CDB" w14:textId="77777777" w:rsidR="009D1786" w:rsidRPr="00DF6115" w:rsidRDefault="009D1786" w:rsidP="00B66524">
            <w:pPr>
              <w:autoSpaceDE w:val="0"/>
              <w:autoSpaceDN w:val="0"/>
              <w:adjustRightInd w:val="0"/>
              <w:spacing w:after="0" w:line="240" w:lineRule="auto"/>
              <w:rPr>
                <w:rFonts w:ascii="Arial" w:hAnsi="Arial" w:cs="Arial"/>
                <w:sz w:val="20"/>
                <w:szCs w:val="20"/>
                <w:lang w:val="it-IT"/>
              </w:rPr>
            </w:pPr>
            <w:r w:rsidRPr="00DF6115">
              <w:rPr>
                <w:rFonts w:ascii="Arial" w:hAnsi="Arial" w:cs="Arial"/>
                <w:b/>
                <w:bCs/>
                <w:i/>
                <w:iCs/>
                <w:sz w:val="20"/>
                <w:szCs w:val="20"/>
                <w:lang w:val="it-IT"/>
              </w:rPr>
              <w:t xml:space="preserve">In conformità al Regolamento </w:t>
            </w:r>
            <w:r w:rsidRPr="00DF6115">
              <w:rPr>
                <w:rFonts w:ascii="Arial" w:hAnsi="Arial" w:cs="Arial"/>
                <w:b/>
                <w:i/>
                <w:sz w:val="20"/>
                <w:szCs w:val="20"/>
                <w:lang w:val="it-IT"/>
              </w:rPr>
              <w:t xml:space="preserve">2024/3118 </w:t>
            </w:r>
          </w:p>
        </w:tc>
      </w:tr>
      <w:tr w:rsidR="009D1786" w:rsidRPr="00DF6115" w14:paraId="2CE11EDE" w14:textId="77777777" w:rsidTr="00B66524">
        <w:trPr>
          <w:trHeight w:val="351"/>
          <w:jc w:val="center"/>
        </w:trPr>
        <w:tc>
          <w:tcPr>
            <w:tcW w:w="1129" w:type="dxa"/>
            <w:shd w:val="clear" w:color="000000" w:fill="auto"/>
            <w:vAlign w:val="center"/>
          </w:tcPr>
          <w:p w14:paraId="132B40CD" w14:textId="77777777" w:rsidR="009D1786" w:rsidRPr="00DF6115" w:rsidRDefault="009D1786" w:rsidP="00B66524">
            <w:pPr>
              <w:autoSpaceDE w:val="0"/>
              <w:autoSpaceDN w:val="0"/>
              <w:adjustRightInd w:val="0"/>
              <w:spacing w:after="0" w:line="240" w:lineRule="auto"/>
              <w:jc w:val="center"/>
              <w:rPr>
                <w:rFonts w:ascii="Arial" w:hAnsi="Arial" w:cs="Arial"/>
                <w:b/>
                <w:sz w:val="20"/>
                <w:szCs w:val="20"/>
                <w:lang w:val="it-IT"/>
              </w:rPr>
            </w:pPr>
            <w:r w:rsidRPr="00DF6115">
              <w:rPr>
                <w:rFonts w:ascii="Arial" w:hAnsi="Arial" w:cs="Arial"/>
                <w:b/>
                <w:sz w:val="20"/>
                <w:szCs w:val="20"/>
                <w:lang w:val="it-IT"/>
              </w:rPr>
              <w:lastRenderedPageBreak/>
              <w:t>4.</w:t>
            </w:r>
          </w:p>
          <w:p w14:paraId="7D61A5F3" w14:textId="77777777" w:rsidR="009D1786" w:rsidRPr="00DF6115" w:rsidRDefault="009D1786" w:rsidP="00B66524">
            <w:pPr>
              <w:autoSpaceDE w:val="0"/>
              <w:autoSpaceDN w:val="0"/>
              <w:adjustRightInd w:val="0"/>
              <w:spacing w:after="0" w:line="240" w:lineRule="auto"/>
              <w:jc w:val="center"/>
              <w:rPr>
                <w:rFonts w:ascii="Arial" w:hAnsi="Arial" w:cs="Arial"/>
                <w:sz w:val="20"/>
                <w:szCs w:val="20"/>
                <w:lang w:val="it-IT"/>
              </w:rPr>
            </w:pPr>
          </w:p>
        </w:tc>
        <w:tc>
          <w:tcPr>
            <w:tcW w:w="5987" w:type="dxa"/>
            <w:shd w:val="clear" w:color="000000" w:fill="auto"/>
            <w:vAlign w:val="center"/>
          </w:tcPr>
          <w:p w14:paraId="2628654C" w14:textId="77777777" w:rsidR="009D1786" w:rsidRPr="00DF6115" w:rsidRDefault="009D1786" w:rsidP="00B66524">
            <w:pPr>
              <w:autoSpaceDE w:val="0"/>
              <w:autoSpaceDN w:val="0"/>
              <w:adjustRightInd w:val="0"/>
              <w:spacing w:after="0" w:line="240" w:lineRule="auto"/>
              <w:rPr>
                <w:rFonts w:ascii="Arial" w:hAnsi="Arial" w:cs="Arial"/>
                <w:sz w:val="20"/>
                <w:szCs w:val="20"/>
                <w:lang w:val="it-IT"/>
              </w:rPr>
            </w:pPr>
            <w:r w:rsidRPr="00DF6115">
              <w:rPr>
                <w:rFonts w:ascii="Arial" w:hAnsi="Arial" w:cs="Arial"/>
                <w:sz w:val="20"/>
                <w:szCs w:val="20"/>
                <w:lang w:val="it-IT"/>
              </w:rPr>
              <w:t>Cofinanziamento del conto speciale del "Fondo regionale per lo sviluppo dell'agricoltura e dell'agriturismo dell'Istria"</w:t>
            </w:r>
          </w:p>
        </w:tc>
        <w:tc>
          <w:tcPr>
            <w:tcW w:w="1716" w:type="dxa"/>
            <w:shd w:val="clear" w:color="000000" w:fill="auto"/>
            <w:vAlign w:val="center"/>
          </w:tcPr>
          <w:p w14:paraId="76C2DE90" w14:textId="77777777" w:rsidR="009D1786" w:rsidRPr="00DF6115" w:rsidRDefault="009D1786" w:rsidP="00B66524">
            <w:pPr>
              <w:autoSpaceDE w:val="0"/>
              <w:autoSpaceDN w:val="0"/>
              <w:adjustRightInd w:val="0"/>
              <w:spacing w:after="0" w:line="240" w:lineRule="auto"/>
              <w:jc w:val="right"/>
              <w:rPr>
                <w:rFonts w:ascii="Arial" w:hAnsi="Arial" w:cs="Arial"/>
                <w:sz w:val="20"/>
                <w:szCs w:val="20"/>
                <w:lang w:val="it-IT"/>
              </w:rPr>
            </w:pPr>
            <w:r w:rsidRPr="00DF6115">
              <w:rPr>
                <w:rFonts w:ascii="Arial" w:hAnsi="Arial" w:cs="Arial"/>
                <w:sz w:val="20"/>
                <w:szCs w:val="20"/>
                <w:lang w:val="it-IT"/>
              </w:rPr>
              <w:t xml:space="preserve">  2.654,00</w:t>
            </w:r>
          </w:p>
        </w:tc>
      </w:tr>
      <w:tr w:rsidR="009D1786" w:rsidRPr="00DF6115" w14:paraId="32A3B924" w14:textId="77777777" w:rsidTr="00B66524">
        <w:trPr>
          <w:trHeight w:val="70"/>
          <w:jc w:val="center"/>
        </w:trPr>
        <w:tc>
          <w:tcPr>
            <w:tcW w:w="7116" w:type="dxa"/>
            <w:gridSpan w:val="2"/>
            <w:shd w:val="clear" w:color="auto" w:fill="F2F2F2" w:themeFill="background1" w:themeFillShade="F2"/>
          </w:tcPr>
          <w:p w14:paraId="5369FB7F" w14:textId="77777777" w:rsidR="009D1786" w:rsidRPr="00DF6115" w:rsidRDefault="009D1786" w:rsidP="00B66524">
            <w:pPr>
              <w:autoSpaceDE w:val="0"/>
              <w:autoSpaceDN w:val="0"/>
              <w:adjustRightInd w:val="0"/>
              <w:spacing w:after="0" w:line="240" w:lineRule="auto"/>
              <w:jc w:val="right"/>
              <w:rPr>
                <w:rFonts w:ascii="Arial" w:hAnsi="Arial" w:cs="Arial"/>
                <w:b/>
                <w:sz w:val="20"/>
                <w:szCs w:val="20"/>
                <w:lang w:val="it-IT"/>
              </w:rPr>
            </w:pPr>
            <w:r w:rsidRPr="00DF6115">
              <w:rPr>
                <w:rFonts w:ascii="Arial" w:hAnsi="Arial" w:cs="Arial"/>
                <w:b/>
                <w:sz w:val="20"/>
                <w:szCs w:val="20"/>
                <w:lang w:val="it-IT"/>
              </w:rPr>
              <w:t>TOTALE:</w:t>
            </w:r>
          </w:p>
        </w:tc>
        <w:tc>
          <w:tcPr>
            <w:tcW w:w="1716" w:type="dxa"/>
            <w:shd w:val="clear" w:color="auto" w:fill="F2F2F2" w:themeFill="background1" w:themeFillShade="F2"/>
          </w:tcPr>
          <w:p w14:paraId="23E2109A" w14:textId="77777777" w:rsidR="009D1786" w:rsidRPr="00DF6115" w:rsidRDefault="009D1786" w:rsidP="00B66524">
            <w:pPr>
              <w:autoSpaceDE w:val="0"/>
              <w:autoSpaceDN w:val="0"/>
              <w:adjustRightInd w:val="0"/>
              <w:spacing w:after="0" w:line="240" w:lineRule="auto"/>
              <w:ind w:right="-108"/>
              <w:jc w:val="right"/>
              <w:rPr>
                <w:rFonts w:ascii="Arial" w:hAnsi="Arial" w:cs="Arial"/>
                <w:b/>
                <w:sz w:val="20"/>
                <w:szCs w:val="20"/>
                <w:lang w:val="it-IT"/>
              </w:rPr>
            </w:pPr>
            <w:r w:rsidRPr="00DF6115">
              <w:rPr>
                <w:rFonts w:ascii="Arial" w:hAnsi="Arial" w:cs="Arial"/>
                <w:b/>
                <w:sz w:val="20"/>
                <w:szCs w:val="20"/>
                <w:lang w:val="it-IT"/>
              </w:rPr>
              <w:t>22.562,00</w:t>
            </w:r>
          </w:p>
        </w:tc>
      </w:tr>
    </w:tbl>
    <w:p w14:paraId="4E0261B6" w14:textId="77777777" w:rsidR="009D1786" w:rsidRPr="00DF6115" w:rsidRDefault="009D1786" w:rsidP="009D1786">
      <w:pPr>
        <w:pStyle w:val="NoSpacing"/>
        <w:rPr>
          <w:rFonts w:ascii="Arial" w:hAnsi="Arial" w:cs="Arial"/>
          <w:bCs/>
          <w:sz w:val="20"/>
          <w:szCs w:val="20"/>
          <w:lang w:val="it-IT"/>
        </w:rPr>
      </w:pPr>
    </w:p>
    <w:p w14:paraId="4C6B4F78" w14:textId="77777777" w:rsidR="009D1786" w:rsidRPr="00DF6115" w:rsidRDefault="009D1786" w:rsidP="009D1786">
      <w:pPr>
        <w:spacing w:after="0" w:line="240" w:lineRule="auto"/>
        <w:jc w:val="center"/>
        <w:rPr>
          <w:rFonts w:ascii="Arial" w:hAnsi="Arial" w:cs="Arial"/>
          <w:b/>
          <w:sz w:val="20"/>
          <w:szCs w:val="20"/>
          <w:lang w:val="it-IT"/>
        </w:rPr>
      </w:pPr>
      <w:r w:rsidRPr="00DF6115">
        <w:rPr>
          <w:rFonts w:ascii="Arial" w:hAnsi="Arial" w:cs="Arial"/>
          <w:b/>
          <w:sz w:val="20"/>
          <w:szCs w:val="20"/>
          <w:lang w:val="it-IT"/>
        </w:rPr>
        <w:t>Articolo 6</w:t>
      </w:r>
    </w:p>
    <w:p w14:paraId="4BD48BF4" w14:textId="77777777" w:rsidR="009D1786" w:rsidRPr="00DF6115" w:rsidRDefault="009D1786" w:rsidP="009D1786">
      <w:pPr>
        <w:spacing w:after="0" w:line="240" w:lineRule="auto"/>
        <w:jc w:val="center"/>
        <w:rPr>
          <w:rFonts w:ascii="Arial" w:hAnsi="Arial" w:cs="Arial"/>
          <w:b/>
          <w:sz w:val="20"/>
          <w:szCs w:val="20"/>
          <w:lang w:val="it-IT"/>
        </w:rPr>
      </w:pPr>
    </w:p>
    <w:p w14:paraId="3409F5EB" w14:textId="77777777" w:rsidR="009D1786" w:rsidRDefault="009D1786" w:rsidP="009D1786">
      <w:pPr>
        <w:spacing w:after="0" w:line="240" w:lineRule="auto"/>
        <w:rPr>
          <w:rFonts w:ascii="Arial" w:hAnsi="Arial" w:cs="Arial"/>
          <w:b/>
          <w:bCs/>
          <w:color w:val="000000"/>
          <w:sz w:val="20"/>
          <w:szCs w:val="20"/>
          <w:lang w:val="it-IT"/>
        </w:rPr>
      </w:pPr>
      <w:r w:rsidRPr="00DF6115">
        <w:rPr>
          <w:rFonts w:ascii="Arial" w:hAnsi="Arial" w:cs="Arial"/>
          <w:b/>
          <w:bCs/>
          <w:color w:val="000000"/>
          <w:sz w:val="20"/>
          <w:szCs w:val="20"/>
          <w:lang w:val="it-IT"/>
        </w:rPr>
        <w:t>MISURA 1 - Cofinanziamento dell'acquisto di piantine</w:t>
      </w:r>
    </w:p>
    <w:p w14:paraId="7D2C0FE2" w14:textId="77777777" w:rsidR="009D1786" w:rsidRPr="00DF6115" w:rsidRDefault="009D1786" w:rsidP="009D1786">
      <w:pPr>
        <w:spacing w:after="0" w:line="240" w:lineRule="auto"/>
        <w:rPr>
          <w:rFonts w:ascii="Arial" w:hAnsi="Arial" w:cs="Arial"/>
          <w:b/>
          <w:bCs/>
          <w:color w:val="000000"/>
          <w:sz w:val="20"/>
          <w:szCs w:val="20"/>
          <w:lang w:val="it-IT"/>
        </w:rPr>
      </w:pPr>
    </w:p>
    <w:p w14:paraId="1E6A574D" w14:textId="77777777" w:rsidR="009D1786" w:rsidRPr="00DF6115" w:rsidRDefault="009D1786" w:rsidP="009D1786">
      <w:pPr>
        <w:spacing w:after="0" w:line="240" w:lineRule="auto"/>
        <w:jc w:val="both"/>
        <w:rPr>
          <w:rFonts w:ascii="Arial" w:hAnsi="Arial" w:cs="Arial"/>
          <w:color w:val="000000"/>
          <w:sz w:val="20"/>
          <w:szCs w:val="20"/>
          <w:lang w:val="it-IT"/>
        </w:rPr>
      </w:pPr>
      <w:r w:rsidRPr="00DF6115">
        <w:rPr>
          <w:rFonts w:ascii="Arial" w:hAnsi="Arial" w:cs="Arial"/>
          <w:color w:val="000000"/>
          <w:sz w:val="20"/>
          <w:szCs w:val="20"/>
          <w:lang w:val="it-IT"/>
        </w:rPr>
        <w:t>L'aiuto è concesso per coltivare nuove piantagioni perenni e rinnovare quelle esistenti, per l'acquisto di piantine necessarie ai fini della produzione agricola primaria nel comprensorio della Città di Novigrad-Cittanova.</w:t>
      </w:r>
    </w:p>
    <w:p w14:paraId="70A3E4BC" w14:textId="77777777" w:rsidR="009D1786" w:rsidRPr="00DF6115" w:rsidRDefault="009D1786" w:rsidP="009D1786">
      <w:pPr>
        <w:spacing w:after="0" w:line="240" w:lineRule="auto"/>
        <w:jc w:val="both"/>
        <w:rPr>
          <w:rFonts w:ascii="Arial" w:hAnsi="Arial" w:cs="Arial"/>
          <w:sz w:val="20"/>
          <w:szCs w:val="20"/>
          <w:lang w:val="it-IT"/>
        </w:rPr>
      </w:pPr>
    </w:p>
    <w:p w14:paraId="5A8AF03D" w14:textId="77777777" w:rsidR="009D1786" w:rsidRDefault="009D1786" w:rsidP="009D1786">
      <w:pPr>
        <w:spacing w:after="0" w:line="240" w:lineRule="auto"/>
        <w:ind w:left="567" w:hanging="567"/>
        <w:jc w:val="both"/>
        <w:rPr>
          <w:rFonts w:ascii="Arial" w:hAnsi="Arial" w:cs="Arial"/>
          <w:sz w:val="20"/>
          <w:szCs w:val="20"/>
          <w:lang w:val="it-IT"/>
        </w:rPr>
      </w:pPr>
      <w:r w:rsidRPr="00DF6115">
        <w:rPr>
          <w:rFonts w:ascii="Arial" w:hAnsi="Arial" w:cs="Arial"/>
          <w:sz w:val="20"/>
          <w:szCs w:val="20"/>
          <w:u w:val="single"/>
          <w:lang w:val="it-IT"/>
        </w:rPr>
        <w:t>Beneficiari</w:t>
      </w:r>
      <w:r w:rsidRPr="00DF6115">
        <w:rPr>
          <w:rFonts w:ascii="Arial" w:hAnsi="Arial" w:cs="Arial"/>
          <w:sz w:val="20"/>
          <w:szCs w:val="20"/>
          <w:lang w:val="it-IT"/>
        </w:rPr>
        <w:t>: Aziende agricole iscritte nel Registro delle aziende agricole e piccole e medie imprese, che</w:t>
      </w:r>
      <w:r>
        <w:rPr>
          <w:rFonts w:ascii="Arial" w:hAnsi="Arial" w:cs="Arial"/>
          <w:sz w:val="20"/>
          <w:szCs w:val="20"/>
          <w:lang w:val="it-IT"/>
        </w:rPr>
        <w:t xml:space="preserve"> </w:t>
      </w:r>
      <w:r w:rsidRPr="00DF6115">
        <w:rPr>
          <w:rFonts w:ascii="Arial" w:hAnsi="Arial" w:cs="Arial"/>
          <w:sz w:val="20"/>
          <w:szCs w:val="20"/>
          <w:lang w:val="it-IT"/>
        </w:rPr>
        <w:t>hanno la produzione nel comprensorio della Città di Novigrad-Cittanova, a condizione che sono i titolari/proprietari o comproprietari delle p.c. agricole nel comprensorio della Città di Novigrad-Cittanova o devono avere un Contratto di locazione valido.</w:t>
      </w:r>
    </w:p>
    <w:p w14:paraId="1F2F3C63" w14:textId="77777777" w:rsidR="009D1786" w:rsidRPr="00DF6115" w:rsidRDefault="009D1786" w:rsidP="009D1786">
      <w:pPr>
        <w:spacing w:after="0" w:line="240" w:lineRule="auto"/>
        <w:ind w:left="567" w:hanging="567"/>
        <w:jc w:val="both"/>
        <w:rPr>
          <w:rFonts w:ascii="Arial" w:hAnsi="Arial" w:cs="Arial"/>
          <w:sz w:val="20"/>
          <w:szCs w:val="20"/>
          <w:lang w:val="it-IT"/>
        </w:rPr>
      </w:pPr>
    </w:p>
    <w:p w14:paraId="722C6ED7" w14:textId="77777777" w:rsidR="009D1786" w:rsidRPr="00DF6115" w:rsidRDefault="009D1786" w:rsidP="009D1786">
      <w:pPr>
        <w:spacing w:after="0" w:line="240" w:lineRule="auto"/>
        <w:ind w:left="567" w:hanging="567"/>
        <w:jc w:val="both"/>
        <w:rPr>
          <w:rFonts w:ascii="Arial" w:hAnsi="Arial" w:cs="Arial"/>
          <w:sz w:val="20"/>
          <w:szCs w:val="20"/>
          <w:lang w:val="it-IT"/>
        </w:rPr>
      </w:pPr>
      <w:r w:rsidRPr="00DF6115">
        <w:rPr>
          <w:rFonts w:ascii="Arial" w:hAnsi="Arial" w:cs="Arial"/>
          <w:sz w:val="20"/>
          <w:szCs w:val="20"/>
          <w:u w:val="single"/>
          <w:lang w:val="it-IT"/>
        </w:rPr>
        <w:t xml:space="preserve">Scopo </w:t>
      </w:r>
      <w:proofErr w:type="gramStart"/>
      <w:r w:rsidRPr="00DF6115">
        <w:rPr>
          <w:rFonts w:ascii="Arial" w:hAnsi="Arial" w:cs="Arial"/>
          <w:sz w:val="20"/>
          <w:szCs w:val="20"/>
          <w:u w:val="single"/>
          <w:lang w:val="it-IT"/>
        </w:rPr>
        <w:t xml:space="preserve">dell'aiuto: </w:t>
      </w:r>
      <w:r>
        <w:rPr>
          <w:rFonts w:ascii="Arial" w:hAnsi="Arial" w:cs="Arial"/>
          <w:sz w:val="20"/>
          <w:szCs w:val="20"/>
          <w:u w:val="single"/>
          <w:lang w:val="it-IT"/>
        </w:rPr>
        <w:t xml:space="preserve"> </w:t>
      </w:r>
      <w:r w:rsidRPr="00DF6115">
        <w:rPr>
          <w:rFonts w:ascii="Arial" w:hAnsi="Arial" w:cs="Arial"/>
          <w:sz w:val="20"/>
          <w:szCs w:val="20"/>
          <w:lang w:val="it-IT"/>
        </w:rPr>
        <w:t>Cofinanziamento</w:t>
      </w:r>
      <w:proofErr w:type="gramEnd"/>
      <w:r w:rsidRPr="00DF6115">
        <w:rPr>
          <w:rFonts w:ascii="Arial" w:hAnsi="Arial" w:cs="Arial"/>
          <w:sz w:val="20"/>
          <w:szCs w:val="20"/>
          <w:lang w:val="it-IT"/>
        </w:rPr>
        <w:t xml:space="preserve"> dell'acquisto di innesti di vite, piantine di olivo, </w:t>
      </w:r>
      <w:proofErr w:type="gramStart"/>
      <w:r w:rsidRPr="00DF6115">
        <w:rPr>
          <w:rFonts w:ascii="Arial" w:hAnsi="Arial" w:cs="Arial"/>
          <w:sz w:val="20"/>
          <w:szCs w:val="20"/>
          <w:lang w:val="it-IT"/>
        </w:rPr>
        <w:t xml:space="preserve">alberi </w:t>
      </w:r>
      <w:r>
        <w:rPr>
          <w:rFonts w:ascii="Arial" w:hAnsi="Arial" w:cs="Arial"/>
          <w:sz w:val="20"/>
          <w:szCs w:val="20"/>
          <w:lang w:val="it-IT"/>
        </w:rPr>
        <w:t xml:space="preserve"> </w:t>
      </w:r>
      <w:r w:rsidRPr="00DF6115">
        <w:rPr>
          <w:rFonts w:ascii="Arial" w:hAnsi="Arial" w:cs="Arial"/>
          <w:sz w:val="20"/>
          <w:szCs w:val="20"/>
          <w:lang w:val="it-IT"/>
        </w:rPr>
        <w:t>da</w:t>
      </w:r>
      <w:proofErr w:type="gramEnd"/>
      <w:r w:rsidRPr="00DF6115">
        <w:rPr>
          <w:rFonts w:ascii="Arial" w:hAnsi="Arial" w:cs="Arial"/>
          <w:sz w:val="20"/>
          <w:szCs w:val="20"/>
          <w:lang w:val="it-IT"/>
        </w:rPr>
        <w:t xml:space="preserve"> frutto e altre piantagioni perenni.</w:t>
      </w:r>
    </w:p>
    <w:p w14:paraId="2DA515E2" w14:textId="77777777" w:rsidR="009D1786" w:rsidRPr="00DF6115" w:rsidRDefault="009D1786" w:rsidP="009D1786">
      <w:pPr>
        <w:spacing w:after="0" w:line="240" w:lineRule="auto"/>
        <w:ind w:left="1134" w:hanging="567"/>
        <w:jc w:val="both"/>
        <w:rPr>
          <w:rFonts w:ascii="Arial" w:hAnsi="Arial" w:cs="Arial"/>
          <w:sz w:val="20"/>
          <w:szCs w:val="20"/>
          <w:lang w:val="it-IT"/>
        </w:rPr>
      </w:pPr>
      <w:r w:rsidRPr="00DF6115">
        <w:rPr>
          <w:rFonts w:ascii="Arial" w:hAnsi="Arial" w:cs="Arial"/>
          <w:sz w:val="20"/>
          <w:szCs w:val="20"/>
          <w:lang w:val="it-IT"/>
        </w:rPr>
        <w:t>Superficie minima per la quale è concesso l'aiuto:</w:t>
      </w:r>
    </w:p>
    <w:p w14:paraId="3145489C" w14:textId="77777777" w:rsidR="009D1786" w:rsidRPr="00DF6115" w:rsidRDefault="009D1786" w:rsidP="009D1786">
      <w:pPr>
        <w:spacing w:after="0" w:line="240" w:lineRule="auto"/>
        <w:ind w:left="1134" w:hanging="567"/>
        <w:jc w:val="both"/>
        <w:rPr>
          <w:rFonts w:ascii="Arial" w:hAnsi="Arial" w:cs="Arial"/>
          <w:sz w:val="20"/>
          <w:szCs w:val="20"/>
          <w:lang w:val="it-IT"/>
        </w:rPr>
      </w:pPr>
      <w:r w:rsidRPr="00DF6115">
        <w:rPr>
          <w:rFonts w:ascii="Arial" w:hAnsi="Arial" w:cs="Arial"/>
          <w:sz w:val="20"/>
          <w:szCs w:val="20"/>
          <w:lang w:val="it-IT"/>
        </w:rPr>
        <w:t>-per le viti, gli olivi e gli alberi da frutto è di 0,5 ha.</w:t>
      </w:r>
    </w:p>
    <w:p w14:paraId="49FF436A" w14:textId="77777777" w:rsidR="009D1786" w:rsidRDefault="009D1786" w:rsidP="009D1786">
      <w:pPr>
        <w:spacing w:after="0" w:line="240" w:lineRule="auto"/>
        <w:ind w:left="1134" w:hanging="567"/>
        <w:jc w:val="both"/>
        <w:rPr>
          <w:rFonts w:ascii="Arial" w:hAnsi="Arial" w:cs="Arial"/>
          <w:sz w:val="20"/>
          <w:szCs w:val="20"/>
          <w:lang w:val="it-IT"/>
        </w:rPr>
      </w:pPr>
      <w:r w:rsidRPr="00DF6115">
        <w:rPr>
          <w:rFonts w:ascii="Arial" w:hAnsi="Arial" w:cs="Arial"/>
          <w:sz w:val="20"/>
          <w:szCs w:val="20"/>
          <w:lang w:val="it-IT"/>
        </w:rPr>
        <w:t>-per le piantine di lavanda e altre piante aromatiche è di 0,25 ha</w:t>
      </w:r>
    </w:p>
    <w:p w14:paraId="60CA22EE" w14:textId="77777777" w:rsidR="009D1786" w:rsidRPr="00DF6115" w:rsidRDefault="009D1786" w:rsidP="009D1786">
      <w:pPr>
        <w:spacing w:after="0" w:line="240" w:lineRule="auto"/>
        <w:ind w:left="1134" w:hanging="567"/>
        <w:jc w:val="both"/>
        <w:rPr>
          <w:rFonts w:ascii="Arial" w:hAnsi="Arial" w:cs="Arial"/>
          <w:sz w:val="20"/>
          <w:szCs w:val="20"/>
          <w:lang w:val="it-IT"/>
        </w:rPr>
      </w:pPr>
    </w:p>
    <w:p w14:paraId="45AAF41B" w14:textId="77777777" w:rsidR="009D1786" w:rsidRPr="00DF6115" w:rsidRDefault="009D1786" w:rsidP="009D1786">
      <w:pPr>
        <w:spacing w:after="0" w:line="240" w:lineRule="auto"/>
        <w:ind w:left="567" w:hanging="567"/>
        <w:jc w:val="both"/>
        <w:rPr>
          <w:rFonts w:ascii="Arial" w:hAnsi="Arial" w:cs="Arial"/>
          <w:sz w:val="20"/>
          <w:szCs w:val="20"/>
          <w:lang w:val="it-IT"/>
        </w:rPr>
      </w:pPr>
      <w:r w:rsidRPr="00DF6115">
        <w:rPr>
          <w:rFonts w:ascii="Arial" w:hAnsi="Arial" w:cs="Arial"/>
          <w:sz w:val="20"/>
          <w:szCs w:val="20"/>
          <w:u w:val="single"/>
          <w:lang w:val="it-IT"/>
        </w:rPr>
        <w:t>Importo dell'aiuto:</w:t>
      </w:r>
      <w:r w:rsidRPr="00DF6115">
        <w:rPr>
          <w:rFonts w:ascii="Arial" w:hAnsi="Arial" w:cs="Arial"/>
          <w:sz w:val="20"/>
          <w:szCs w:val="20"/>
          <w:lang w:val="it-IT"/>
        </w:rPr>
        <w:t xml:space="preserve"> L'aiuto ammonta a 1/2 del prezzo di acquisto delle piantine, per i costi </w:t>
      </w:r>
    </w:p>
    <w:p w14:paraId="4A637C03" w14:textId="77777777" w:rsidR="009D1786" w:rsidRPr="00DF6115" w:rsidRDefault="009D1786" w:rsidP="009D1786">
      <w:pPr>
        <w:spacing w:after="0" w:line="240" w:lineRule="auto"/>
        <w:jc w:val="both"/>
        <w:rPr>
          <w:rFonts w:ascii="Arial" w:hAnsi="Arial" w:cs="Arial"/>
          <w:sz w:val="20"/>
          <w:szCs w:val="20"/>
          <w:lang w:val="it-IT"/>
        </w:rPr>
      </w:pPr>
      <w:r w:rsidRPr="00DF6115">
        <w:rPr>
          <w:rFonts w:ascii="Arial" w:hAnsi="Arial" w:cs="Arial"/>
          <w:sz w:val="20"/>
          <w:szCs w:val="20"/>
          <w:lang w:val="it-IT"/>
        </w:rPr>
        <w:t>documentati ammissibili, sostenuti e pagati dal 2024 fino al giorno della presentazione della domanda</w:t>
      </w:r>
      <w:r>
        <w:rPr>
          <w:rFonts w:ascii="Arial" w:hAnsi="Arial" w:cs="Arial"/>
          <w:sz w:val="20"/>
          <w:szCs w:val="20"/>
          <w:lang w:val="it-IT"/>
        </w:rPr>
        <w:t xml:space="preserve"> </w:t>
      </w:r>
      <w:r w:rsidRPr="00DF6115">
        <w:rPr>
          <w:rFonts w:ascii="Arial" w:hAnsi="Arial" w:cs="Arial"/>
          <w:sz w:val="20"/>
          <w:szCs w:val="20"/>
          <w:lang w:val="it-IT"/>
        </w:rPr>
        <w:t xml:space="preserve">e non oltre il </w:t>
      </w:r>
      <w:proofErr w:type="gramStart"/>
      <w:r w:rsidRPr="00DF6115">
        <w:rPr>
          <w:rFonts w:ascii="Arial" w:hAnsi="Arial" w:cs="Arial"/>
          <w:sz w:val="20"/>
          <w:szCs w:val="20"/>
          <w:lang w:val="it-IT"/>
        </w:rPr>
        <w:t>1 dicembre</w:t>
      </w:r>
      <w:proofErr w:type="gramEnd"/>
      <w:r w:rsidRPr="00DF6115">
        <w:rPr>
          <w:rFonts w:ascii="Arial" w:hAnsi="Arial" w:cs="Arial"/>
          <w:sz w:val="20"/>
          <w:szCs w:val="20"/>
          <w:lang w:val="it-IT"/>
        </w:rPr>
        <w:t xml:space="preserve"> 2025,</w:t>
      </w:r>
    </w:p>
    <w:p w14:paraId="65994E83" w14:textId="77777777" w:rsidR="009D1786" w:rsidRPr="00DF6115" w:rsidRDefault="009D1786" w:rsidP="009D1786">
      <w:pPr>
        <w:spacing w:after="0" w:line="240" w:lineRule="auto"/>
        <w:ind w:left="1134" w:hanging="567"/>
        <w:jc w:val="both"/>
        <w:rPr>
          <w:rFonts w:ascii="Arial" w:hAnsi="Arial" w:cs="Arial"/>
          <w:sz w:val="20"/>
          <w:szCs w:val="20"/>
          <w:lang w:val="it-IT"/>
        </w:rPr>
      </w:pPr>
      <w:r w:rsidRPr="00DF6115">
        <w:rPr>
          <w:rFonts w:ascii="Arial" w:hAnsi="Arial" w:cs="Arial"/>
          <w:sz w:val="20"/>
          <w:szCs w:val="20"/>
          <w:lang w:val="it-IT"/>
        </w:rPr>
        <w:t>Per singolo beneficiario viene assegnato fino all'importo massimo come segue:</w:t>
      </w:r>
    </w:p>
    <w:p w14:paraId="4565E61C" w14:textId="77777777" w:rsidR="009D1786" w:rsidRPr="00DF6115" w:rsidRDefault="009D1786" w:rsidP="009D1786">
      <w:pPr>
        <w:spacing w:after="0" w:line="240" w:lineRule="auto"/>
        <w:ind w:left="1134" w:hanging="567"/>
        <w:jc w:val="both"/>
        <w:rPr>
          <w:rFonts w:ascii="Arial" w:hAnsi="Arial" w:cs="Arial"/>
          <w:sz w:val="20"/>
          <w:szCs w:val="20"/>
          <w:lang w:val="it-IT"/>
        </w:rPr>
      </w:pPr>
      <w:r w:rsidRPr="00DF6115">
        <w:rPr>
          <w:rFonts w:ascii="Arial" w:hAnsi="Arial" w:cs="Arial"/>
          <w:sz w:val="20"/>
          <w:szCs w:val="20"/>
          <w:lang w:val="it-IT"/>
        </w:rPr>
        <w:t>-1.000,00 euro per ulivi, alberi da frutto e altre piantagioni perenni</w:t>
      </w:r>
    </w:p>
    <w:p w14:paraId="713996F0" w14:textId="77777777" w:rsidR="009D1786" w:rsidRDefault="009D1786" w:rsidP="009D1786">
      <w:pPr>
        <w:spacing w:after="0" w:line="240" w:lineRule="auto"/>
        <w:ind w:left="1134" w:hanging="567"/>
        <w:jc w:val="both"/>
        <w:rPr>
          <w:rFonts w:ascii="Arial" w:hAnsi="Arial" w:cs="Arial"/>
          <w:sz w:val="20"/>
          <w:szCs w:val="20"/>
          <w:lang w:val="it-IT"/>
        </w:rPr>
      </w:pPr>
      <w:r w:rsidRPr="00DF6115">
        <w:rPr>
          <w:rFonts w:ascii="Arial" w:hAnsi="Arial" w:cs="Arial"/>
          <w:sz w:val="20"/>
          <w:szCs w:val="20"/>
          <w:lang w:val="it-IT"/>
        </w:rPr>
        <w:t>-1.300,00 euro per talee di vite da innesto, piantine di lavanda e altre piante aromatiche</w:t>
      </w:r>
    </w:p>
    <w:p w14:paraId="49605C10" w14:textId="77777777" w:rsidR="009D1786" w:rsidRPr="00DF6115" w:rsidRDefault="009D1786" w:rsidP="009D1786">
      <w:pPr>
        <w:spacing w:after="0" w:line="240" w:lineRule="auto"/>
        <w:ind w:left="1134" w:hanging="567"/>
        <w:jc w:val="both"/>
        <w:rPr>
          <w:rFonts w:ascii="Arial" w:hAnsi="Arial" w:cs="Arial"/>
          <w:sz w:val="20"/>
          <w:szCs w:val="20"/>
          <w:lang w:val="it-IT"/>
        </w:rPr>
      </w:pPr>
    </w:p>
    <w:p w14:paraId="10B8BACA" w14:textId="77777777" w:rsidR="009D1786" w:rsidRPr="00DF6115" w:rsidRDefault="009D1786" w:rsidP="009D1786">
      <w:pPr>
        <w:spacing w:after="0" w:line="240" w:lineRule="auto"/>
        <w:jc w:val="both"/>
        <w:rPr>
          <w:rFonts w:ascii="Arial" w:hAnsi="Arial" w:cs="Arial"/>
          <w:sz w:val="20"/>
          <w:szCs w:val="20"/>
          <w:lang w:val="it-IT"/>
        </w:rPr>
      </w:pPr>
      <w:r w:rsidRPr="00DF6115">
        <w:rPr>
          <w:rFonts w:ascii="Arial" w:hAnsi="Arial" w:cs="Arial"/>
          <w:sz w:val="20"/>
          <w:szCs w:val="20"/>
          <w:lang w:val="it-IT"/>
        </w:rPr>
        <w:t>L'importo totale previsto per questa misura è di 6.636,00 euro.</w:t>
      </w:r>
    </w:p>
    <w:p w14:paraId="19E29D38" w14:textId="77777777" w:rsidR="009D1786" w:rsidRPr="00DF6115" w:rsidRDefault="009D1786" w:rsidP="009D1786">
      <w:pPr>
        <w:spacing w:after="0" w:line="240" w:lineRule="auto"/>
        <w:jc w:val="both"/>
        <w:rPr>
          <w:rFonts w:ascii="Arial" w:hAnsi="Arial" w:cs="Arial"/>
          <w:sz w:val="20"/>
          <w:szCs w:val="20"/>
          <w:lang w:val="it-IT"/>
        </w:rPr>
      </w:pPr>
    </w:p>
    <w:p w14:paraId="25B62BE9" w14:textId="77777777" w:rsidR="009D1786" w:rsidRPr="00DF6115" w:rsidRDefault="009D1786" w:rsidP="009D1786">
      <w:pPr>
        <w:spacing w:after="0" w:line="240" w:lineRule="auto"/>
        <w:jc w:val="center"/>
        <w:rPr>
          <w:rFonts w:ascii="Arial" w:hAnsi="Arial" w:cs="Arial"/>
          <w:b/>
          <w:sz w:val="20"/>
          <w:szCs w:val="20"/>
          <w:lang w:val="it-IT"/>
        </w:rPr>
      </w:pPr>
      <w:r w:rsidRPr="00DF6115">
        <w:rPr>
          <w:rFonts w:ascii="Arial" w:hAnsi="Arial" w:cs="Arial"/>
          <w:b/>
          <w:sz w:val="20"/>
          <w:szCs w:val="20"/>
          <w:lang w:val="it-IT"/>
        </w:rPr>
        <w:t>Articolo 7</w:t>
      </w:r>
    </w:p>
    <w:p w14:paraId="58BF56D2" w14:textId="77777777" w:rsidR="009D1786" w:rsidRPr="00DF6115" w:rsidRDefault="009D1786" w:rsidP="009D1786">
      <w:pPr>
        <w:spacing w:after="0" w:line="240" w:lineRule="auto"/>
        <w:jc w:val="center"/>
        <w:rPr>
          <w:rFonts w:ascii="Arial" w:hAnsi="Arial" w:cs="Arial"/>
          <w:b/>
          <w:sz w:val="20"/>
          <w:szCs w:val="20"/>
          <w:lang w:val="it-IT"/>
        </w:rPr>
      </w:pPr>
    </w:p>
    <w:p w14:paraId="3F729393" w14:textId="77777777" w:rsidR="009D1786" w:rsidRDefault="009D1786" w:rsidP="009D1786">
      <w:pPr>
        <w:spacing w:after="0" w:line="240" w:lineRule="auto"/>
        <w:ind w:left="567" w:hanging="567"/>
        <w:jc w:val="both"/>
        <w:rPr>
          <w:rFonts w:ascii="Arial" w:hAnsi="Arial" w:cs="Arial"/>
          <w:b/>
          <w:sz w:val="20"/>
          <w:szCs w:val="20"/>
          <w:lang w:val="it-IT"/>
        </w:rPr>
      </w:pPr>
      <w:r w:rsidRPr="00DF6115">
        <w:rPr>
          <w:rFonts w:ascii="Arial" w:hAnsi="Arial" w:cs="Arial"/>
          <w:b/>
          <w:sz w:val="20"/>
          <w:szCs w:val="20"/>
          <w:lang w:val="it-IT"/>
        </w:rPr>
        <w:t>MISURA 2 – Sovvenzione per i costi di infrastruttura di base in agricoltura</w:t>
      </w:r>
    </w:p>
    <w:p w14:paraId="29944DB6" w14:textId="77777777" w:rsidR="009D1786" w:rsidRDefault="009D1786" w:rsidP="009D1786">
      <w:pPr>
        <w:spacing w:after="0" w:line="240" w:lineRule="auto"/>
        <w:ind w:left="567" w:hanging="567"/>
        <w:jc w:val="both"/>
        <w:rPr>
          <w:rFonts w:ascii="Arial" w:hAnsi="Arial" w:cs="Arial"/>
          <w:b/>
          <w:sz w:val="20"/>
          <w:szCs w:val="20"/>
          <w:lang w:val="it-IT"/>
        </w:rPr>
      </w:pPr>
    </w:p>
    <w:p w14:paraId="39761AC1" w14:textId="77777777" w:rsidR="009D1786" w:rsidRDefault="009D1786" w:rsidP="009D1786">
      <w:pPr>
        <w:spacing w:after="0" w:line="240" w:lineRule="auto"/>
        <w:ind w:left="567" w:hanging="567"/>
        <w:jc w:val="both"/>
        <w:rPr>
          <w:rFonts w:ascii="Arial" w:hAnsi="Arial" w:cs="Arial"/>
          <w:b/>
          <w:sz w:val="20"/>
          <w:szCs w:val="20"/>
          <w:lang w:val="it-IT"/>
        </w:rPr>
      </w:pPr>
      <w:r w:rsidRPr="00DF6115">
        <w:rPr>
          <w:rFonts w:ascii="Arial" w:hAnsi="Arial" w:cs="Arial"/>
          <w:sz w:val="20"/>
          <w:szCs w:val="20"/>
          <w:lang w:val="it-IT"/>
        </w:rPr>
        <w:t>L'aiuto è concesso per l'avvio e l'ammodernamento della produzione agricola primaria.</w:t>
      </w:r>
    </w:p>
    <w:p w14:paraId="02ED3D93" w14:textId="77777777" w:rsidR="009D1786" w:rsidRDefault="009D1786" w:rsidP="009D1786">
      <w:pPr>
        <w:spacing w:after="0" w:line="240" w:lineRule="auto"/>
        <w:ind w:left="567" w:hanging="567"/>
        <w:jc w:val="both"/>
        <w:rPr>
          <w:rFonts w:ascii="Arial" w:hAnsi="Arial" w:cs="Arial"/>
          <w:b/>
          <w:sz w:val="20"/>
          <w:szCs w:val="20"/>
          <w:lang w:val="it-IT"/>
        </w:rPr>
      </w:pPr>
      <w:r w:rsidRPr="00DF6115">
        <w:rPr>
          <w:rFonts w:ascii="Arial" w:hAnsi="Arial" w:cs="Arial"/>
          <w:sz w:val="20"/>
          <w:szCs w:val="20"/>
          <w:lang w:val="it-IT"/>
        </w:rPr>
        <w:t>La superficie di produzione minima per la quale è concesso il sostegno è di 1 ha.</w:t>
      </w:r>
    </w:p>
    <w:p w14:paraId="625FF39C" w14:textId="77777777" w:rsidR="009D1786" w:rsidRDefault="009D1786" w:rsidP="009D1786">
      <w:pPr>
        <w:spacing w:after="0" w:line="240" w:lineRule="auto"/>
        <w:ind w:left="567" w:hanging="567"/>
        <w:jc w:val="both"/>
        <w:rPr>
          <w:rFonts w:ascii="Arial" w:hAnsi="Arial" w:cs="Arial"/>
          <w:b/>
          <w:sz w:val="20"/>
          <w:szCs w:val="20"/>
          <w:lang w:val="it-IT"/>
        </w:rPr>
      </w:pPr>
    </w:p>
    <w:p w14:paraId="1611A542" w14:textId="77777777" w:rsidR="009D1786" w:rsidRDefault="009D1786" w:rsidP="009D1786">
      <w:pPr>
        <w:spacing w:after="0" w:line="240" w:lineRule="auto"/>
        <w:ind w:left="567" w:hanging="567"/>
        <w:jc w:val="both"/>
        <w:rPr>
          <w:rFonts w:ascii="Arial" w:hAnsi="Arial" w:cs="Arial"/>
          <w:sz w:val="20"/>
          <w:szCs w:val="20"/>
          <w:lang w:val="it-IT"/>
        </w:rPr>
      </w:pPr>
      <w:r w:rsidRPr="00DF6115">
        <w:rPr>
          <w:rFonts w:ascii="Arial" w:hAnsi="Arial" w:cs="Arial"/>
          <w:sz w:val="20"/>
          <w:szCs w:val="20"/>
          <w:u w:val="single"/>
          <w:lang w:val="it-IT"/>
        </w:rPr>
        <w:t>Beneficiari</w:t>
      </w:r>
      <w:r w:rsidRPr="00DF6115">
        <w:rPr>
          <w:rFonts w:ascii="Arial" w:hAnsi="Arial" w:cs="Arial"/>
          <w:sz w:val="20"/>
          <w:szCs w:val="20"/>
          <w:lang w:val="it-IT"/>
        </w:rPr>
        <w:t>: Aziende agricole iscritte nel Registro delle aziende agricole e piccole e medie imprese, che hanno la produzione nel comprensorio della Città di Novigrad-Cittanova, a condizione che sono i titolari/proprietari o comproprietari delle p.c. agricole nel comprensorio della Città di Novigrad-Cittanova o devono avere un Contratto di locazione valido.</w:t>
      </w:r>
    </w:p>
    <w:p w14:paraId="3DFD8994" w14:textId="77777777" w:rsidR="009D1786" w:rsidRDefault="009D1786" w:rsidP="009D1786">
      <w:pPr>
        <w:spacing w:after="0" w:line="240" w:lineRule="auto"/>
        <w:ind w:left="567" w:hanging="567"/>
        <w:jc w:val="both"/>
        <w:rPr>
          <w:rFonts w:ascii="Arial" w:hAnsi="Arial" w:cs="Arial"/>
          <w:b/>
          <w:sz w:val="20"/>
          <w:szCs w:val="20"/>
          <w:lang w:val="it-IT"/>
        </w:rPr>
      </w:pPr>
    </w:p>
    <w:p w14:paraId="4293B9DF" w14:textId="77777777" w:rsidR="009D1786" w:rsidRPr="00CC5C08" w:rsidRDefault="009D1786" w:rsidP="009D1786">
      <w:pPr>
        <w:spacing w:after="0" w:line="240" w:lineRule="auto"/>
        <w:ind w:left="567" w:hanging="567"/>
        <w:jc w:val="both"/>
        <w:rPr>
          <w:rFonts w:ascii="Arial" w:hAnsi="Arial" w:cs="Arial"/>
          <w:b/>
          <w:sz w:val="20"/>
          <w:szCs w:val="20"/>
          <w:lang w:val="it-IT"/>
        </w:rPr>
      </w:pPr>
      <w:r w:rsidRPr="00DF6115">
        <w:rPr>
          <w:rFonts w:ascii="Arial" w:hAnsi="Arial" w:cs="Arial"/>
          <w:sz w:val="20"/>
          <w:szCs w:val="20"/>
          <w:u w:val="single"/>
          <w:lang w:val="it-IT"/>
        </w:rPr>
        <w:t xml:space="preserve">Scopo </w:t>
      </w:r>
      <w:proofErr w:type="gramStart"/>
      <w:r w:rsidRPr="00DF6115">
        <w:rPr>
          <w:rFonts w:ascii="Arial" w:hAnsi="Arial" w:cs="Arial"/>
          <w:sz w:val="20"/>
          <w:szCs w:val="20"/>
          <w:u w:val="single"/>
          <w:lang w:val="it-IT"/>
        </w:rPr>
        <w:t>dell'aiuto:</w:t>
      </w:r>
      <w:r w:rsidRPr="00DF6115">
        <w:rPr>
          <w:rFonts w:ascii="Arial" w:hAnsi="Arial" w:cs="Arial"/>
          <w:sz w:val="20"/>
          <w:szCs w:val="20"/>
          <w:lang w:val="it-IT"/>
        </w:rPr>
        <w:t xml:space="preserve"> </w:t>
      </w:r>
      <w:r>
        <w:rPr>
          <w:rFonts w:ascii="Arial" w:hAnsi="Arial" w:cs="Arial"/>
          <w:sz w:val="20"/>
          <w:szCs w:val="20"/>
          <w:lang w:val="it-IT"/>
        </w:rPr>
        <w:t xml:space="preserve"> </w:t>
      </w:r>
      <w:r w:rsidRPr="00DF6115">
        <w:rPr>
          <w:rFonts w:ascii="Arial" w:hAnsi="Arial" w:cs="Arial"/>
          <w:sz w:val="20"/>
          <w:szCs w:val="20"/>
          <w:lang w:val="it-IT"/>
        </w:rPr>
        <w:t>Cofinanziamento</w:t>
      </w:r>
      <w:proofErr w:type="gramEnd"/>
      <w:r w:rsidRPr="00DF6115">
        <w:rPr>
          <w:rFonts w:ascii="Arial" w:hAnsi="Arial" w:cs="Arial"/>
          <w:sz w:val="20"/>
          <w:szCs w:val="20"/>
          <w:lang w:val="it-IT"/>
        </w:rPr>
        <w:t xml:space="preserve"> dei costi:</w:t>
      </w:r>
    </w:p>
    <w:p w14:paraId="384E8850" w14:textId="77777777" w:rsidR="009D1786" w:rsidRPr="00DF6115" w:rsidRDefault="009D1786" w:rsidP="009D1786">
      <w:pPr>
        <w:spacing w:after="0" w:line="240" w:lineRule="auto"/>
        <w:ind w:left="567" w:hanging="567"/>
        <w:jc w:val="both"/>
        <w:rPr>
          <w:rFonts w:ascii="Arial" w:hAnsi="Arial" w:cs="Arial"/>
          <w:sz w:val="20"/>
          <w:szCs w:val="20"/>
          <w:lang w:val="it-IT"/>
        </w:rPr>
      </w:pPr>
      <w:r w:rsidRPr="00DF6115">
        <w:rPr>
          <w:rFonts w:ascii="Arial" w:hAnsi="Arial" w:cs="Arial"/>
          <w:sz w:val="20"/>
          <w:szCs w:val="20"/>
          <w:lang w:val="it-IT"/>
        </w:rPr>
        <w:t>- di acquisizione di immobilizzazioni materiali in termini di attrezzature (macchinari, macchine, utensili, e attrezzature agricole simili) necessarie per il lavoro nella produzione agricola primaria.</w:t>
      </w:r>
    </w:p>
    <w:p w14:paraId="37D038E8" w14:textId="77777777" w:rsidR="009D1786" w:rsidRDefault="009D1786" w:rsidP="009D1786">
      <w:pPr>
        <w:spacing w:after="0" w:line="240" w:lineRule="auto"/>
        <w:ind w:left="567" w:hanging="567"/>
        <w:jc w:val="both"/>
        <w:rPr>
          <w:rFonts w:ascii="Arial" w:hAnsi="Arial" w:cs="Arial"/>
          <w:sz w:val="20"/>
          <w:szCs w:val="20"/>
          <w:lang w:val="it-IT"/>
        </w:rPr>
      </w:pPr>
      <w:r w:rsidRPr="00DF6115">
        <w:rPr>
          <w:rFonts w:ascii="Arial" w:hAnsi="Arial" w:cs="Arial"/>
          <w:sz w:val="20"/>
          <w:szCs w:val="20"/>
          <w:lang w:val="it-IT"/>
        </w:rPr>
        <w:t>- acquisto di immobilizzazioni materiali in termini di fabbricati (esclusivamente per l'allestimento e l'equipaggiamento di serre) - secondo quanto previsto dai piani territoriali applicabili e approvazione del dipartimento competente per il rilascio e le attrezzature per l'innalzamento della produzione agricola primaria.</w:t>
      </w:r>
    </w:p>
    <w:p w14:paraId="4A23FFF0" w14:textId="77777777" w:rsidR="009D1786" w:rsidRDefault="009D1786" w:rsidP="009D1786">
      <w:pPr>
        <w:spacing w:after="0" w:line="240" w:lineRule="auto"/>
        <w:ind w:left="567" w:hanging="567"/>
        <w:jc w:val="both"/>
        <w:rPr>
          <w:rFonts w:ascii="Arial" w:hAnsi="Arial" w:cs="Arial"/>
          <w:sz w:val="20"/>
          <w:szCs w:val="20"/>
          <w:lang w:val="it-IT"/>
        </w:rPr>
      </w:pPr>
    </w:p>
    <w:p w14:paraId="621E63FD" w14:textId="77777777" w:rsidR="009D1786" w:rsidRPr="00DF6115" w:rsidRDefault="009D1786" w:rsidP="009D1786">
      <w:pPr>
        <w:spacing w:after="0" w:line="240" w:lineRule="auto"/>
        <w:ind w:left="567" w:hanging="567"/>
        <w:jc w:val="both"/>
        <w:rPr>
          <w:rFonts w:ascii="Arial" w:hAnsi="Arial" w:cs="Arial"/>
          <w:sz w:val="20"/>
          <w:szCs w:val="20"/>
          <w:lang w:val="it-IT"/>
        </w:rPr>
      </w:pPr>
      <w:r w:rsidRPr="00DF6115">
        <w:rPr>
          <w:rFonts w:ascii="Arial" w:hAnsi="Arial" w:cs="Arial"/>
          <w:sz w:val="20"/>
          <w:szCs w:val="20"/>
          <w:u w:val="single"/>
          <w:lang w:val="it-IT"/>
        </w:rPr>
        <w:t>Importo dell’aiuto:</w:t>
      </w:r>
      <w:r w:rsidRPr="00DF6115">
        <w:rPr>
          <w:rFonts w:ascii="Arial" w:hAnsi="Arial" w:cs="Arial"/>
          <w:sz w:val="20"/>
          <w:szCs w:val="20"/>
          <w:lang w:val="it-IT"/>
        </w:rPr>
        <w:t xml:space="preserve"> il sostegno per singolo beneficiario è:</w:t>
      </w:r>
    </w:p>
    <w:p w14:paraId="42EEDDE4" w14:textId="77777777" w:rsidR="009D1786" w:rsidRPr="00DF6115" w:rsidRDefault="009D1786" w:rsidP="009D1786">
      <w:pPr>
        <w:spacing w:after="0" w:line="240" w:lineRule="auto"/>
        <w:ind w:left="567" w:hanging="567"/>
        <w:rPr>
          <w:rFonts w:ascii="Arial" w:hAnsi="Arial" w:cs="Arial"/>
          <w:sz w:val="20"/>
          <w:szCs w:val="20"/>
          <w:lang w:val="it-IT"/>
        </w:rPr>
      </w:pPr>
      <w:r w:rsidRPr="00DF6115">
        <w:rPr>
          <w:rFonts w:ascii="Arial" w:hAnsi="Arial" w:cs="Arial"/>
          <w:sz w:val="20"/>
          <w:szCs w:val="20"/>
          <w:lang w:val="it-IT"/>
        </w:rPr>
        <w:t>-fino al 40% dei costi documentati ammissibili sostenuti e pagati dal 2024 fino al giorno di presentazione della domanda e non oltre al 1/12/2025</w:t>
      </w:r>
    </w:p>
    <w:p w14:paraId="60C34CC4" w14:textId="77777777" w:rsidR="009D1786" w:rsidRPr="00DF6115" w:rsidRDefault="009D1786" w:rsidP="009D1786">
      <w:pPr>
        <w:spacing w:after="0" w:line="240" w:lineRule="auto"/>
        <w:ind w:left="567" w:hanging="567"/>
        <w:rPr>
          <w:rFonts w:ascii="Arial" w:hAnsi="Arial" w:cs="Arial"/>
          <w:sz w:val="20"/>
          <w:szCs w:val="20"/>
          <w:lang w:val="it-IT"/>
        </w:rPr>
      </w:pPr>
      <w:r w:rsidRPr="00DF6115">
        <w:rPr>
          <w:rFonts w:ascii="Arial" w:hAnsi="Arial" w:cs="Arial"/>
          <w:sz w:val="20"/>
          <w:szCs w:val="20"/>
          <w:lang w:val="it-IT"/>
        </w:rPr>
        <w:t>L'importo minimo del supporto è di 300,00 euro e l’importo massimo del sostegno è di 2.000,00 euro.</w:t>
      </w:r>
    </w:p>
    <w:p w14:paraId="3F64EC58" w14:textId="77777777" w:rsidR="009D1786" w:rsidRPr="00DF6115" w:rsidRDefault="009D1786" w:rsidP="009D1786">
      <w:pPr>
        <w:spacing w:after="0" w:line="240" w:lineRule="auto"/>
        <w:ind w:left="567" w:hanging="567"/>
        <w:rPr>
          <w:rFonts w:ascii="Arial" w:hAnsi="Arial" w:cs="Arial"/>
          <w:sz w:val="20"/>
          <w:szCs w:val="20"/>
          <w:lang w:val="it-IT"/>
        </w:rPr>
      </w:pPr>
    </w:p>
    <w:p w14:paraId="1DCBD073" w14:textId="77777777" w:rsidR="009D1786" w:rsidRPr="00DF6115" w:rsidRDefault="009D1786" w:rsidP="009D1786">
      <w:pPr>
        <w:spacing w:after="0" w:line="240" w:lineRule="auto"/>
        <w:ind w:left="567" w:hanging="567"/>
        <w:rPr>
          <w:rFonts w:ascii="Arial" w:hAnsi="Arial" w:cs="Arial"/>
          <w:sz w:val="20"/>
          <w:szCs w:val="20"/>
          <w:lang w:val="it-IT"/>
        </w:rPr>
      </w:pPr>
      <w:r w:rsidRPr="00DF6115">
        <w:rPr>
          <w:rFonts w:ascii="Arial" w:hAnsi="Arial" w:cs="Arial"/>
          <w:sz w:val="20"/>
          <w:szCs w:val="20"/>
          <w:lang w:val="it-IT"/>
        </w:rPr>
        <w:t>L'importo totale previsto per questa misura è di 9.290,00 euro.</w:t>
      </w:r>
    </w:p>
    <w:p w14:paraId="2F089582" w14:textId="77777777" w:rsidR="009D1786" w:rsidRPr="00DF6115" w:rsidRDefault="009D1786" w:rsidP="009D1786">
      <w:pPr>
        <w:spacing w:after="0" w:line="240" w:lineRule="auto"/>
        <w:rPr>
          <w:rFonts w:ascii="Arial" w:hAnsi="Arial" w:cs="Arial"/>
          <w:sz w:val="20"/>
          <w:szCs w:val="20"/>
          <w:lang w:val="it-IT"/>
        </w:rPr>
      </w:pPr>
    </w:p>
    <w:p w14:paraId="775C6BDF" w14:textId="77777777" w:rsidR="009D1786" w:rsidRPr="00DF6115" w:rsidRDefault="009D1786" w:rsidP="009D1786">
      <w:pPr>
        <w:pStyle w:val="NoSpacing"/>
        <w:jc w:val="center"/>
        <w:rPr>
          <w:rFonts w:ascii="Arial" w:hAnsi="Arial" w:cs="Arial"/>
          <w:b/>
          <w:sz w:val="20"/>
          <w:szCs w:val="20"/>
          <w:lang w:val="it-IT"/>
        </w:rPr>
      </w:pPr>
      <w:r w:rsidRPr="00DF6115">
        <w:rPr>
          <w:rFonts w:ascii="Arial" w:hAnsi="Arial" w:cs="Arial"/>
          <w:b/>
          <w:sz w:val="20"/>
          <w:szCs w:val="20"/>
          <w:lang w:val="it-IT"/>
        </w:rPr>
        <w:t>Articolo 8</w:t>
      </w:r>
    </w:p>
    <w:p w14:paraId="2FA34D70" w14:textId="77777777" w:rsidR="009D1786" w:rsidRPr="00DF6115" w:rsidRDefault="009D1786" w:rsidP="009D1786">
      <w:pPr>
        <w:pStyle w:val="NoSpacing"/>
        <w:jc w:val="center"/>
        <w:rPr>
          <w:rFonts w:ascii="Arial" w:hAnsi="Arial" w:cs="Arial"/>
          <w:sz w:val="20"/>
          <w:szCs w:val="20"/>
          <w:lang w:val="it-IT"/>
        </w:rPr>
      </w:pPr>
    </w:p>
    <w:p w14:paraId="26DE8C3E" w14:textId="77777777" w:rsidR="009D1786" w:rsidRDefault="009D1786" w:rsidP="009D1786">
      <w:pPr>
        <w:shd w:val="clear" w:color="auto" w:fill="FFFFFF"/>
        <w:spacing w:after="0" w:line="240" w:lineRule="auto"/>
        <w:ind w:left="567" w:hanging="567"/>
        <w:jc w:val="both"/>
        <w:rPr>
          <w:rFonts w:ascii="Arial" w:hAnsi="Arial" w:cs="Arial"/>
          <w:b/>
          <w:bCs/>
          <w:sz w:val="20"/>
          <w:szCs w:val="20"/>
          <w:lang w:val="it-IT"/>
        </w:rPr>
      </w:pPr>
      <w:r w:rsidRPr="00DF6115">
        <w:rPr>
          <w:rFonts w:ascii="Arial" w:hAnsi="Arial" w:cs="Arial"/>
          <w:b/>
          <w:bCs/>
          <w:sz w:val="20"/>
          <w:szCs w:val="20"/>
          <w:lang w:val="it-IT"/>
        </w:rPr>
        <w:t>MISURA 3 – Sovvenzione costi apicoltura</w:t>
      </w:r>
    </w:p>
    <w:p w14:paraId="42B6F619" w14:textId="77777777" w:rsidR="009D1786" w:rsidRPr="00DF6115" w:rsidRDefault="009D1786" w:rsidP="009D1786">
      <w:pPr>
        <w:shd w:val="clear" w:color="auto" w:fill="FFFFFF"/>
        <w:spacing w:after="0" w:line="240" w:lineRule="auto"/>
        <w:ind w:left="567" w:hanging="567"/>
        <w:jc w:val="both"/>
        <w:rPr>
          <w:rFonts w:ascii="Arial" w:hAnsi="Arial" w:cs="Arial"/>
          <w:b/>
          <w:bCs/>
          <w:sz w:val="20"/>
          <w:szCs w:val="20"/>
          <w:lang w:val="it-IT"/>
        </w:rPr>
      </w:pPr>
    </w:p>
    <w:p w14:paraId="000BF32E" w14:textId="77777777" w:rsidR="009D1786" w:rsidRPr="00DF6115" w:rsidRDefault="009D1786" w:rsidP="009D1786">
      <w:pPr>
        <w:shd w:val="clear" w:color="auto" w:fill="FFFFFF"/>
        <w:spacing w:after="0" w:line="240" w:lineRule="auto"/>
        <w:ind w:left="567" w:right="14" w:hanging="567"/>
        <w:rPr>
          <w:rFonts w:ascii="Arial" w:eastAsia="Times New Roman" w:hAnsi="Arial" w:cs="Arial"/>
          <w:sz w:val="20"/>
          <w:szCs w:val="20"/>
          <w:lang w:val="it-IT"/>
        </w:rPr>
      </w:pPr>
      <w:r w:rsidRPr="00DF6115">
        <w:rPr>
          <w:rFonts w:ascii="Arial" w:eastAsia="Times New Roman" w:hAnsi="Arial" w:cs="Arial"/>
          <w:sz w:val="20"/>
          <w:szCs w:val="20"/>
          <w:lang w:val="it-IT"/>
        </w:rPr>
        <w:t>L’aiuto viene assegnato per l'acquisto di nuovi alveari, nuove attrezzature per l'apicoltura e l'alimentazione delle comunità di api</w:t>
      </w:r>
    </w:p>
    <w:p w14:paraId="657CD3DF" w14:textId="77777777" w:rsidR="009D1786" w:rsidRPr="00DF6115" w:rsidRDefault="009D1786" w:rsidP="009D1786">
      <w:pPr>
        <w:shd w:val="clear" w:color="auto" w:fill="FFFFFF"/>
        <w:spacing w:after="0" w:line="240" w:lineRule="auto"/>
        <w:ind w:left="567" w:right="14" w:hanging="567"/>
        <w:rPr>
          <w:rFonts w:ascii="Arial" w:eastAsia="Times New Roman" w:hAnsi="Arial" w:cs="Arial"/>
          <w:sz w:val="20"/>
          <w:szCs w:val="20"/>
          <w:lang w:val="it-IT"/>
        </w:rPr>
      </w:pPr>
    </w:p>
    <w:p w14:paraId="00D8F9A5" w14:textId="77777777" w:rsidR="009D1786" w:rsidRPr="00DF6115" w:rsidRDefault="009D1786" w:rsidP="009D1786">
      <w:pPr>
        <w:shd w:val="clear" w:color="auto" w:fill="FFFFFF"/>
        <w:spacing w:after="0" w:line="240" w:lineRule="auto"/>
        <w:ind w:left="567" w:right="14" w:hanging="567"/>
        <w:rPr>
          <w:rFonts w:ascii="Arial" w:eastAsia="Times New Roman" w:hAnsi="Arial" w:cs="Arial"/>
          <w:sz w:val="20"/>
          <w:szCs w:val="20"/>
          <w:lang w:val="it-IT"/>
        </w:rPr>
      </w:pPr>
      <w:r w:rsidRPr="00DF6115">
        <w:rPr>
          <w:rFonts w:ascii="Arial" w:eastAsia="Times New Roman" w:hAnsi="Arial" w:cs="Arial"/>
          <w:sz w:val="20"/>
          <w:szCs w:val="20"/>
          <w:u w:val="single"/>
          <w:lang w:val="it-IT"/>
        </w:rPr>
        <w:t>Beneficiari:</w:t>
      </w:r>
      <w:r w:rsidRPr="00DF6115">
        <w:rPr>
          <w:rFonts w:ascii="Arial" w:hAnsi="Arial" w:cs="Arial"/>
          <w:sz w:val="20"/>
          <w:szCs w:val="20"/>
          <w:lang w:val="it-IT"/>
        </w:rPr>
        <w:t xml:space="preserve"> </w:t>
      </w:r>
      <w:r w:rsidRPr="00DF6115">
        <w:rPr>
          <w:rFonts w:ascii="Arial" w:eastAsia="Times New Roman" w:hAnsi="Arial" w:cs="Arial"/>
          <w:sz w:val="20"/>
          <w:szCs w:val="20"/>
          <w:lang w:val="it-IT"/>
        </w:rPr>
        <w:t>aziende agricole iscritte nel registro delle aziende agricole, ovvero apicoltori iscritti nel registro degli apicoltori, indipendentemente dal numero di comunità di api nel comprensorio della Città di Novigrad-Cittanova.</w:t>
      </w:r>
    </w:p>
    <w:p w14:paraId="1EEDD1B6" w14:textId="77777777" w:rsidR="009D1786" w:rsidRPr="00DF6115" w:rsidRDefault="009D1786" w:rsidP="009D1786">
      <w:pPr>
        <w:spacing w:after="0" w:line="240" w:lineRule="auto"/>
        <w:ind w:left="567" w:hanging="567"/>
        <w:jc w:val="both"/>
        <w:rPr>
          <w:rFonts w:ascii="Arial" w:hAnsi="Arial" w:cs="Arial"/>
          <w:sz w:val="20"/>
          <w:szCs w:val="20"/>
          <w:lang w:val="it-IT"/>
        </w:rPr>
      </w:pPr>
    </w:p>
    <w:p w14:paraId="2492F163" w14:textId="77777777" w:rsidR="009D1786" w:rsidRPr="00DF6115" w:rsidRDefault="009D1786" w:rsidP="009D1786">
      <w:pPr>
        <w:shd w:val="clear" w:color="auto" w:fill="FFFFFF"/>
        <w:spacing w:after="0" w:line="240" w:lineRule="auto"/>
        <w:ind w:left="567" w:right="14" w:hanging="567"/>
        <w:rPr>
          <w:rFonts w:ascii="Arial" w:eastAsia="Times New Roman" w:hAnsi="Arial" w:cs="Arial"/>
          <w:sz w:val="20"/>
          <w:szCs w:val="20"/>
          <w:lang w:val="it-IT"/>
        </w:rPr>
      </w:pPr>
      <w:r w:rsidRPr="00DF6115">
        <w:rPr>
          <w:rFonts w:ascii="Arial" w:eastAsia="Times New Roman" w:hAnsi="Arial" w:cs="Arial"/>
          <w:sz w:val="20"/>
          <w:szCs w:val="20"/>
          <w:u w:val="single"/>
          <w:lang w:val="it-IT"/>
        </w:rPr>
        <w:t>Scopo dell'aiuto:</w:t>
      </w:r>
      <w:r w:rsidRPr="00DF6115">
        <w:rPr>
          <w:rFonts w:ascii="Arial" w:eastAsia="Times New Roman" w:hAnsi="Arial" w:cs="Arial"/>
          <w:sz w:val="20"/>
          <w:szCs w:val="20"/>
          <w:lang w:val="it-IT"/>
        </w:rPr>
        <w:t xml:space="preserve"> sovvenzionare i costi per l'acquisto di nuovi alveari, nuove attrezzature per l'apicoltura o per l'alimentazione delle colonie di api.</w:t>
      </w:r>
    </w:p>
    <w:p w14:paraId="34431FC5" w14:textId="77777777" w:rsidR="009D1786" w:rsidRPr="00DF6115" w:rsidRDefault="009D1786" w:rsidP="009D1786">
      <w:pPr>
        <w:shd w:val="clear" w:color="auto" w:fill="FFFFFF"/>
        <w:spacing w:after="0" w:line="240" w:lineRule="auto"/>
        <w:ind w:left="567" w:right="14" w:hanging="567"/>
        <w:rPr>
          <w:rFonts w:ascii="Arial" w:eastAsia="Times New Roman" w:hAnsi="Arial" w:cs="Arial"/>
          <w:sz w:val="20"/>
          <w:szCs w:val="20"/>
          <w:lang w:val="it-IT"/>
        </w:rPr>
      </w:pPr>
    </w:p>
    <w:p w14:paraId="0E269EA0" w14:textId="77777777" w:rsidR="009D1786" w:rsidRPr="00DF6115" w:rsidRDefault="009D1786" w:rsidP="009D1786">
      <w:pPr>
        <w:shd w:val="clear" w:color="auto" w:fill="FFFFFF"/>
        <w:spacing w:after="0" w:line="240" w:lineRule="auto"/>
        <w:ind w:left="567" w:right="14" w:hanging="567"/>
        <w:rPr>
          <w:rFonts w:ascii="Arial" w:eastAsia="Times New Roman" w:hAnsi="Arial" w:cs="Arial"/>
          <w:sz w:val="20"/>
          <w:szCs w:val="20"/>
          <w:lang w:val="it-IT"/>
        </w:rPr>
      </w:pPr>
      <w:r w:rsidRPr="00DF6115">
        <w:rPr>
          <w:rFonts w:ascii="Arial" w:eastAsia="Times New Roman" w:hAnsi="Arial" w:cs="Arial"/>
          <w:sz w:val="20"/>
          <w:szCs w:val="20"/>
          <w:u w:val="single"/>
          <w:lang w:val="it-IT"/>
        </w:rPr>
        <w:t>Importo dell’aiuto</w:t>
      </w:r>
      <w:r w:rsidRPr="00DF6115">
        <w:rPr>
          <w:rFonts w:ascii="Arial" w:eastAsia="Times New Roman" w:hAnsi="Arial" w:cs="Arial"/>
          <w:sz w:val="20"/>
          <w:szCs w:val="20"/>
          <w:lang w:val="it-IT"/>
        </w:rPr>
        <w:t>: fino al 50% dei costi documentati ammissibili sostenuti e pagati</w:t>
      </w:r>
    </w:p>
    <w:p w14:paraId="7AA017FB" w14:textId="77777777" w:rsidR="009D1786" w:rsidRDefault="009D1786" w:rsidP="009D1786">
      <w:pPr>
        <w:shd w:val="clear" w:color="auto" w:fill="FFFFFF"/>
        <w:spacing w:after="0" w:line="240" w:lineRule="auto"/>
        <w:ind w:left="567" w:right="14" w:hanging="567"/>
        <w:rPr>
          <w:rFonts w:eastAsia="Times New Roman"/>
          <w:sz w:val="20"/>
          <w:szCs w:val="20"/>
          <w:lang w:val="it-IT"/>
        </w:rPr>
      </w:pPr>
      <w:r w:rsidRPr="00DF6115">
        <w:rPr>
          <w:rFonts w:ascii="Arial" w:eastAsia="Times New Roman" w:hAnsi="Arial" w:cs="Arial"/>
          <w:sz w:val="20"/>
          <w:szCs w:val="20"/>
          <w:lang w:val="it-IT"/>
        </w:rPr>
        <w:t>dal 2024 fino al giorno di presentazione della richiesta entro e non oltre il 1° dicembre 2025 e fino a un massimo di 300,00 euro per utente fino all'utilizzo dei fondi disponibili.</w:t>
      </w:r>
    </w:p>
    <w:p w14:paraId="6AC4F50D" w14:textId="77777777" w:rsidR="009D1786" w:rsidRPr="00DF6115" w:rsidRDefault="009D1786" w:rsidP="009D1786">
      <w:pPr>
        <w:shd w:val="clear" w:color="auto" w:fill="FFFFFF"/>
        <w:spacing w:after="0" w:line="240" w:lineRule="auto"/>
        <w:ind w:left="567" w:right="14" w:hanging="567"/>
        <w:rPr>
          <w:rFonts w:ascii="Arial" w:eastAsia="Times New Roman" w:hAnsi="Arial" w:cs="Arial"/>
          <w:sz w:val="20"/>
          <w:szCs w:val="20"/>
          <w:lang w:val="it-IT"/>
        </w:rPr>
      </w:pPr>
    </w:p>
    <w:p w14:paraId="20F9D582" w14:textId="77777777" w:rsidR="009D1786" w:rsidRPr="00DF6115" w:rsidRDefault="009D1786" w:rsidP="009D1786">
      <w:pPr>
        <w:shd w:val="clear" w:color="auto" w:fill="FFFFFF"/>
        <w:spacing w:after="0" w:line="240" w:lineRule="auto"/>
        <w:ind w:left="567" w:right="14" w:hanging="567"/>
        <w:rPr>
          <w:rFonts w:ascii="Arial" w:eastAsia="Times New Roman" w:hAnsi="Arial" w:cs="Arial"/>
          <w:sz w:val="20"/>
          <w:szCs w:val="20"/>
          <w:lang w:val="it-IT"/>
        </w:rPr>
      </w:pPr>
      <w:r w:rsidRPr="00DF6115">
        <w:rPr>
          <w:rFonts w:ascii="Arial" w:eastAsia="Times New Roman" w:hAnsi="Arial" w:cs="Arial"/>
          <w:sz w:val="20"/>
          <w:szCs w:val="20"/>
          <w:lang w:val="it-IT"/>
        </w:rPr>
        <w:t>L'importo totale previsto per questa misura è di 1.991,00 euro.</w:t>
      </w:r>
    </w:p>
    <w:p w14:paraId="2B80915A" w14:textId="77777777" w:rsidR="009D1786" w:rsidRPr="00DF6115" w:rsidRDefault="009D1786" w:rsidP="009D1786">
      <w:pPr>
        <w:shd w:val="clear" w:color="auto" w:fill="FFFFFF"/>
        <w:spacing w:after="0" w:line="240" w:lineRule="auto"/>
        <w:ind w:left="567" w:right="14" w:hanging="567"/>
        <w:rPr>
          <w:rFonts w:ascii="Arial" w:eastAsia="Times New Roman" w:hAnsi="Arial" w:cs="Arial"/>
          <w:sz w:val="20"/>
          <w:szCs w:val="20"/>
          <w:lang w:val="it-IT"/>
        </w:rPr>
      </w:pPr>
    </w:p>
    <w:p w14:paraId="7E54FB37" w14:textId="77777777" w:rsidR="009D1786" w:rsidRDefault="009D1786" w:rsidP="009D1786">
      <w:pPr>
        <w:shd w:val="clear" w:color="auto" w:fill="FFFFFF"/>
        <w:spacing w:after="0" w:line="240" w:lineRule="auto"/>
        <w:ind w:right="14"/>
        <w:jc w:val="center"/>
        <w:rPr>
          <w:b/>
          <w:sz w:val="20"/>
          <w:szCs w:val="20"/>
          <w:lang w:val="it-IT"/>
        </w:rPr>
      </w:pPr>
      <w:r w:rsidRPr="00DF6115">
        <w:rPr>
          <w:rFonts w:ascii="Arial" w:hAnsi="Arial" w:cs="Arial"/>
          <w:b/>
          <w:sz w:val="20"/>
          <w:szCs w:val="20"/>
          <w:lang w:val="it-IT"/>
        </w:rPr>
        <w:t>Articolo 9</w:t>
      </w:r>
    </w:p>
    <w:p w14:paraId="1D365ECD" w14:textId="77777777" w:rsidR="009D1786" w:rsidRPr="00DF6115" w:rsidRDefault="009D1786" w:rsidP="009D1786">
      <w:pPr>
        <w:shd w:val="clear" w:color="auto" w:fill="FFFFFF"/>
        <w:spacing w:after="0" w:line="240" w:lineRule="auto"/>
        <w:ind w:right="14"/>
        <w:jc w:val="center"/>
        <w:rPr>
          <w:rFonts w:ascii="Arial" w:hAnsi="Arial" w:cs="Arial"/>
          <w:b/>
          <w:sz w:val="20"/>
          <w:szCs w:val="20"/>
          <w:lang w:val="it-IT"/>
        </w:rPr>
      </w:pPr>
    </w:p>
    <w:p w14:paraId="49DF8EA7" w14:textId="77777777" w:rsidR="009D1786" w:rsidRDefault="009D1786" w:rsidP="009D1786">
      <w:pPr>
        <w:shd w:val="clear" w:color="auto" w:fill="FFFFFF"/>
        <w:spacing w:after="0" w:line="240" w:lineRule="auto"/>
        <w:ind w:left="567" w:right="14" w:hanging="567"/>
        <w:rPr>
          <w:b/>
          <w:sz w:val="20"/>
          <w:szCs w:val="20"/>
          <w:lang w:val="it-IT"/>
        </w:rPr>
      </w:pPr>
      <w:r w:rsidRPr="00DF6115">
        <w:rPr>
          <w:rFonts w:ascii="Arial" w:hAnsi="Arial" w:cs="Arial"/>
          <w:b/>
          <w:sz w:val="20"/>
          <w:szCs w:val="20"/>
          <w:lang w:val="it-IT"/>
        </w:rPr>
        <w:t xml:space="preserve">MISURA 4 - Contributo all'acquisto di capre autoctone istriane </w:t>
      </w:r>
    </w:p>
    <w:p w14:paraId="20706EA4" w14:textId="77777777" w:rsidR="009D1786" w:rsidRPr="00DF6115" w:rsidRDefault="009D1786" w:rsidP="009D1786">
      <w:pPr>
        <w:shd w:val="clear" w:color="auto" w:fill="FFFFFF"/>
        <w:spacing w:after="0" w:line="240" w:lineRule="auto"/>
        <w:ind w:left="567" w:right="14" w:hanging="567"/>
        <w:rPr>
          <w:rFonts w:ascii="Arial" w:hAnsi="Arial" w:cs="Arial"/>
          <w:b/>
          <w:sz w:val="20"/>
          <w:szCs w:val="20"/>
          <w:lang w:val="it-IT"/>
        </w:rPr>
      </w:pPr>
    </w:p>
    <w:p w14:paraId="1451587B" w14:textId="77777777" w:rsidR="009D1786" w:rsidRPr="00DF6115" w:rsidRDefault="009D1786" w:rsidP="009D1786">
      <w:pPr>
        <w:shd w:val="clear" w:color="auto" w:fill="FFFFFF"/>
        <w:spacing w:after="0" w:line="240" w:lineRule="auto"/>
        <w:ind w:left="567" w:right="14" w:hanging="567"/>
        <w:jc w:val="both"/>
        <w:rPr>
          <w:rFonts w:ascii="Arial" w:hAnsi="Arial" w:cs="Arial"/>
          <w:bCs/>
          <w:sz w:val="20"/>
          <w:szCs w:val="20"/>
          <w:lang w:val="it-IT"/>
        </w:rPr>
      </w:pPr>
      <w:r w:rsidRPr="00DF6115">
        <w:rPr>
          <w:rFonts w:ascii="Arial" w:hAnsi="Arial" w:cs="Arial"/>
          <w:bCs/>
          <w:sz w:val="20"/>
          <w:szCs w:val="20"/>
          <w:lang w:val="it-IT"/>
        </w:rPr>
        <w:t>L'aiuto è concesso per aiutare gli agricoltori ad acquistare capre autoctone istriane.</w:t>
      </w:r>
    </w:p>
    <w:p w14:paraId="0FBC246E" w14:textId="77777777" w:rsidR="009D1786" w:rsidRPr="00DF6115" w:rsidRDefault="009D1786" w:rsidP="009D1786">
      <w:pPr>
        <w:shd w:val="clear" w:color="auto" w:fill="FFFFFF"/>
        <w:spacing w:after="0" w:line="240" w:lineRule="auto"/>
        <w:ind w:right="14"/>
        <w:jc w:val="both"/>
        <w:rPr>
          <w:rFonts w:ascii="Arial" w:hAnsi="Arial" w:cs="Arial"/>
          <w:bCs/>
          <w:sz w:val="20"/>
          <w:szCs w:val="20"/>
          <w:lang w:val="it-IT"/>
        </w:rPr>
      </w:pPr>
      <w:r w:rsidRPr="00DF6115">
        <w:rPr>
          <w:rFonts w:ascii="Arial" w:hAnsi="Arial" w:cs="Arial"/>
          <w:bCs/>
          <w:sz w:val="20"/>
          <w:szCs w:val="20"/>
          <w:lang w:val="it-IT"/>
        </w:rPr>
        <w:t>I capi acquistati devono essere contrassegnati e registrati per legge e il beneficiario deve presentare un</w:t>
      </w:r>
      <w:r>
        <w:rPr>
          <w:bCs/>
          <w:sz w:val="20"/>
          <w:szCs w:val="20"/>
          <w:lang w:val="it-IT"/>
        </w:rPr>
        <w:t xml:space="preserve"> </w:t>
      </w:r>
      <w:r w:rsidRPr="00DF6115">
        <w:rPr>
          <w:rFonts w:ascii="Arial" w:hAnsi="Arial" w:cs="Arial"/>
          <w:bCs/>
          <w:sz w:val="20"/>
          <w:szCs w:val="20"/>
          <w:lang w:val="it-IT"/>
        </w:rPr>
        <w:t>certificato dell'</w:t>
      </w:r>
      <w:proofErr w:type="spellStart"/>
      <w:r w:rsidRPr="00DF6115">
        <w:rPr>
          <w:rFonts w:ascii="Arial" w:hAnsi="Arial" w:cs="Arial"/>
          <w:bCs/>
          <w:sz w:val="20"/>
          <w:szCs w:val="20"/>
          <w:lang w:val="it-IT"/>
        </w:rPr>
        <w:t>AZZRI</w:t>
      </w:r>
      <w:proofErr w:type="spellEnd"/>
      <w:r w:rsidRPr="00DF6115">
        <w:rPr>
          <w:rFonts w:ascii="Arial" w:hAnsi="Arial" w:cs="Arial"/>
          <w:bCs/>
          <w:sz w:val="20"/>
          <w:szCs w:val="20"/>
          <w:lang w:val="it-IT"/>
        </w:rPr>
        <w:t xml:space="preserve"> (Agenzia per lo sviluppo rurale dell'Istria) che l’animale è accettato come parte del programma di protezione della capra istriana.</w:t>
      </w:r>
    </w:p>
    <w:p w14:paraId="3FCE36D9" w14:textId="77777777" w:rsidR="009D1786" w:rsidRPr="00DF6115" w:rsidRDefault="009D1786" w:rsidP="009D1786">
      <w:pPr>
        <w:shd w:val="clear" w:color="auto" w:fill="FFFFFF"/>
        <w:spacing w:after="0" w:line="240" w:lineRule="auto"/>
        <w:ind w:right="14"/>
        <w:jc w:val="both"/>
        <w:rPr>
          <w:rFonts w:ascii="Arial" w:hAnsi="Arial" w:cs="Arial"/>
          <w:bCs/>
          <w:sz w:val="20"/>
          <w:szCs w:val="20"/>
          <w:lang w:val="it-IT"/>
        </w:rPr>
      </w:pPr>
      <w:r w:rsidRPr="00DF6115">
        <w:rPr>
          <w:rFonts w:ascii="Arial" w:hAnsi="Arial" w:cs="Arial"/>
          <w:bCs/>
          <w:sz w:val="20"/>
          <w:szCs w:val="20"/>
          <w:lang w:val="it-IT"/>
        </w:rPr>
        <w:t xml:space="preserve">Il beneficiario dell'aiuto è obbligato per i successivi </w:t>
      </w:r>
      <w:proofErr w:type="gramStart"/>
      <w:r w:rsidRPr="00DF6115">
        <w:rPr>
          <w:rFonts w:ascii="Arial" w:hAnsi="Arial" w:cs="Arial"/>
          <w:bCs/>
          <w:sz w:val="20"/>
          <w:szCs w:val="20"/>
          <w:lang w:val="it-IT"/>
        </w:rPr>
        <w:t>5</w:t>
      </w:r>
      <w:proofErr w:type="gramEnd"/>
      <w:r w:rsidRPr="00DF6115">
        <w:rPr>
          <w:rFonts w:ascii="Arial" w:hAnsi="Arial" w:cs="Arial"/>
          <w:bCs/>
          <w:sz w:val="20"/>
          <w:szCs w:val="20"/>
          <w:lang w:val="it-IT"/>
        </w:rPr>
        <w:t xml:space="preserve"> anni dal giorno in cui ha ricevuto il sostegno a mantenere e allevare capre istriane valide per l'allevamento nel numero di capi per i quali ha ricevuto il sostegno, salvo caso di forza maggiore.</w:t>
      </w:r>
    </w:p>
    <w:p w14:paraId="651B0716" w14:textId="77777777" w:rsidR="009D1786" w:rsidRPr="00DF6115" w:rsidRDefault="009D1786" w:rsidP="009D1786">
      <w:pPr>
        <w:shd w:val="clear" w:color="auto" w:fill="FFFFFF"/>
        <w:spacing w:after="0" w:line="240" w:lineRule="auto"/>
        <w:ind w:left="567" w:right="14" w:hanging="567"/>
        <w:jc w:val="both"/>
        <w:rPr>
          <w:rFonts w:ascii="Arial" w:hAnsi="Arial" w:cs="Arial"/>
          <w:bCs/>
          <w:sz w:val="20"/>
          <w:szCs w:val="20"/>
          <w:lang w:val="it-IT"/>
        </w:rPr>
      </w:pPr>
    </w:p>
    <w:p w14:paraId="58EBB22E" w14:textId="77777777" w:rsidR="009D1786" w:rsidRPr="00DF6115" w:rsidRDefault="009D1786" w:rsidP="009D1786">
      <w:pPr>
        <w:shd w:val="clear" w:color="auto" w:fill="FFFFFF"/>
        <w:spacing w:after="0" w:line="240" w:lineRule="auto"/>
        <w:ind w:right="14"/>
        <w:jc w:val="both"/>
        <w:rPr>
          <w:rFonts w:ascii="Arial" w:hAnsi="Arial" w:cs="Arial"/>
          <w:bCs/>
          <w:sz w:val="20"/>
          <w:szCs w:val="20"/>
          <w:lang w:val="it-IT"/>
        </w:rPr>
      </w:pPr>
      <w:r w:rsidRPr="00DF6115">
        <w:rPr>
          <w:rFonts w:ascii="Arial" w:hAnsi="Arial" w:cs="Arial"/>
          <w:bCs/>
          <w:sz w:val="20"/>
          <w:szCs w:val="20"/>
          <w:u w:val="single"/>
          <w:lang w:val="it-IT"/>
        </w:rPr>
        <w:t>Beneficiari:</w:t>
      </w:r>
      <w:r>
        <w:rPr>
          <w:bCs/>
          <w:sz w:val="20"/>
          <w:szCs w:val="20"/>
          <w:u w:val="single"/>
          <w:lang w:val="it-IT"/>
        </w:rPr>
        <w:t xml:space="preserve"> </w:t>
      </w:r>
      <w:r w:rsidRPr="00DF6115">
        <w:rPr>
          <w:rFonts w:ascii="Arial" w:hAnsi="Arial" w:cs="Arial"/>
          <w:bCs/>
          <w:sz w:val="20"/>
          <w:szCs w:val="20"/>
          <w:lang w:val="it-IT"/>
        </w:rPr>
        <w:t>Aziende agricole iscritte nel registro degli agricoltori e delle micro, piccole e medie imprese impegnate nella produzione agricola primaria, nella lavorazione dei prodotti agricoli nella Città di Novigrad-Cittanova.</w:t>
      </w:r>
    </w:p>
    <w:p w14:paraId="651F6AB9" w14:textId="77777777" w:rsidR="009D1786" w:rsidRPr="00DF6115" w:rsidRDefault="009D1786" w:rsidP="009D1786">
      <w:pPr>
        <w:shd w:val="clear" w:color="auto" w:fill="FFFFFF"/>
        <w:spacing w:after="0" w:line="240" w:lineRule="auto"/>
        <w:ind w:left="567" w:right="14" w:hanging="567"/>
        <w:jc w:val="both"/>
        <w:rPr>
          <w:rFonts w:ascii="Arial" w:hAnsi="Arial" w:cs="Arial"/>
          <w:bCs/>
          <w:sz w:val="20"/>
          <w:szCs w:val="20"/>
          <w:lang w:val="it-IT"/>
        </w:rPr>
      </w:pPr>
    </w:p>
    <w:p w14:paraId="014E1726" w14:textId="77777777" w:rsidR="009D1786" w:rsidRPr="00DF6115" w:rsidRDefault="009D1786" w:rsidP="009D1786">
      <w:pPr>
        <w:shd w:val="clear" w:color="auto" w:fill="FFFFFF"/>
        <w:spacing w:after="0" w:line="240" w:lineRule="auto"/>
        <w:ind w:left="567" w:right="14" w:hanging="567"/>
        <w:jc w:val="both"/>
        <w:rPr>
          <w:rFonts w:ascii="Arial" w:hAnsi="Arial" w:cs="Arial"/>
          <w:bCs/>
          <w:sz w:val="20"/>
          <w:szCs w:val="20"/>
          <w:lang w:val="it-IT"/>
        </w:rPr>
      </w:pPr>
      <w:r w:rsidRPr="00DF6115">
        <w:rPr>
          <w:rFonts w:ascii="Arial" w:hAnsi="Arial" w:cs="Arial"/>
          <w:bCs/>
          <w:sz w:val="20"/>
          <w:szCs w:val="20"/>
          <w:u w:val="single"/>
          <w:lang w:val="it-IT"/>
        </w:rPr>
        <w:t xml:space="preserve">Scopo </w:t>
      </w:r>
      <w:proofErr w:type="gramStart"/>
      <w:r w:rsidRPr="00DF6115">
        <w:rPr>
          <w:rFonts w:ascii="Arial" w:hAnsi="Arial" w:cs="Arial"/>
          <w:bCs/>
          <w:sz w:val="20"/>
          <w:szCs w:val="20"/>
          <w:u w:val="single"/>
          <w:lang w:val="it-IT"/>
        </w:rPr>
        <w:t>dell'aiuto:</w:t>
      </w:r>
      <w:r>
        <w:rPr>
          <w:bCs/>
          <w:sz w:val="20"/>
          <w:szCs w:val="20"/>
          <w:u w:val="single"/>
          <w:lang w:val="it-IT"/>
        </w:rPr>
        <w:t xml:space="preserve">  </w:t>
      </w:r>
      <w:r w:rsidRPr="00DF6115">
        <w:rPr>
          <w:rFonts w:ascii="Arial" w:hAnsi="Arial" w:cs="Arial"/>
          <w:bCs/>
          <w:sz w:val="20"/>
          <w:szCs w:val="20"/>
          <w:lang w:val="it-IT"/>
        </w:rPr>
        <w:t>Sovvenzione</w:t>
      </w:r>
      <w:proofErr w:type="gramEnd"/>
      <w:r w:rsidRPr="00DF6115">
        <w:rPr>
          <w:rFonts w:ascii="Arial" w:hAnsi="Arial" w:cs="Arial"/>
          <w:bCs/>
          <w:sz w:val="20"/>
          <w:szCs w:val="20"/>
          <w:lang w:val="it-IT"/>
        </w:rPr>
        <w:t xml:space="preserve"> dei costi per l'acquisto di capre autoctone istriane </w:t>
      </w:r>
    </w:p>
    <w:p w14:paraId="2BDABB69" w14:textId="77777777" w:rsidR="009D1786" w:rsidRPr="00DF6115" w:rsidRDefault="009D1786" w:rsidP="009D1786">
      <w:pPr>
        <w:shd w:val="clear" w:color="auto" w:fill="FFFFFF"/>
        <w:spacing w:after="0" w:line="240" w:lineRule="auto"/>
        <w:ind w:left="567" w:right="14" w:hanging="567"/>
        <w:jc w:val="both"/>
        <w:rPr>
          <w:rFonts w:ascii="Arial" w:hAnsi="Arial" w:cs="Arial"/>
          <w:bCs/>
          <w:sz w:val="20"/>
          <w:szCs w:val="20"/>
          <w:lang w:val="it-IT"/>
        </w:rPr>
      </w:pPr>
    </w:p>
    <w:p w14:paraId="0154843D" w14:textId="77777777" w:rsidR="009D1786" w:rsidRPr="00DF6115" w:rsidRDefault="009D1786" w:rsidP="009D1786">
      <w:pPr>
        <w:shd w:val="clear" w:color="auto" w:fill="FFFFFF"/>
        <w:spacing w:after="0" w:line="240" w:lineRule="auto"/>
        <w:ind w:left="567" w:right="14" w:hanging="567"/>
        <w:jc w:val="both"/>
        <w:rPr>
          <w:rFonts w:ascii="Arial" w:hAnsi="Arial" w:cs="Arial"/>
          <w:bCs/>
          <w:sz w:val="20"/>
          <w:szCs w:val="20"/>
          <w:u w:val="single"/>
          <w:lang w:val="it-IT"/>
        </w:rPr>
      </w:pPr>
      <w:r w:rsidRPr="00DF6115">
        <w:rPr>
          <w:rFonts w:ascii="Arial" w:hAnsi="Arial" w:cs="Arial"/>
          <w:bCs/>
          <w:sz w:val="20"/>
          <w:szCs w:val="20"/>
          <w:u w:val="single"/>
          <w:lang w:val="it-IT"/>
        </w:rPr>
        <w:t>Importo dell'aiuto:</w:t>
      </w:r>
    </w:p>
    <w:p w14:paraId="2261D604" w14:textId="77777777" w:rsidR="009D1786" w:rsidRDefault="009D1786" w:rsidP="009D1786">
      <w:pPr>
        <w:shd w:val="clear" w:color="auto" w:fill="FFFFFF"/>
        <w:spacing w:after="0" w:line="240" w:lineRule="auto"/>
        <w:ind w:right="14"/>
        <w:jc w:val="both"/>
        <w:rPr>
          <w:bCs/>
          <w:sz w:val="20"/>
          <w:szCs w:val="20"/>
          <w:lang w:val="it-IT"/>
        </w:rPr>
      </w:pPr>
      <w:r w:rsidRPr="00DF6115">
        <w:rPr>
          <w:rFonts w:ascii="Arial" w:hAnsi="Arial" w:cs="Arial"/>
          <w:bCs/>
          <w:sz w:val="20"/>
          <w:szCs w:val="20"/>
          <w:lang w:val="it-IT"/>
        </w:rPr>
        <w:t>Viene assegnato fino a 1.000,00 euro per singolo beneficiario (sulla base dei costi documentati sostenuti e pagati dal 2024 fino al giorno di presentazione della domanda) fino al 01.12.2025, ovvero fino all'utilizzo dei fondi disponibili</w:t>
      </w:r>
    </w:p>
    <w:p w14:paraId="1E5C1BFB" w14:textId="77777777" w:rsidR="009D1786" w:rsidRPr="00DF6115" w:rsidRDefault="009D1786" w:rsidP="009D1786">
      <w:pPr>
        <w:shd w:val="clear" w:color="auto" w:fill="FFFFFF"/>
        <w:spacing w:after="0" w:line="240" w:lineRule="auto"/>
        <w:ind w:right="14"/>
        <w:jc w:val="both"/>
        <w:rPr>
          <w:rFonts w:ascii="Arial" w:hAnsi="Arial" w:cs="Arial"/>
          <w:bCs/>
          <w:sz w:val="20"/>
          <w:szCs w:val="20"/>
          <w:lang w:val="it-IT"/>
        </w:rPr>
      </w:pPr>
    </w:p>
    <w:p w14:paraId="4EAA1C36" w14:textId="77777777" w:rsidR="009D1786" w:rsidRPr="00DF6115" w:rsidRDefault="009D1786" w:rsidP="009D1786">
      <w:pPr>
        <w:shd w:val="clear" w:color="auto" w:fill="FFFFFF"/>
        <w:spacing w:after="0" w:line="240" w:lineRule="auto"/>
        <w:ind w:left="567" w:right="14" w:hanging="567"/>
        <w:jc w:val="both"/>
        <w:rPr>
          <w:rFonts w:ascii="Arial" w:hAnsi="Arial" w:cs="Arial"/>
          <w:bCs/>
          <w:sz w:val="20"/>
          <w:szCs w:val="20"/>
          <w:lang w:val="it-IT"/>
        </w:rPr>
      </w:pPr>
      <w:r w:rsidRPr="00DF6115">
        <w:rPr>
          <w:rFonts w:ascii="Arial" w:hAnsi="Arial" w:cs="Arial"/>
          <w:bCs/>
          <w:sz w:val="20"/>
          <w:szCs w:val="20"/>
          <w:lang w:val="it-IT"/>
        </w:rPr>
        <w:t>L'importo totale previsto per questa misura è di 1.991,00 euro.</w:t>
      </w:r>
    </w:p>
    <w:p w14:paraId="6F092E03" w14:textId="77777777" w:rsidR="009D1786" w:rsidRPr="00DF6115" w:rsidRDefault="009D1786" w:rsidP="009D1786">
      <w:pPr>
        <w:shd w:val="clear" w:color="auto" w:fill="FFFFFF"/>
        <w:spacing w:after="0" w:line="240" w:lineRule="auto"/>
        <w:ind w:left="567" w:right="14" w:hanging="567"/>
        <w:jc w:val="both"/>
        <w:rPr>
          <w:rFonts w:ascii="Arial" w:hAnsi="Arial" w:cs="Arial"/>
          <w:bCs/>
          <w:sz w:val="20"/>
          <w:szCs w:val="20"/>
          <w:lang w:val="it-IT"/>
        </w:rPr>
      </w:pPr>
    </w:p>
    <w:p w14:paraId="4E372698" w14:textId="77777777" w:rsidR="009D1786" w:rsidRDefault="009D1786" w:rsidP="009D1786">
      <w:pPr>
        <w:shd w:val="clear" w:color="auto" w:fill="FFFFFF"/>
        <w:spacing w:after="0" w:line="240" w:lineRule="auto"/>
        <w:ind w:right="14"/>
        <w:jc w:val="center"/>
        <w:rPr>
          <w:b/>
          <w:sz w:val="20"/>
          <w:szCs w:val="20"/>
          <w:lang w:val="it-IT"/>
        </w:rPr>
      </w:pPr>
      <w:r w:rsidRPr="00DF6115">
        <w:rPr>
          <w:rFonts w:ascii="Arial" w:hAnsi="Arial" w:cs="Arial"/>
          <w:b/>
          <w:sz w:val="20"/>
          <w:szCs w:val="20"/>
          <w:lang w:val="it-IT"/>
        </w:rPr>
        <w:t>Articolo 10</w:t>
      </w:r>
    </w:p>
    <w:p w14:paraId="34D078A6" w14:textId="77777777" w:rsidR="009D1786" w:rsidRPr="00DF6115" w:rsidRDefault="009D1786" w:rsidP="009D1786">
      <w:pPr>
        <w:shd w:val="clear" w:color="auto" w:fill="FFFFFF"/>
        <w:spacing w:after="0" w:line="240" w:lineRule="auto"/>
        <w:ind w:right="14"/>
        <w:jc w:val="center"/>
        <w:rPr>
          <w:rFonts w:ascii="Arial" w:hAnsi="Arial" w:cs="Arial"/>
          <w:b/>
          <w:sz w:val="20"/>
          <w:szCs w:val="20"/>
          <w:lang w:val="it-IT"/>
        </w:rPr>
      </w:pPr>
    </w:p>
    <w:p w14:paraId="3CB15391" w14:textId="77777777" w:rsidR="009D1786" w:rsidRPr="00DF6115" w:rsidRDefault="009D1786" w:rsidP="009D1786">
      <w:pPr>
        <w:shd w:val="clear" w:color="auto" w:fill="FFFFFF"/>
        <w:spacing w:after="0" w:line="240" w:lineRule="auto"/>
        <w:ind w:right="14"/>
        <w:jc w:val="both"/>
        <w:rPr>
          <w:rFonts w:ascii="Arial" w:hAnsi="Arial" w:cs="Arial"/>
          <w:bCs/>
          <w:sz w:val="20"/>
          <w:szCs w:val="20"/>
          <w:lang w:val="it-IT"/>
        </w:rPr>
      </w:pPr>
      <w:r w:rsidRPr="00DF6115">
        <w:rPr>
          <w:rFonts w:ascii="Arial" w:hAnsi="Arial" w:cs="Arial"/>
          <w:bCs/>
          <w:sz w:val="20"/>
          <w:szCs w:val="20"/>
          <w:lang w:val="it-IT"/>
        </w:rPr>
        <w:t>Le misure di cui agli articoli 6, 7, 8 e 9 del presente Programma durano fino 01 dicembre 2025, cioè fino ad esaurimento dei fondi previsti per singola misura.</w:t>
      </w:r>
    </w:p>
    <w:p w14:paraId="79DFC4A7" w14:textId="77777777" w:rsidR="009D1786" w:rsidRPr="00DF6115" w:rsidRDefault="009D1786" w:rsidP="009D1786">
      <w:pPr>
        <w:shd w:val="clear" w:color="auto" w:fill="FFFFFF"/>
        <w:spacing w:after="0" w:line="240" w:lineRule="auto"/>
        <w:ind w:right="14"/>
        <w:jc w:val="center"/>
        <w:rPr>
          <w:rFonts w:ascii="Arial" w:hAnsi="Arial" w:cs="Arial"/>
          <w:b/>
          <w:sz w:val="20"/>
          <w:szCs w:val="20"/>
          <w:lang w:val="it-IT"/>
        </w:rPr>
      </w:pPr>
    </w:p>
    <w:p w14:paraId="188838DA" w14:textId="77777777" w:rsidR="009D1786" w:rsidRPr="00DF6115" w:rsidRDefault="009D1786" w:rsidP="009D1786">
      <w:pPr>
        <w:shd w:val="clear" w:color="auto" w:fill="FFFFFF"/>
        <w:spacing w:after="0" w:line="240" w:lineRule="auto"/>
        <w:ind w:right="14"/>
        <w:jc w:val="center"/>
        <w:rPr>
          <w:rFonts w:ascii="Arial" w:hAnsi="Arial" w:cs="Arial"/>
          <w:b/>
          <w:sz w:val="20"/>
          <w:szCs w:val="20"/>
          <w:lang w:val="it-IT"/>
        </w:rPr>
      </w:pPr>
      <w:r w:rsidRPr="00DF6115">
        <w:rPr>
          <w:rFonts w:ascii="Arial" w:hAnsi="Arial" w:cs="Arial"/>
          <w:b/>
          <w:sz w:val="20"/>
          <w:szCs w:val="20"/>
          <w:lang w:val="it-IT"/>
        </w:rPr>
        <w:t>Articolo 11</w:t>
      </w:r>
    </w:p>
    <w:p w14:paraId="3CF9B22D" w14:textId="77777777" w:rsidR="009D1786" w:rsidRPr="00DF6115" w:rsidRDefault="009D1786" w:rsidP="009D1786">
      <w:pPr>
        <w:shd w:val="clear" w:color="auto" w:fill="FFFFFF"/>
        <w:spacing w:after="0" w:line="240" w:lineRule="auto"/>
        <w:ind w:right="14"/>
        <w:jc w:val="center"/>
        <w:rPr>
          <w:rFonts w:ascii="Arial" w:hAnsi="Arial" w:cs="Arial"/>
          <w:b/>
          <w:sz w:val="20"/>
          <w:szCs w:val="20"/>
          <w:lang w:val="it-IT"/>
        </w:rPr>
      </w:pPr>
    </w:p>
    <w:p w14:paraId="52353DEA" w14:textId="77777777" w:rsidR="009D1786" w:rsidRPr="00DF6115" w:rsidRDefault="009D1786" w:rsidP="009D1786">
      <w:pPr>
        <w:pStyle w:val="NoSpacing"/>
        <w:jc w:val="both"/>
        <w:rPr>
          <w:rFonts w:ascii="Arial" w:hAnsi="Arial" w:cs="Arial"/>
          <w:b/>
          <w:sz w:val="20"/>
          <w:szCs w:val="20"/>
          <w:lang w:val="it-IT"/>
        </w:rPr>
      </w:pPr>
      <w:r w:rsidRPr="00DF6115">
        <w:rPr>
          <w:rFonts w:ascii="Arial" w:hAnsi="Arial" w:cs="Arial"/>
          <w:b/>
          <w:sz w:val="20"/>
          <w:szCs w:val="20"/>
          <w:lang w:val="it-IT"/>
        </w:rPr>
        <w:t>MISURA 5 - Cofinanziamento del conto speciale del "Fondo regionale per lo sviluppo dell'agricoltura e dell'agriturismo dell'Istria”</w:t>
      </w:r>
    </w:p>
    <w:p w14:paraId="5F95247B" w14:textId="77777777" w:rsidR="009D1786" w:rsidRPr="00DF6115" w:rsidRDefault="009D1786" w:rsidP="009D1786">
      <w:pPr>
        <w:pStyle w:val="NoSpacing"/>
        <w:jc w:val="both"/>
        <w:rPr>
          <w:rFonts w:ascii="Arial" w:hAnsi="Arial" w:cs="Arial"/>
          <w:b/>
          <w:sz w:val="20"/>
          <w:szCs w:val="20"/>
          <w:lang w:val="it-IT"/>
        </w:rPr>
      </w:pPr>
    </w:p>
    <w:p w14:paraId="77A560CA" w14:textId="77777777" w:rsidR="009D1786" w:rsidRPr="00DF6115" w:rsidRDefault="009D1786" w:rsidP="009D1786">
      <w:pPr>
        <w:pStyle w:val="NoSpacing"/>
        <w:jc w:val="both"/>
        <w:rPr>
          <w:rFonts w:ascii="Arial" w:hAnsi="Arial" w:cs="Arial"/>
          <w:sz w:val="20"/>
          <w:szCs w:val="20"/>
          <w:lang w:val="it-IT"/>
        </w:rPr>
      </w:pPr>
      <w:r w:rsidRPr="00DF6115">
        <w:rPr>
          <w:rFonts w:ascii="Arial" w:hAnsi="Arial" w:cs="Arial"/>
          <w:sz w:val="20"/>
          <w:szCs w:val="20"/>
          <w:lang w:val="it-IT"/>
        </w:rPr>
        <w:t xml:space="preserve">In conformità al Contratto e all’Aggiunta al contratto con il Fondo per lo sviluppo dell'agricoltura e dell'agriturismo dell'Istria, viene assegnato l’aiuto per l'anno in corso e per ogni anno successivo, al fine di </w:t>
      </w:r>
      <w:r w:rsidRPr="00DF6115">
        <w:rPr>
          <w:rFonts w:ascii="Arial" w:hAnsi="Arial" w:cs="Arial"/>
          <w:sz w:val="20"/>
          <w:szCs w:val="20"/>
          <w:lang w:val="it-IT"/>
        </w:rPr>
        <w:lastRenderedPageBreak/>
        <w:t>utilizzare il fondo di credito a condizioni più favorevoli per gli agricoltori residenti nel comprensorio della Città di Novigrad - Cittanova, per lo sviluppo dell’agricoltura.</w:t>
      </w:r>
    </w:p>
    <w:p w14:paraId="1E7F2AFB" w14:textId="77777777" w:rsidR="009D1786" w:rsidRPr="00DF6115" w:rsidRDefault="009D1786" w:rsidP="009D1786">
      <w:pPr>
        <w:pStyle w:val="NoSpacing"/>
        <w:jc w:val="both"/>
        <w:rPr>
          <w:rFonts w:ascii="Arial" w:hAnsi="Arial" w:cs="Arial"/>
          <w:sz w:val="20"/>
          <w:szCs w:val="20"/>
          <w:lang w:val="it-IT"/>
        </w:rPr>
      </w:pPr>
    </w:p>
    <w:p w14:paraId="0FA0B3EE" w14:textId="77777777" w:rsidR="009D1786" w:rsidRPr="00DF6115" w:rsidRDefault="009D1786" w:rsidP="009D1786">
      <w:pPr>
        <w:pStyle w:val="NoSpacing"/>
        <w:jc w:val="both"/>
        <w:rPr>
          <w:rFonts w:ascii="Arial" w:hAnsi="Arial" w:cs="Arial"/>
          <w:sz w:val="20"/>
          <w:szCs w:val="20"/>
          <w:lang w:val="it-IT"/>
        </w:rPr>
      </w:pPr>
      <w:r w:rsidRPr="00DF6115">
        <w:rPr>
          <w:rFonts w:ascii="Arial" w:hAnsi="Arial" w:cs="Arial"/>
          <w:sz w:val="20"/>
          <w:szCs w:val="20"/>
          <w:u w:val="single"/>
          <w:lang w:val="it-IT"/>
        </w:rPr>
        <w:t xml:space="preserve">Beneficiari dell’aiuto: </w:t>
      </w:r>
      <w:r w:rsidRPr="00DF6115">
        <w:rPr>
          <w:rFonts w:ascii="Arial" w:hAnsi="Arial" w:cs="Arial"/>
          <w:sz w:val="20"/>
          <w:szCs w:val="20"/>
          <w:lang w:val="it-IT"/>
        </w:rPr>
        <w:tab/>
        <w:t xml:space="preserve">Fondo per lo sviluppo dell'agricoltura e </w:t>
      </w:r>
      <w:proofErr w:type="gramStart"/>
      <w:r w:rsidRPr="00DF6115">
        <w:rPr>
          <w:rFonts w:ascii="Arial" w:hAnsi="Arial" w:cs="Arial"/>
          <w:sz w:val="20"/>
          <w:szCs w:val="20"/>
          <w:lang w:val="it-IT"/>
        </w:rPr>
        <w:t xml:space="preserve">dell'agriturismo </w:t>
      </w:r>
      <w:r>
        <w:rPr>
          <w:rFonts w:ascii="Arial" w:hAnsi="Arial" w:cs="Arial"/>
          <w:sz w:val="20"/>
          <w:szCs w:val="20"/>
          <w:lang w:val="it-IT"/>
        </w:rPr>
        <w:t xml:space="preserve"> </w:t>
      </w:r>
      <w:r w:rsidRPr="00DF6115">
        <w:rPr>
          <w:rFonts w:ascii="Arial" w:hAnsi="Arial" w:cs="Arial"/>
          <w:sz w:val="20"/>
          <w:szCs w:val="20"/>
          <w:lang w:val="it-IT"/>
        </w:rPr>
        <w:t>dell'Istria</w:t>
      </w:r>
      <w:proofErr w:type="gramEnd"/>
      <w:r w:rsidRPr="00DF6115">
        <w:rPr>
          <w:rFonts w:ascii="Arial" w:hAnsi="Arial" w:cs="Arial"/>
          <w:sz w:val="20"/>
          <w:szCs w:val="20"/>
          <w:lang w:val="it-IT"/>
        </w:rPr>
        <w:t>.</w:t>
      </w:r>
    </w:p>
    <w:p w14:paraId="232375A6" w14:textId="77777777" w:rsidR="009D1786" w:rsidRDefault="009D1786" w:rsidP="009D1786">
      <w:pPr>
        <w:pStyle w:val="NoSpacing"/>
        <w:jc w:val="both"/>
        <w:rPr>
          <w:rFonts w:ascii="Arial" w:hAnsi="Arial" w:cs="Arial"/>
          <w:sz w:val="20"/>
          <w:szCs w:val="20"/>
          <w:lang w:val="it-IT"/>
        </w:rPr>
      </w:pPr>
      <w:r w:rsidRPr="00DF6115">
        <w:rPr>
          <w:rFonts w:ascii="Arial" w:hAnsi="Arial" w:cs="Arial"/>
          <w:sz w:val="20"/>
          <w:szCs w:val="20"/>
          <w:u w:val="single"/>
          <w:lang w:val="it-IT"/>
        </w:rPr>
        <w:t xml:space="preserve">Scopo dell'aiuto: </w:t>
      </w:r>
      <w:r w:rsidRPr="00DF6115">
        <w:rPr>
          <w:rFonts w:ascii="Arial" w:hAnsi="Arial" w:cs="Arial"/>
          <w:sz w:val="20"/>
          <w:szCs w:val="20"/>
          <w:lang w:val="it-IT"/>
        </w:rPr>
        <w:t xml:space="preserve">Condizioni di prestito più favorevoli per gli agricoltori </w:t>
      </w:r>
      <w:proofErr w:type="gramStart"/>
      <w:r w:rsidRPr="00DF6115">
        <w:rPr>
          <w:rFonts w:ascii="Arial" w:hAnsi="Arial" w:cs="Arial"/>
          <w:sz w:val="20"/>
          <w:szCs w:val="20"/>
          <w:lang w:val="it-IT"/>
        </w:rPr>
        <w:t xml:space="preserve">dell'area </w:t>
      </w:r>
      <w:r>
        <w:rPr>
          <w:rFonts w:ascii="Arial" w:hAnsi="Arial" w:cs="Arial"/>
          <w:sz w:val="20"/>
          <w:szCs w:val="20"/>
          <w:lang w:val="it-IT"/>
        </w:rPr>
        <w:t xml:space="preserve"> </w:t>
      </w:r>
      <w:r w:rsidRPr="00DF6115">
        <w:rPr>
          <w:rFonts w:ascii="Arial" w:hAnsi="Arial" w:cs="Arial"/>
          <w:sz w:val="20"/>
          <w:szCs w:val="20"/>
          <w:lang w:val="it-IT"/>
        </w:rPr>
        <w:t>della</w:t>
      </w:r>
      <w:proofErr w:type="gramEnd"/>
      <w:r w:rsidRPr="00DF6115">
        <w:rPr>
          <w:rFonts w:ascii="Arial" w:hAnsi="Arial" w:cs="Arial"/>
          <w:sz w:val="20"/>
          <w:szCs w:val="20"/>
          <w:lang w:val="it-IT"/>
        </w:rPr>
        <w:t xml:space="preserve"> Città di Novigrad-Cittanova ai fini dello sviluppo agricolo, utilizzando il fondo di credito.</w:t>
      </w:r>
    </w:p>
    <w:p w14:paraId="22652006" w14:textId="77777777" w:rsidR="009D1786" w:rsidRPr="00DF6115" w:rsidRDefault="009D1786" w:rsidP="009D1786">
      <w:pPr>
        <w:pStyle w:val="NoSpacing"/>
        <w:jc w:val="both"/>
        <w:rPr>
          <w:rFonts w:ascii="Arial" w:hAnsi="Arial" w:cs="Arial"/>
          <w:sz w:val="20"/>
          <w:szCs w:val="20"/>
          <w:lang w:val="it-IT"/>
        </w:rPr>
      </w:pPr>
    </w:p>
    <w:p w14:paraId="1C8A3AEF" w14:textId="77777777" w:rsidR="009D1786" w:rsidRPr="00DF6115" w:rsidRDefault="009D1786" w:rsidP="009D1786">
      <w:pPr>
        <w:pStyle w:val="NoSpacing"/>
        <w:jc w:val="both"/>
        <w:rPr>
          <w:rFonts w:ascii="Arial" w:hAnsi="Arial" w:cs="Arial"/>
          <w:sz w:val="20"/>
          <w:szCs w:val="20"/>
          <w:lang w:val="it-IT"/>
        </w:rPr>
      </w:pPr>
      <w:r w:rsidRPr="00DF6115">
        <w:rPr>
          <w:rFonts w:ascii="Arial" w:hAnsi="Arial" w:cs="Arial"/>
          <w:sz w:val="20"/>
          <w:szCs w:val="20"/>
          <w:u w:val="single"/>
          <w:lang w:val="it-IT"/>
        </w:rPr>
        <w:t>Importo dell’aiuto</w:t>
      </w:r>
      <w:r w:rsidRPr="00DF6115">
        <w:rPr>
          <w:rFonts w:ascii="Arial" w:hAnsi="Arial" w:cs="Arial"/>
          <w:sz w:val="20"/>
          <w:szCs w:val="20"/>
          <w:lang w:val="it-IT"/>
        </w:rPr>
        <w:t xml:space="preserve">: </w:t>
      </w:r>
      <w:r w:rsidRPr="00DF6115">
        <w:rPr>
          <w:rFonts w:ascii="Arial" w:hAnsi="Arial" w:cs="Arial"/>
          <w:sz w:val="20"/>
          <w:szCs w:val="20"/>
          <w:lang w:val="it-IT"/>
        </w:rPr>
        <w:tab/>
      </w:r>
      <w:r w:rsidRPr="00DF6115">
        <w:rPr>
          <w:rFonts w:ascii="Arial" w:hAnsi="Arial" w:cs="Arial"/>
          <w:sz w:val="20"/>
          <w:szCs w:val="20"/>
          <w:lang w:val="it-IT"/>
        </w:rPr>
        <w:tab/>
        <w:t>2.654,00 euro annui.</w:t>
      </w:r>
    </w:p>
    <w:p w14:paraId="7E039180" w14:textId="77777777" w:rsidR="009D1786" w:rsidRPr="00DF6115" w:rsidRDefault="009D1786" w:rsidP="009D1786">
      <w:pPr>
        <w:pStyle w:val="NoSpacing"/>
        <w:jc w:val="both"/>
        <w:rPr>
          <w:rFonts w:ascii="Arial" w:hAnsi="Arial" w:cs="Arial"/>
          <w:sz w:val="20"/>
          <w:szCs w:val="20"/>
          <w:lang w:val="it-IT"/>
        </w:rPr>
      </w:pPr>
    </w:p>
    <w:p w14:paraId="69F1E1EB" w14:textId="77777777" w:rsidR="009D1786" w:rsidRPr="00DF6115" w:rsidRDefault="009D1786" w:rsidP="009D1786">
      <w:pPr>
        <w:pStyle w:val="NoSpacing"/>
        <w:jc w:val="both"/>
        <w:rPr>
          <w:rFonts w:ascii="Arial" w:hAnsi="Arial" w:cs="Arial"/>
          <w:sz w:val="20"/>
          <w:szCs w:val="20"/>
          <w:lang w:val="it-IT"/>
        </w:rPr>
      </w:pPr>
    </w:p>
    <w:p w14:paraId="7F74EF7A" w14:textId="77777777" w:rsidR="009D1786" w:rsidRPr="00DF6115" w:rsidRDefault="009D1786" w:rsidP="009D1786">
      <w:pPr>
        <w:pStyle w:val="NoSpacing"/>
        <w:jc w:val="both"/>
        <w:rPr>
          <w:rFonts w:ascii="Arial" w:hAnsi="Arial" w:cs="Arial"/>
          <w:b/>
          <w:sz w:val="20"/>
          <w:szCs w:val="20"/>
          <w:lang w:val="it-IT"/>
        </w:rPr>
      </w:pPr>
      <w:r w:rsidRPr="00DF6115">
        <w:rPr>
          <w:rFonts w:ascii="Arial" w:hAnsi="Arial" w:cs="Arial"/>
          <w:b/>
          <w:sz w:val="20"/>
          <w:szCs w:val="20"/>
          <w:lang w:val="it-IT"/>
        </w:rPr>
        <w:t xml:space="preserve">IV </w:t>
      </w:r>
      <w:r w:rsidRPr="00DF6115">
        <w:rPr>
          <w:rFonts w:ascii="Arial" w:hAnsi="Arial" w:cs="Arial"/>
          <w:b/>
          <w:sz w:val="20"/>
          <w:szCs w:val="20"/>
          <w:lang w:val="it-IT"/>
        </w:rPr>
        <w:tab/>
        <w:t xml:space="preserve">DOCUMENTAZIONE RICHIESTA E PROCEDURA PER L’ASSEGNAZIONE </w:t>
      </w:r>
    </w:p>
    <w:p w14:paraId="441405DE" w14:textId="77777777" w:rsidR="009D1786" w:rsidRPr="00DF6115" w:rsidRDefault="009D1786" w:rsidP="009D1786">
      <w:pPr>
        <w:pStyle w:val="NoSpacing"/>
        <w:ind w:firstLine="708"/>
        <w:jc w:val="both"/>
        <w:rPr>
          <w:rFonts w:ascii="Arial" w:hAnsi="Arial" w:cs="Arial"/>
          <w:b/>
          <w:sz w:val="20"/>
          <w:szCs w:val="20"/>
          <w:lang w:val="it-IT"/>
        </w:rPr>
      </w:pPr>
      <w:r w:rsidRPr="00DF6115">
        <w:rPr>
          <w:rFonts w:ascii="Arial" w:hAnsi="Arial" w:cs="Arial"/>
          <w:b/>
          <w:sz w:val="20"/>
          <w:szCs w:val="20"/>
          <w:lang w:val="it-IT"/>
        </w:rPr>
        <w:t>DEGLI AIUTI</w:t>
      </w:r>
    </w:p>
    <w:p w14:paraId="4F31FAE0" w14:textId="77777777" w:rsidR="009D1786" w:rsidRPr="00DF6115" w:rsidRDefault="009D1786" w:rsidP="009D1786">
      <w:pPr>
        <w:pStyle w:val="NoSpacing"/>
        <w:jc w:val="both"/>
        <w:rPr>
          <w:rFonts w:ascii="Arial" w:hAnsi="Arial" w:cs="Arial"/>
          <w:bCs/>
          <w:sz w:val="20"/>
          <w:szCs w:val="20"/>
          <w:lang w:val="it-IT"/>
        </w:rPr>
      </w:pPr>
    </w:p>
    <w:p w14:paraId="4B724C6D" w14:textId="77777777" w:rsidR="009D1786" w:rsidRPr="00DF6115" w:rsidRDefault="009D1786" w:rsidP="009D1786">
      <w:pPr>
        <w:pStyle w:val="NoSpacing"/>
        <w:jc w:val="center"/>
        <w:rPr>
          <w:rFonts w:ascii="Arial" w:hAnsi="Arial" w:cs="Arial"/>
          <w:b/>
          <w:sz w:val="20"/>
          <w:szCs w:val="20"/>
          <w:lang w:val="it-IT"/>
        </w:rPr>
      </w:pPr>
      <w:r w:rsidRPr="00DF6115">
        <w:rPr>
          <w:rFonts w:ascii="Arial" w:hAnsi="Arial" w:cs="Arial"/>
          <w:b/>
          <w:sz w:val="20"/>
          <w:szCs w:val="20"/>
          <w:lang w:val="it-IT"/>
        </w:rPr>
        <w:t>Articolo 12</w:t>
      </w:r>
    </w:p>
    <w:p w14:paraId="7AEABE65" w14:textId="77777777" w:rsidR="009D1786" w:rsidRPr="00DF6115" w:rsidRDefault="009D1786" w:rsidP="009D1786">
      <w:pPr>
        <w:pStyle w:val="NoSpacing"/>
        <w:jc w:val="center"/>
        <w:rPr>
          <w:rFonts w:ascii="Arial" w:hAnsi="Arial" w:cs="Arial"/>
          <w:b/>
          <w:sz w:val="20"/>
          <w:szCs w:val="20"/>
          <w:lang w:val="it-IT"/>
        </w:rPr>
      </w:pPr>
    </w:p>
    <w:p w14:paraId="1A972FDD" w14:textId="77777777" w:rsidR="009D1786" w:rsidRPr="00DF6115" w:rsidRDefault="009D1786" w:rsidP="009D1786">
      <w:pPr>
        <w:pStyle w:val="NoSpacing"/>
        <w:ind w:firstLine="708"/>
        <w:jc w:val="both"/>
        <w:rPr>
          <w:rFonts w:ascii="Arial" w:hAnsi="Arial" w:cs="Arial"/>
          <w:bCs/>
          <w:sz w:val="20"/>
          <w:szCs w:val="20"/>
          <w:lang w:val="it-IT"/>
        </w:rPr>
      </w:pPr>
      <w:r w:rsidRPr="00DF6115">
        <w:rPr>
          <w:rFonts w:ascii="Arial" w:hAnsi="Arial" w:cs="Arial"/>
          <w:bCs/>
          <w:sz w:val="20"/>
          <w:szCs w:val="20"/>
          <w:lang w:val="it-IT"/>
        </w:rPr>
        <w:t>La Città di Novigrad-Cittanova sul proprio sito web (www.novigrad.hr) pubblica l’invito pubblico a presentare domande per l'approvazione di aiuti per le singole misure ai sensi dell'articolo 4 del presente Programma.</w:t>
      </w:r>
    </w:p>
    <w:p w14:paraId="3513FED6" w14:textId="77777777" w:rsidR="009D1786" w:rsidRPr="00DF6115" w:rsidRDefault="009D1786" w:rsidP="009D1786">
      <w:pPr>
        <w:pStyle w:val="NoSpacing"/>
        <w:ind w:firstLine="708"/>
        <w:jc w:val="both"/>
        <w:rPr>
          <w:rFonts w:ascii="Arial" w:hAnsi="Arial" w:cs="Arial"/>
          <w:bCs/>
          <w:sz w:val="20"/>
          <w:szCs w:val="20"/>
          <w:lang w:val="it-IT"/>
        </w:rPr>
      </w:pPr>
      <w:r w:rsidRPr="00DF6115">
        <w:rPr>
          <w:rFonts w:ascii="Arial" w:hAnsi="Arial" w:cs="Arial"/>
          <w:bCs/>
          <w:sz w:val="20"/>
          <w:szCs w:val="20"/>
          <w:lang w:val="it-IT"/>
        </w:rPr>
        <w:t>Le domande per l’assegnazione degli aiuti vanno presentate all’Assessorato al Bilancio ed economia della Città di Novigrad - Cittanova.</w:t>
      </w:r>
    </w:p>
    <w:p w14:paraId="5B243181" w14:textId="77777777" w:rsidR="009D1786" w:rsidRPr="00DF6115" w:rsidRDefault="009D1786" w:rsidP="009D1786">
      <w:pPr>
        <w:pStyle w:val="NoSpacing"/>
        <w:ind w:firstLine="708"/>
        <w:jc w:val="both"/>
        <w:rPr>
          <w:rFonts w:ascii="Arial" w:hAnsi="Arial" w:cs="Arial"/>
          <w:bCs/>
          <w:sz w:val="20"/>
          <w:szCs w:val="20"/>
          <w:lang w:val="it-IT"/>
        </w:rPr>
      </w:pPr>
      <w:r w:rsidRPr="00DF6115">
        <w:rPr>
          <w:rFonts w:ascii="Arial" w:hAnsi="Arial" w:cs="Arial"/>
          <w:bCs/>
          <w:sz w:val="20"/>
          <w:szCs w:val="20"/>
          <w:lang w:val="it-IT"/>
        </w:rPr>
        <w:t>A decidere riguardo alle Domande pervenute è la Commissione nominata dal Sindaco.</w:t>
      </w:r>
    </w:p>
    <w:p w14:paraId="168C12EF" w14:textId="77777777" w:rsidR="009D1786" w:rsidRPr="00DF6115" w:rsidRDefault="009D1786" w:rsidP="009D1786">
      <w:pPr>
        <w:pStyle w:val="NoSpacing"/>
        <w:ind w:firstLine="708"/>
        <w:jc w:val="both"/>
        <w:rPr>
          <w:rFonts w:ascii="Arial" w:hAnsi="Arial" w:cs="Arial"/>
          <w:bCs/>
          <w:sz w:val="20"/>
          <w:szCs w:val="20"/>
          <w:lang w:val="it-IT"/>
        </w:rPr>
      </w:pPr>
      <w:r w:rsidRPr="00DF6115">
        <w:rPr>
          <w:rFonts w:ascii="Arial" w:hAnsi="Arial" w:cs="Arial"/>
          <w:bCs/>
          <w:sz w:val="20"/>
          <w:szCs w:val="20"/>
          <w:lang w:val="it-IT"/>
        </w:rPr>
        <w:t>Gli aiuti per le misure 1, 2 e 3 sono concessi per coprire parte dei costi dell'investimento, a condizione che l'IVA non sia un costo ammissibile a meno che non se ne possa chiedere il rimborso ai sensi della legge sull'IVA.</w:t>
      </w:r>
    </w:p>
    <w:p w14:paraId="16BF11F9" w14:textId="77777777" w:rsidR="009D1786" w:rsidRPr="00DF6115" w:rsidRDefault="009D1786" w:rsidP="009D1786">
      <w:pPr>
        <w:pStyle w:val="NoSpacing"/>
        <w:ind w:firstLine="708"/>
        <w:jc w:val="both"/>
        <w:rPr>
          <w:rFonts w:ascii="Arial" w:hAnsi="Arial" w:cs="Arial"/>
          <w:bCs/>
          <w:sz w:val="20"/>
          <w:szCs w:val="20"/>
          <w:lang w:val="it-IT"/>
        </w:rPr>
      </w:pPr>
      <w:r w:rsidRPr="00DF6115">
        <w:rPr>
          <w:rFonts w:ascii="Arial" w:hAnsi="Arial" w:cs="Arial"/>
          <w:bCs/>
          <w:sz w:val="20"/>
          <w:szCs w:val="20"/>
          <w:lang w:val="it-IT"/>
        </w:rPr>
        <w:t xml:space="preserve">L'aiuto per la misura </w:t>
      </w:r>
      <w:proofErr w:type="gramStart"/>
      <w:r w:rsidRPr="00DF6115">
        <w:rPr>
          <w:rFonts w:ascii="Arial" w:hAnsi="Arial" w:cs="Arial"/>
          <w:bCs/>
          <w:sz w:val="20"/>
          <w:szCs w:val="20"/>
          <w:lang w:val="it-IT"/>
        </w:rPr>
        <w:t>4</w:t>
      </w:r>
      <w:proofErr w:type="gramEnd"/>
      <w:r w:rsidRPr="00DF6115">
        <w:rPr>
          <w:rFonts w:ascii="Arial" w:hAnsi="Arial" w:cs="Arial"/>
          <w:bCs/>
          <w:sz w:val="20"/>
          <w:szCs w:val="20"/>
          <w:lang w:val="it-IT"/>
        </w:rPr>
        <w:t xml:space="preserve"> è concesso per coprire i costi di acquisto delle capre autoctone istriane.</w:t>
      </w:r>
    </w:p>
    <w:p w14:paraId="3B214B4F" w14:textId="77777777" w:rsidR="009D1786" w:rsidRPr="00DF6115" w:rsidRDefault="009D1786" w:rsidP="009D1786">
      <w:pPr>
        <w:pStyle w:val="NoSpacing"/>
        <w:ind w:firstLine="708"/>
        <w:jc w:val="both"/>
        <w:rPr>
          <w:rFonts w:ascii="Arial" w:hAnsi="Arial" w:cs="Arial"/>
          <w:bCs/>
          <w:sz w:val="20"/>
          <w:szCs w:val="20"/>
          <w:lang w:val="it-IT"/>
        </w:rPr>
      </w:pPr>
      <w:r w:rsidRPr="00DF6115">
        <w:rPr>
          <w:rFonts w:ascii="Arial" w:hAnsi="Arial" w:cs="Arial"/>
          <w:bCs/>
          <w:sz w:val="20"/>
          <w:szCs w:val="20"/>
          <w:lang w:val="it-IT"/>
        </w:rPr>
        <w:t>Il richiedente l’aiuto deve presentare la documentazione giusta specificata nell'Invito pubblico sull’apposito modulo di domanda.</w:t>
      </w:r>
    </w:p>
    <w:p w14:paraId="0752E4FA" w14:textId="77777777" w:rsidR="009D1786" w:rsidRPr="00DF6115" w:rsidRDefault="009D1786" w:rsidP="009D1786">
      <w:pPr>
        <w:pStyle w:val="NoSpacing"/>
        <w:ind w:firstLine="708"/>
        <w:jc w:val="both"/>
        <w:rPr>
          <w:rFonts w:ascii="Arial" w:hAnsi="Arial" w:cs="Arial"/>
          <w:bCs/>
          <w:sz w:val="20"/>
          <w:szCs w:val="20"/>
          <w:lang w:val="it-IT"/>
        </w:rPr>
      </w:pPr>
      <w:r w:rsidRPr="00DF6115">
        <w:rPr>
          <w:rFonts w:ascii="Arial" w:hAnsi="Arial" w:cs="Arial"/>
          <w:bCs/>
          <w:sz w:val="20"/>
          <w:szCs w:val="20"/>
          <w:lang w:val="it-IT"/>
        </w:rPr>
        <w:t>Le candidature devono essere presentate entro il 1/12/2025 e vengono risolte e pagate durante l'anno solare, cioè fino alla spesa dei fondi previsti nel bilancio per una determinata misura.</w:t>
      </w:r>
    </w:p>
    <w:p w14:paraId="1227050B" w14:textId="77777777" w:rsidR="009D1786" w:rsidRPr="00DF6115" w:rsidRDefault="009D1786" w:rsidP="009D1786">
      <w:pPr>
        <w:pStyle w:val="NoSpacing"/>
        <w:ind w:firstLine="708"/>
        <w:jc w:val="both"/>
        <w:rPr>
          <w:rFonts w:ascii="Arial" w:hAnsi="Arial" w:cs="Arial"/>
          <w:bCs/>
          <w:sz w:val="20"/>
          <w:szCs w:val="20"/>
          <w:lang w:val="it-IT"/>
        </w:rPr>
      </w:pPr>
      <w:r w:rsidRPr="00DF6115">
        <w:rPr>
          <w:rFonts w:ascii="Arial" w:hAnsi="Arial" w:cs="Arial"/>
          <w:bCs/>
          <w:sz w:val="20"/>
          <w:szCs w:val="20"/>
          <w:lang w:val="it-IT"/>
        </w:rPr>
        <w:t>Se il beneficiario ha acquisito il diritto al sostegno in un momento in cui l'importo rimanente previsto per questi scopi è inferiore all'importo corrispondente, al beneficiario verrà assegnato l'importo rimanente.</w:t>
      </w:r>
    </w:p>
    <w:p w14:paraId="7DF92FA3" w14:textId="77777777" w:rsidR="009D1786" w:rsidRPr="00DF6115" w:rsidRDefault="009D1786" w:rsidP="009D1786">
      <w:pPr>
        <w:pStyle w:val="NoSpacing"/>
        <w:jc w:val="both"/>
        <w:rPr>
          <w:rFonts w:ascii="Arial" w:hAnsi="Arial" w:cs="Arial"/>
          <w:bCs/>
          <w:sz w:val="20"/>
          <w:szCs w:val="20"/>
          <w:lang w:val="it-IT"/>
        </w:rPr>
      </w:pPr>
    </w:p>
    <w:p w14:paraId="5BA58CB4" w14:textId="77777777" w:rsidR="009D1786" w:rsidRDefault="009D1786" w:rsidP="009D1786">
      <w:pPr>
        <w:pStyle w:val="NoSpacing"/>
        <w:jc w:val="center"/>
        <w:rPr>
          <w:rFonts w:ascii="Arial" w:hAnsi="Arial" w:cs="Arial"/>
          <w:b/>
          <w:sz w:val="20"/>
          <w:szCs w:val="20"/>
          <w:lang w:val="it-IT"/>
        </w:rPr>
      </w:pPr>
      <w:r w:rsidRPr="00DF6115">
        <w:rPr>
          <w:rFonts w:ascii="Arial" w:hAnsi="Arial" w:cs="Arial"/>
          <w:b/>
          <w:sz w:val="20"/>
          <w:szCs w:val="20"/>
          <w:lang w:val="it-IT"/>
        </w:rPr>
        <w:t>Articolo 13</w:t>
      </w:r>
    </w:p>
    <w:p w14:paraId="7913C568" w14:textId="77777777" w:rsidR="009D1786" w:rsidRPr="00DF6115" w:rsidRDefault="009D1786" w:rsidP="009D1786">
      <w:pPr>
        <w:pStyle w:val="NoSpacing"/>
        <w:jc w:val="center"/>
        <w:rPr>
          <w:rFonts w:ascii="Arial" w:hAnsi="Arial" w:cs="Arial"/>
          <w:b/>
          <w:sz w:val="20"/>
          <w:szCs w:val="20"/>
          <w:lang w:val="it-IT"/>
        </w:rPr>
      </w:pPr>
    </w:p>
    <w:p w14:paraId="068915D4" w14:textId="77777777" w:rsidR="009D1786" w:rsidRPr="00DF6115" w:rsidRDefault="009D1786" w:rsidP="009D1786">
      <w:pPr>
        <w:pStyle w:val="NoSpacing"/>
        <w:ind w:firstLine="708"/>
        <w:jc w:val="both"/>
        <w:rPr>
          <w:rFonts w:ascii="Arial" w:hAnsi="Arial" w:cs="Arial"/>
          <w:bCs/>
          <w:sz w:val="20"/>
          <w:szCs w:val="20"/>
          <w:lang w:val="it-IT"/>
        </w:rPr>
      </w:pPr>
      <w:r w:rsidRPr="00DF6115">
        <w:rPr>
          <w:rFonts w:ascii="Arial" w:hAnsi="Arial" w:cs="Arial"/>
          <w:bCs/>
          <w:sz w:val="20"/>
          <w:szCs w:val="20"/>
          <w:lang w:val="it-IT"/>
        </w:rPr>
        <w:t>La domanda per l’assegnazione dell’aiuto contiene: un modulo di domanda compilato, determinate dichiarazioni del richiedente, una copia della carta d'identità, prova dell'iscrizione del richiedente nel Registro delle aziende agricole, copie di fatture o altri documenti autentici a seconda delle condizioni di ciascuna misura di cui all’Invito pubblico.</w:t>
      </w:r>
    </w:p>
    <w:p w14:paraId="541720FC" w14:textId="77777777" w:rsidR="009D1786" w:rsidRPr="00DF6115" w:rsidRDefault="009D1786" w:rsidP="009D1786">
      <w:pPr>
        <w:pStyle w:val="NoSpacing"/>
        <w:ind w:firstLine="708"/>
        <w:jc w:val="both"/>
        <w:rPr>
          <w:rFonts w:ascii="Arial" w:hAnsi="Arial" w:cs="Arial"/>
          <w:bCs/>
          <w:sz w:val="20"/>
          <w:szCs w:val="20"/>
          <w:lang w:val="it-IT"/>
        </w:rPr>
      </w:pPr>
      <w:r w:rsidRPr="00DF6115">
        <w:rPr>
          <w:rFonts w:ascii="Arial" w:hAnsi="Arial" w:cs="Arial"/>
          <w:bCs/>
          <w:sz w:val="20"/>
          <w:szCs w:val="20"/>
          <w:lang w:val="it-IT"/>
        </w:rPr>
        <w:t xml:space="preserve">Il richiedente deve allegare una dichiarazione con le informazioni su tutti gli aiuti </w:t>
      </w:r>
      <w:r w:rsidRPr="00DF6115">
        <w:rPr>
          <w:rFonts w:ascii="Arial" w:hAnsi="Arial" w:cs="Arial"/>
          <w:bCs/>
          <w:i/>
          <w:iCs/>
          <w:sz w:val="20"/>
          <w:szCs w:val="20"/>
          <w:lang w:val="it-IT"/>
        </w:rPr>
        <w:t xml:space="preserve">de </w:t>
      </w:r>
      <w:proofErr w:type="spellStart"/>
      <w:r w:rsidRPr="00DF6115">
        <w:rPr>
          <w:rFonts w:ascii="Arial" w:hAnsi="Arial" w:cs="Arial"/>
          <w:bCs/>
          <w:i/>
          <w:iCs/>
          <w:sz w:val="20"/>
          <w:szCs w:val="20"/>
          <w:lang w:val="it-IT"/>
        </w:rPr>
        <w:t>minimis</w:t>
      </w:r>
      <w:proofErr w:type="spellEnd"/>
      <w:r w:rsidRPr="00DF6115">
        <w:rPr>
          <w:rFonts w:ascii="Arial" w:hAnsi="Arial" w:cs="Arial"/>
          <w:bCs/>
          <w:sz w:val="20"/>
          <w:szCs w:val="20"/>
          <w:lang w:val="it-IT"/>
        </w:rPr>
        <w:t xml:space="preserve"> concessi nel settore agricolo, concessi da altre fonti, nell’anno corrente e negli ultimi due esercizi finanziari, sui possibili cambiamenti di status e sullo status di un imprenditore ai sensi dell'articolo 3 del presente Programma, in conformità con il Regolamento </w:t>
      </w:r>
      <w:r w:rsidRPr="00DF6115">
        <w:rPr>
          <w:rFonts w:ascii="Arial" w:hAnsi="Arial" w:cs="Arial"/>
          <w:bCs/>
          <w:i/>
          <w:iCs/>
          <w:sz w:val="20"/>
          <w:szCs w:val="20"/>
          <w:lang w:val="it-IT"/>
        </w:rPr>
        <w:t xml:space="preserve">de </w:t>
      </w:r>
      <w:proofErr w:type="spellStart"/>
      <w:r w:rsidRPr="00DF6115">
        <w:rPr>
          <w:rFonts w:ascii="Arial" w:hAnsi="Arial" w:cs="Arial"/>
          <w:bCs/>
          <w:i/>
          <w:iCs/>
          <w:sz w:val="20"/>
          <w:szCs w:val="20"/>
          <w:lang w:val="it-IT"/>
        </w:rPr>
        <w:t>minimis</w:t>
      </w:r>
      <w:proofErr w:type="spellEnd"/>
      <w:r w:rsidRPr="00DF6115">
        <w:rPr>
          <w:rFonts w:ascii="Arial" w:hAnsi="Arial" w:cs="Arial"/>
          <w:bCs/>
          <w:sz w:val="20"/>
          <w:szCs w:val="20"/>
          <w:lang w:val="it-IT"/>
        </w:rPr>
        <w:t>.</w:t>
      </w:r>
    </w:p>
    <w:p w14:paraId="16593B84" w14:textId="77777777" w:rsidR="009D1786" w:rsidRPr="00DF6115" w:rsidRDefault="009D1786" w:rsidP="009D1786">
      <w:pPr>
        <w:pStyle w:val="NoSpacing"/>
        <w:jc w:val="both"/>
        <w:rPr>
          <w:rFonts w:ascii="Arial" w:hAnsi="Arial" w:cs="Arial"/>
          <w:bCs/>
          <w:sz w:val="20"/>
          <w:szCs w:val="20"/>
          <w:lang w:val="it-IT"/>
        </w:rPr>
      </w:pPr>
    </w:p>
    <w:p w14:paraId="784CF3DE" w14:textId="77777777" w:rsidR="009D1786" w:rsidRDefault="009D1786" w:rsidP="009D1786">
      <w:pPr>
        <w:pStyle w:val="NoSpacing"/>
        <w:jc w:val="center"/>
        <w:rPr>
          <w:rFonts w:ascii="Arial" w:hAnsi="Arial" w:cs="Arial"/>
          <w:b/>
          <w:sz w:val="20"/>
          <w:szCs w:val="20"/>
          <w:lang w:val="it-IT"/>
        </w:rPr>
      </w:pPr>
      <w:r w:rsidRPr="00DF6115">
        <w:rPr>
          <w:rFonts w:ascii="Arial" w:hAnsi="Arial" w:cs="Arial"/>
          <w:b/>
          <w:sz w:val="20"/>
          <w:szCs w:val="20"/>
          <w:lang w:val="it-IT"/>
        </w:rPr>
        <w:t>Articolo 14</w:t>
      </w:r>
    </w:p>
    <w:p w14:paraId="3B347F57" w14:textId="77777777" w:rsidR="009D1786" w:rsidRPr="00DF6115" w:rsidRDefault="009D1786" w:rsidP="009D1786">
      <w:pPr>
        <w:pStyle w:val="NoSpacing"/>
        <w:jc w:val="center"/>
        <w:rPr>
          <w:rFonts w:ascii="Arial" w:hAnsi="Arial" w:cs="Arial"/>
          <w:b/>
          <w:sz w:val="20"/>
          <w:szCs w:val="20"/>
          <w:lang w:val="it-IT"/>
        </w:rPr>
      </w:pPr>
    </w:p>
    <w:p w14:paraId="6805F176" w14:textId="77777777" w:rsidR="009D1786" w:rsidRPr="00DF6115" w:rsidRDefault="009D1786" w:rsidP="009D1786">
      <w:pPr>
        <w:pStyle w:val="NoSpacing"/>
        <w:jc w:val="both"/>
        <w:rPr>
          <w:rFonts w:ascii="Arial" w:hAnsi="Arial" w:cs="Arial"/>
          <w:bCs/>
          <w:sz w:val="20"/>
          <w:szCs w:val="20"/>
          <w:lang w:val="it-IT"/>
        </w:rPr>
      </w:pPr>
      <w:r w:rsidRPr="00DF6115">
        <w:rPr>
          <w:rFonts w:ascii="Arial" w:hAnsi="Arial" w:cs="Arial"/>
          <w:bCs/>
          <w:sz w:val="20"/>
          <w:szCs w:val="20"/>
          <w:lang w:val="it-IT"/>
        </w:rPr>
        <w:t>Documentazione richiesta:</w:t>
      </w:r>
    </w:p>
    <w:p w14:paraId="470D394C" w14:textId="77777777" w:rsidR="009D1786" w:rsidRPr="00DF6115" w:rsidRDefault="009D1786" w:rsidP="009D1786">
      <w:pPr>
        <w:pStyle w:val="NoSpacing"/>
        <w:numPr>
          <w:ilvl w:val="0"/>
          <w:numId w:val="270"/>
        </w:numPr>
        <w:ind w:left="360"/>
        <w:jc w:val="both"/>
        <w:rPr>
          <w:rFonts w:ascii="Arial" w:hAnsi="Arial" w:cs="Arial"/>
          <w:bCs/>
          <w:sz w:val="20"/>
          <w:szCs w:val="20"/>
          <w:lang w:val="it-IT"/>
        </w:rPr>
      </w:pPr>
      <w:r w:rsidRPr="00DF6115">
        <w:rPr>
          <w:rFonts w:ascii="Arial" w:hAnsi="Arial" w:cs="Arial"/>
          <w:bCs/>
          <w:sz w:val="20"/>
          <w:szCs w:val="20"/>
          <w:lang w:val="it-IT"/>
        </w:rPr>
        <w:t xml:space="preserve">per le misure da 1 a 4: moduli di domanda compilati, ovvero in conformità con le condizioni </w:t>
      </w:r>
      <w:r w:rsidRPr="00DF6115">
        <w:rPr>
          <w:rFonts w:ascii="Arial" w:hAnsi="Arial" w:cs="Arial"/>
          <w:bCs/>
          <w:i/>
          <w:iCs/>
          <w:sz w:val="20"/>
          <w:szCs w:val="20"/>
          <w:lang w:val="it-IT"/>
        </w:rPr>
        <w:t>dell'Invito pubblico</w:t>
      </w:r>
      <w:r w:rsidRPr="00DF6115">
        <w:rPr>
          <w:rFonts w:ascii="Arial" w:hAnsi="Arial" w:cs="Arial"/>
          <w:bCs/>
          <w:sz w:val="20"/>
          <w:szCs w:val="20"/>
          <w:lang w:val="it-IT"/>
        </w:rPr>
        <w:t>,</w:t>
      </w:r>
    </w:p>
    <w:p w14:paraId="615BF4FF" w14:textId="77777777" w:rsidR="009D1786" w:rsidRPr="00DF6115" w:rsidRDefault="009D1786" w:rsidP="009D1786">
      <w:pPr>
        <w:pStyle w:val="NoSpacing"/>
        <w:numPr>
          <w:ilvl w:val="0"/>
          <w:numId w:val="270"/>
        </w:numPr>
        <w:ind w:left="360"/>
        <w:jc w:val="both"/>
        <w:rPr>
          <w:rFonts w:ascii="Arial" w:hAnsi="Arial" w:cs="Arial"/>
          <w:bCs/>
          <w:sz w:val="20"/>
          <w:szCs w:val="20"/>
          <w:lang w:val="it-IT"/>
        </w:rPr>
      </w:pPr>
      <w:r w:rsidRPr="00DF6115">
        <w:rPr>
          <w:rFonts w:ascii="Arial" w:hAnsi="Arial" w:cs="Arial"/>
          <w:bCs/>
          <w:sz w:val="20"/>
          <w:szCs w:val="20"/>
          <w:lang w:val="it-IT"/>
        </w:rPr>
        <w:t>per la misura 5: Contratto e allegato al contratto firmati sul cofinanziamento tra la Città di Novigrad-Cittanova e la Regione istriana - Fondo per lo sviluppo dell'agricoltura e dell'agriturismo dell'Istria.</w:t>
      </w:r>
    </w:p>
    <w:p w14:paraId="1FD2B30E" w14:textId="77777777" w:rsidR="009D1786" w:rsidRPr="00DF6115" w:rsidRDefault="009D1786" w:rsidP="009D1786">
      <w:pPr>
        <w:pStyle w:val="NoSpacing"/>
        <w:jc w:val="both"/>
        <w:rPr>
          <w:rFonts w:ascii="Arial" w:hAnsi="Arial" w:cs="Arial"/>
          <w:bCs/>
          <w:sz w:val="20"/>
          <w:szCs w:val="20"/>
          <w:lang w:val="it-IT"/>
        </w:rPr>
      </w:pPr>
    </w:p>
    <w:p w14:paraId="712BE072" w14:textId="77777777" w:rsidR="009D1786" w:rsidRDefault="009D1786" w:rsidP="009D1786">
      <w:pPr>
        <w:pStyle w:val="NoSpacing"/>
        <w:jc w:val="center"/>
        <w:rPr>
          <w:rFonts w:ascii="Arial" w:hAnsi="Arial" w:cs="Arial"/>
          <w:b/>
          <w:sz w:val="20"/>
          <w:szCs w:val="20"/>
          <w:lang w:val="it-IT"/>
        </w:rPr>
      </w:pPr>
      <w:r w:rsidRPr="00DF6115">
        <w:rPr>
          <w:rFonts w:ascii="Arial" w:hAnsi="Arial" w:cs="Arial"/>
          <w:b/>
          <w:sz w:val="20"/>
          <w:szCs w:val="20"/>
          <w:lang w:val="it-IT"/>
        </w:rPr>
        <w:t>Articolo 15</w:t>
      </w:r>
    </w:p>
    <w:p w14:paraId="3B4E76BE" w14:textId="77777777" w:rsidR="009D1786" w:rsidRPr="00DF6115" w:rsidRDefault="009D1786" w:rsidP="009D1786">
      <w:pPr>
        <w:pStyle w:val="NoSpacing"/>
        <w:jc w:val="center"/>
        <w:rPr>
          <w:rFonts w:ascii="Arial" w:hAnsi="Arial" w:cs="Arial"/>
          <w:b/>
          <w:sz w:val="20"/>
          <w:szCs w:val="20"/>
          <w:lang w:val="it-IT"/>
        </w:rPr>
      </w:pPr>
    </w:p>
    <w:p w14:paraId="4C2E1E48" w14:textId="77777777" w:rsidR="009D1786" w:rsidRPr="00DF6115" w:rsidRDefault="009D1786" w:rsidP="009D1786">
      <w:pPr>
        <w:pStyle w:val="NoSpacing"/>
        <w:jc w:val="both"/>
        <w:rPr>
          <w:rFonts w:ascii="Arial" w:hAnsi="Arial" w:cs="Arial"/>
          <w:bCs/>
          <w:sz w:val="20"/>
          <w:szCs w:val="20"/>
          <w:lang w:val="it-IT"/>
        </w:rPr>
      </w:pPr>
      <w:r w:rsidRPr="00DF6115">
        <w:rPr>
          <w:rFonts w:ascii="Arial" w:hAnsi="Arial" w:cs="Arial"/>
          <w:bCs/>
          <w:sz w:val="20"/>
          <w:szCs w:val="20"/>
          <w:lang w:val="it-IT"/>
        </w:rPr>
        <w:t>I compiti della Commissione sono:</w:t>
      </w:r>
    </w:p>
    <w:p w14:paraId="204C8008" w14:textId="77777777" w:rsidR="009D1786" w:rsidRPr="00DF6115" w:rsidRDefault="009D1786" w:rsidP="009D1786">
      <w:pPr>
        <w:pStyle w:val="NoSpacing"/>
        <w:numPr>
          <w:ilvl w:val="0"/>
          <w:numId w:val="270"/>
        </w:numPr>
        <w:ind w:left="360"/>
        <w:jc w:val="both"/>
        <w:rPr>
          <w:rFonts w:ascii="Arial" w:hAnsi="Arial" w:cs="Arial"/>
          <w:bCs/>
          <w:sz w:val="20"/>
          <w:szCs w:val="20"/>
          <w:lang w:val="it-IT"/>
        </w:rPr>
      </w:pPr>
      <w:r w:rsidRPr="00DF6115">
        <w:rPr>
          <w:rFonts w:ascii="Arial" w:hAnsi="Arial" w:cs="Arial"/>
          <w:bCs/>
          <w:sz w:val="20"/>
          <w:szCs w:val="20"/>
          <w:lang w:val="it-IT"/>
        </w:rPr>
        <w:t>monitoraggio dello svolgimento della pubblicazione e dell’attuazione del concorso</w:t>
      </w:r>
    </w:p>
    <w:p w14:paraId="31D87E83" w14:textId="77777777" w:rsidR="009D1786" w:rsidRPr="00DF6115" w:rsidRDefault="009D1786" w:rsidP="009D1786">
      <w:pPr>
        <w:pStyle w:val="NoSpacing"/>
        <w:numPr>
          <w:ilvl w:val="0"/>
          <w:numId w:val="270"/>
        </w:numPr>
        <w:ind w:left="360"/>
        <w:jc w:val="both"/>
        <w:rPr>
          <w:rFonts w:ascii="Arial" w:hAnsi="Arial" w:cs="Arial"/>
          <w:bCs/>
          <w:sz w:val="20"/>
          <w:szCs w:val="20"/>
          <w:lang w:val="it-IT"/>
        </w:rPr>
      </w:pPr>
      <w:r w:rsidRPr="00DF6115">
        <w:rPr>
          <w:rFonts w:ascii="Arial" w:hAnsi="Arial" w:cs="Arial"/>
          <w:bCs/>
          <w:sz w:val="20"/>
          <w:szCs w:val="20"/>
          <w:lang w:val="it-IT"/>
        </w:rPr>
        <w:t xml:space="preserve">apertura e revisione delle domande e determinazione del rispetto delle condizioni prescritte dell'invito pubblico e delle condizioni prescritte dal Regolamento </w:t>
      </w:r>
      <w:r w:rsidRPr="00DF6115">
        <w:rPr>
          <w:rFonts w:ascii="Arial" w:hAnsi="Arial" w:cs="Arial"/>
          <w:bCs/>
          <w:i/>
          <w:iCs/>
          <w:sz w:val="20"/>
          <w:szCs w:val="20"/>
          <w:lang w:val="it-IT"/>
        </w:rPr>
        <w:t xml:space="preserve">de </w:t>
      </w:r>
      <w:proofErr w:type="spellStart"/>
      <w:r w:rsidRPr="00DF6115">
        <w:rPr>
          <w:rFonts w:ascii="Arial" w:hAnsi="Arial" w:cs="Arial"/>
          <w:bCs/>
          <w:i/>
          <w:iCs/>
          <w:sz w:val="20"/>
          <w:szCs w:val="20"/>
          <w:lang w:val="it-IT"/>
        </w:rPr>
        <w:t>minimis</w:t>
      </w:r>
      <w:proofErr w:type="spellEnd"/>
      <w:r w:rsidRPr="00DF6115">
        <w:rPr>
          <w:rFonts w:ascii="Arial" w:hAnsi="Arial" w:cs="Arial"/>
          <w:bCs/>
          <w:sz w:val="20"/>
          <w:szCs w:val="20"/>
          <w:lang w:val="it-IT"/>
        </w:rPr>
        <w:t>,</w:t>
      </w:r>
    </w:p>
    <w:p w14:paraId="597A25A1" w14:textId="77777777" w:rsidR="009D1786" w:rsidRPr="00DF6115" w:rsidRDefault="009D1786" w:rsidP="009D1786">
      <w:pPr>
        <w:pStyle w:val="NoSpacing"/>
        <w:numPr>
          <w:ilvl w:val="0"/>
          <w:numId w:val="270"/>
        </w:numPr>
        <w:ind w:left="360"/>
        <w:jc w:val="both"/>
        <w:rPr>
          <w:rFonts w:ascii="Arial" w:hAnsi="Arial" w:cs="Arial"/>
          <w:bCs/>
          <w:sz w:val="20"/>
          <w:szCs w:val="20"/>
          <w:lang w:val="it-IT"/>
        </w:rPr>
      </w:pPr>
      <w:r w:rsidRPr="00DF6115">
        <w:rPr>
          <w:rFonts w:ascii="Arial" w:hAnsi="Arial" w:cs="Arial"/>
          <w:bCs/>
          <w:sz w:val="20"/>
          <w:szCs w:val="20"/>
          <w:lang w:val="it-IT"/>
        </w:rPr>
        <w:t>redazione della proposta della delibera sull'approvazione / disapprovazione delle risorse finanziarie</w:t>
      </w:r>
    </w:p>
    <w:p w14:paraId="3E027A9D" w14:textId="77777777" w:rsidR="009D1786" w:rsidRPr="00DF6115" w:rsidRDefault="009D1786" w:rsidP="009D1786">
      <w:pPr>
        <w:pStyle w:val="NoSpacing"/>
        <w:jc w:val="both"/>
        <w:rPr>
          <w:rFonts w:ascii="Arial" w:hAnsi="Arial" w:cs="Arial"/>
          <w:bCs/>
          <w:sz w:val="20"/>
          <w:szCs w:val="20"/>
          <w:lang w:val="it-IT"/>
        </w:rPr>
      </w:pPr>
      <w:r w:rsidRPr="00DF6115">
        <w:rPr>
          <w:rFonts w:ascii="Arial" w:hAnsi="Arial" w:cs="Arial"/>
          <w:bCs/>
          <w:sz w:val="20"/>
          <w:szCs w:val="20"/>
          <w:lang w:val="it-IT"/>
        </w:rPr>
        <w:lastRenderedPageBreak/>
        <w:t>L’informativa sulla concessione dell’aiuto viene recapitata al beneficiario dell'aiuto dopo che è stata approvata la Delibera, in base alla quale si considera assegnato l’aiuto, indipendentemente dal momento del periodo di pagamento.</w:t>
      </w:r>
    </w:p>
    <w:p w14:paraId="0026ACCF" w14:textId="77777777" w:rsidR="009D1786" w:rsidRPr="00DF6115" w:rsidRDefault="009D1786" w:rsidP="009D1786">
      <w:pPr>
        <w:pStyle w:val="NoSpacing"/>
        <w:jc w:val="both"/>
        <w:rPr>
          <w:rFonts w:ascii="Arial" w:eastAsia="Calibri" w:hAnsi="Arial" w:cs="Arial"/>
          <w:bCs/>
          <w:sz w:val="20"/>
          <w:szCs w:val="20"/>
          <w:lang w:val="it-IT"/>
        </w:rPr>
      </w:pPr>
    </w:p>
    <w:p w14:paraId="66C03785" w14:textId="77777777" w:rsidR="009D1786" w:rsidRPr="00DF6115" w:rsidRDefault="009D1786" w:rsidP="009D1786">
      <w:pPr>
        <w:spacing w:after="0" w:line="240" w:lineRule="auto"/>
        <w:jc w:val="center"/>
        <w:rPr>
          <w:rFonts w:ascii="Arial" w:hAnsi="Arial" w:cs="Arial"/>
          <w:b/>
          <w:sz w:val="20"/>
          <w:szCs w:val="20"/>
          <w:lang w:val="it-IT"/>
        </w:rPr>
      </w:pPr>
      <w:r w:rsidRPr="00DF6115">
        <w:rPr>
          <w:rFonts w:ascii="Arial" w:hAnsi="Arial" w:cs="Arial"/>
          <w:b/>
          <w:sz w:val="20"/>
          <w:szCs w:val="20"/>
          <w:lang w:val="it-IT"/>
        </w:rPr>
        <w:t>Articolo 16</w:t>
      </w:r>
    </w:p>
    <w:p w14:paraId="771EDD9B" w14:textId="77777777" w:rsidR="009D1786" w:rsidRPr="00DF6115" w:rsidRDefault="009D1786" w:rsidP="009D1786">
      <w:pPr>
        <w:spacing w:after="0" w:line="240" w:lineRule="auto"/>
        <w:jc w:val="center"/>
        <w:rPr>
          <w:rFonts w:ascii="Arial" w:hAnsi="Arial" w:cs="Arial"/>
          <w:b/>
          <w:sz w:val="20"/>
          <w:szCs w:val="20"/>
          <w:lang w:val="it-IT"/>
        </w:rPr>
      </w:pPr>
    </w:p>
    <w:p w14:paraId="762867EF" w14:textId="77777777" w:rsidR="009D1786" w:rsidRPr="00DF6115" w:rsidRDefault="009D1786" w:rsidP="009D1786">
      <w:pPr>
        <w:spacing w:after="0" w:line="240" w:lineRule="auto"/>
        <w:ind w:firstLine="708"/>
        <w:jc w:val="both"/>
        <w:rPr>
          <w:rFonts w:ascii="Arial" w:hAnsi="Arial" w:cs="Arial"/>
          <w:bCs/>
          <w:sz w:val="20"/>
          <w:szCs w:val="20"/>
          <w:lang w:val="it-IT"/>
        </w:rPr>
      </w:pPr>
      <w:r w:rsidRPr="00DF6115">
        <w:rPr>
          <w:rFonts w:ascii="Arial" w:hAnsi="Arial" w:cs="Arial"/>
          <w:bCs/>
          <w:sz w:val="20"/>
          <w:szCs w:val="20"/>
          <w:lang w:val="it-IT"/>
        </w:rPr>
        <w:t xml:space="preserve">Ai sensi dell'articolo 3 del Regolamento </w:t>
      </w:r>
      <w:r w:rsidRPr="00DF6115">
        <w:rPr>
          <w:rFonts w:ascii="Arial" w:hAnsi="Arial" w:cs="Arial"/>
          <w:i/>
          <w:iCs/>
          <w:sz w:val="20"/>
          <w:szCs w:val="20"/>
          <w:u w:val="single"/>
          <w:lang w:val="it-IT"/>
        </w:rPr>
        <w:t>2024/3118</w:t>
      </w:r>
      <w:r w:rsidRPr="00DF6115">
        <w:rPr>
          <w:rFonts w:ascii="Arial" w:hAnsi="Arial" w:cs="Arial"/>
          <w:bCs/>
          <w:sz w:val="20"/>
          <w:szCs w:val="20"/>
          <w:lang w:val="it-IT"/>
        </w:rPr>
        <w:t>, l'importo totale dell'aiuto di piccola entità concesso a un'impresa non può superare 50.000,00 EURO su un periodo di tre esercizi e tale massimale si applica indipendentemente dalla forma o dallo scopo dell'aiuto.</w:t>
      </w:r>
    </w:p>
    <w:p w14:paraId="072839EF" w14:textId="77777777" w:rsidR="009D1786" w:rsidRPr="00DF6115" w:rsidRDefault="009D1786" w:rsidP="009D1786">
      <w:pPr>
        <w:spacing w:after="0" w:line="240" w:lineRule="auto"/>
        <w:ind w:firstLine="708"/>
        <w:jc w:val="both"/>
        <w:rPr>
          <w:rFonts w:ascii="Arial" w:hAnsi="Arial" w:cs="Arial"/>
          <w:bCs/>
          <w:sz w:val="20"/>
          <w:szCs w:val="20"/>
          <w:lang w:val="it-IT"/>
        </w:rPr>
      </w:pPr>
      <w:r w:rsidRPr="00DF6115">
        <w:rPr>
          <w:rFonts w:ascii="Arial" w:hAnsi="Arial" w:cs="Arial"/>
          <w:bCs/>
          <w:sz w:val="20"/>
          <w:szCs w:val="20"/>
          <w:lang w:val="it-IT"/>
        </w:rPr>
        <w:t xml:space="preserve">Il beneficiario di un aiuto di piccola entità deve dare al fornitore dell'aiuto di Stato una dichiarazione sugli importi degli aiuti di piccola entità concessi nel settore agricolo da altre fonti, in conformità con i suddetti regolamenti </w:t>
      </w:r>
      <w:r w:rsidRPr="00DF6115">
        <w:rPr>
          <w:rFonts w:ascii="Arial" w:hAnsi="Arial" w:cs="Arial"/>
          <w:bCs/>
          <w:i/>
          <w:iCs/>
          <w:sz w:val="20"/>
          <w:szCs w:val="20"/>
          <w:lang w:val="it-IT"/>
        </w:rPr>
        <w:t xml:space="preserve">de </w:t>
      </w:r>
      <w:proofErr w:type="spellStart"/>
      <w:r w:rsidRPr="00DF6115">
        <w:rPr>
          <w:rFonts w:ascii="Arial" w:hAnsi="Arial" w:cs="Arial"/>
          <w:bCs/>
          <w:i/>
          <w:iCs/>
          <w:sz w:val="20"/>
          <w:szCs w:val="20"/>
          <w:lang w:val="it-IT"/>
        </w:rPr>
        <w:t>minimis</w:t>
      </w:r>
      <w:proofErr w:type="spellEnd"/>
      <w:r w:rsidRPr="00DF6115">
        <w:rPr>
          <w:rFonts w:ascii="Arial" w:hAnsi="Arial" w:cs="Arial"/>
          <w:bCs/>
          <w:sz w:val="20"/>
          <w:szCs w:val="20"/>
          <w:lang w:val="it-IT"/>
        </w:rPr>
        <w:t>. La dichiarazione si riferisce agli aiuti ricevuti nell'anno in corso e nei due anni precedenti. Il modulo di dichiarazione sugli importi degli aiuti di piccola entità concessi è parte integrante del modulo di domanda per ciascuna misura.</w:t>
      </w:r>
    </w:p>
    <w:p w14:paraId="2D432DEA" w14:textId="77777777" w:rsidR="009D1786" w:rsidRPr="00DF6115" w:rsidRDefault="009D1786" w:rsidP="009D1786">
      <w:pPr>
        <w:spacing w:after="0" w:line="240" w:lineRule="auto"/>
        <w:ind w:firstLine="708"/>
        <w:jc w:val="both"/>
        <w:rPr>
          <w:rFonts w:ascii="Arial" w:hAnsi="Arial" w:cs="Arial"/>
          <w:bCs/>
          <w:sz w:val="20"/>
          <w:szCs w:val="20"/>
          <w:lang w:val="it-IT"/>
        </w:rPr>
      </w:pPr>
      <w:r w:rsidRPr="00DF6115">
        <w:rPr>
          <w:rFonts w:ascii="Arial" w:hAnsi="Arial" w:cs="Arial"/>
          <w:bCs/>
          <w:sz w:val="20"/>
          <w:szCs w:val="20"/>
          <w:lang w:val="it-IT"/>
        </w:rPr>
        <w:t>Nell'ambito del presente Programma, il beneficiario può esercitare il diritto al sostegno per Misura solo una volta durante un anno solare, ma non può presentare domanda per la misura per la quale gli è stato concesso il sostegno nel 2023.</w:t>
      </w:r>
    </w:p>
    <w:p w14:paraId="0545244E" w14:textId="77777777" w:rsidR="009D1786" w:rsidRPr="00DF6115" w:rsidRDefault="009D1786" w:rsidP="009D1786">
      <w:pPr>
        <w:spacing w:after="0" w:line="240" w:lineRule="auto"/>
        <w:ind w:firstLine="708"/>
        <w:jc w:val="both"/>
        <w:rPr>
          <w:rFonts w:ascii="Arial" w:hAnsi="Arial" w:cs="Arial"/>
          <w:bCs/>
          <w:sz w:val="20"/>
          <w:szCs w:val="20"/>
          <w:lang w:val="it-IT"/>
        </w:rPr>
      </w:pPr>
      <w:r w:rsidRPr="00DF6115">
        <w:rPr>
          <w:rFonts w:ascii="Arial" w:hAnsi="Arial" w:cs="Arial"/>
          <w:bCs/>
          <w:sz w:val="20"/>
          <w:szCs w:val="20"/>
          <w:lang w:val="it-IT"/>
        </w:rPr>
        <w:t>Se ci sono fondi non spesi per una singola misura, il sindaco è autorizzato a ridistribuire i fondi a favore della misura per la quale ci sono beneficiari interessati.</w:t>
      </w:r>
    </w:p>
    <w:p w14:paraId="488E83F3" w14:textId="77777777" w:rsidR="009D1786" w:rsidRPr="00DF6115" w:rsidRDefault="009D1786" w:rsidP="009D1786">
      <w:pPr>
        <w:spacing w:after="0" w:line="240" w:lineRule="auto"/>
        <w:ind w:firstLine="708"/>
        <w:jc w:val="both"/>
        <w:rPr>
          <w:rFonts w:ascii="Arial" w:hAnsi="Arial" w:cs="Arial"/>
          <w:bCs/>
          <w:sz w:val="20"/>
          <w:szCs w:val="20"/>
          <w:lang w:val="it-IT"/>
        </w:rPr>
      </w:pPr>
      <w:r w:rsidRPr="00DF6115">
        <w:rPr>
          <w:rFonts w:ascii="Arial" w:hAnsi="Arial" w:cs="Arial"/>
          <w:bCs/>
          <w:sz w:val="20"/>
          <w:szCs w:val="20"/>
          <w:lang w:val="it-IT"/>
        </w:rPr>
        <w:t>I richiedenti non possono realizzare il diritto all'importo massimo dell'aiuto per due anni consecutivi.</w:t>
      </w:r>
    </w:p>
    <w:p w14:paraId="1E68E349" w14:textId="77777777" w:rsidR="009D1786" w:rsidRPr="00DF6115" w:rsidRDefault="009D1786" w:rsidP="009D1786">
      <w:pPr>
        <w:spacing w:after="0" w:line="240" w:lineRule="auto"/>
        <w:ind w:firstLine="708"/>
        <w:jc w:val="both"/>
        <w:rPr>
          <w:rFonts w:ascii="Arial" w:hAnsi="Arial" w:cs="Arial"/>
          <w:bCs/>
          <w:sz w:val="20"/>
          <w:szCs w:val="20"/>
          <w:lang w:val="it-IT"/>
        </w:rPr>
      </w:pPr>
      <w:r w:rsidRPr="00DF6115">
        <w:rPr>
          <w:rFonts w:ascii="Arial" w:hAnsi="Arial" w:cs="Arial"/>
          <w:bCs/>
          <w:sz w:val="20"/>
          <w:szCs w:val="20"/>
          <w:lang w:val="it-IT"/>
        </w:rPr>
        <w:t xml:space="preserve">Le candidature di quei richiedenti che hanno ricevuto sovvenzioni de </w:t>
      </w:r>
      <w:proofErr w:type="spellStart"/>
      <w:r w:rsidRPr="00DF6115">
        <w:rPr>
          <w:rFonts w:ascii="Arial" w:hAnsi="Arial" w:cs="Arial"/>
          <w:bCs/>
          <w:sz w:val="20"/>
          <w:szCs w:val="20"/>
          <w:lang w:val="it-IT"/>
        </w:rPr>
        <w:t>minimis</w:t>
      </w:r>
      <w:proofErr w:type="spellEnd"/>
      <w:r w:rsidRPr="00DF6115">
        <w:rPr>
          <w:rFonts w:ascii="Arial" w:hAnsi="Arial" w:cs="Arial"/>
          <w:bCs/>
          <w:sz w:val="20"/>
          <w:szCs w:val="20"/>
          <w:lang w:val="it-IT"/>
        </w:rPr>
        <w:t xml:space="preserve"> da altri programmi nell'ambito del bilancio statale e altre fonti pubbliche e fondi pubblici dell'Unione europea per la stessa misura non saranno ammesse.</w:t>
      </w:r>
    </w:p>
    <w:p w14:paraId="38E43179" w14:textId="77777777" w:rsidR="009D1786" w:rsidRPr="00DF6115" w:rsidRDefault="009D1786" w:rsidP="009D1786">
      <w:pPr>
        <w:spacing w:after="0" w:line="240" w:lineRule="auto"/>
        <w:jc w:val="both"/>
        <w:rPr>
          <w:rFonts w:ascii="Arial" w:hAnsi="Arial" w:cs="Arial"/>
          <w:bCs/>
          <w:sz w:val="20"/>
          <w:szCs w:val="20"/>
          <w:lang w:val="it-IT"/>
        </w:rPr>
      </w:pPr>
    </w:p>
    <w:p w14:paraId="42A1194A" w14:textId="77777777" w:rsidR="009D1786" w:rsidRPr="00DF6115" w:rsidRDefault="009D1786" w:rsidP="009D1786">
      <w:pPr>
        <w:spacing w:after="0" w:line="240" w:lineRule="auto"/>
        <w:rPr>
          <w:rFonts w:ascii="Arial" w:hAnsi="Arial" w:cs="Arial"/>
          <w:b/>
          <w:sz w:val="20"/>
          <w:szCs w:val="20"/>
          <w:lang w:val="it-IT"/>
        </w:rPr>
      </w:pPr>
      <w:r w:rsidRPr="00DF6115">
        <w:rPr>
          <w:rFonts w:ascii="Arial" w:hAnsi="Arial" w:cs="Arial"/>
          <w:b/>
          <w:sz w:val="20"/>
          <w:szCs w:val="20"/>
          <w:lang w:val="it-IT"/>
        </w:rPr>
        <w:t>V      MONITORAGGIO E SUPERVISIONE</w:t>
      </w:r>
    </w:p>
    <w:p w14:paraId="3953F769" w14:textId="77777777" w:rsidR="009D1786" w:rsidRPr="00DF6115" w:rsidRDefault="009D1786" w:rsidP="009D1786">
      <w:pPr>
        <w:spacing w:after="0" w:line="240" w:lineRule="auto"/>
        <w:jc w:val="center"/>
        <w:rPr>
          <w:rFonts w:ascii="Arial" w:hAnsi="Arial" w:cs="Arial"/>
          <w:bCs/>
          <w:sz w:val="20"/>
          <w:szCs w:val="20"/>
          <w:lang w:val="it-IT"/>
        </w:rPr>
      </w:pPr>
    </w:p>
    <w:p w14:paraId="65475494" w14:textId="77777777" w:rsidR="009D1786" w:rsidRDefault="009D1786" w:rsidP="009D1786">
      <w:pPr>
        <w:spacing w:after="0" w:line="240" w:lineRule="auto"/>
        <w:jc w:val="center"/>
        <w:rPr>
          <w:rFonts w:ascii="Arial" w:hAnsi="Arial" w:cs="Arial"/>
          <w:b/>
          <w:sz w:val="20"/>
          <w:szCs w:val="20"/>
          <w:lang w:val="it-IT"/>
        </w:rPr>
      </w:pPr>
      <w:r w:rsidRPr="00DF6115">
        <w:rPr>
          <w:rFonts w:ascii="Arial" w:hAnsi="Arial" w:cs="Arial"/>
          <w:b/>
          <w:sz w:val="20"/>
          <w:szCs w:val="20"/>
          <w:lang w:val="it-IT"/>
        </w:rPr>
        <w:t>Articolo 17</w:t>
      </w:r>
    </w:p>
    <w:p w14:paraId="7C849F02" w14:textId="77777777" w:rsidR="009D1786" w:rsidRPr="00DF6115" w:rsidRDefault="009D1786" w:rsidP="009D1786">
      <w:pPr>
        <w:spacing w:after="0" w:line="240" w:lineRule="auto"/>
        <w:jc w:val="center"/>
        <w:rPr>
          <w:rFonts w:ascii="Arial" w:hAnsi="Arial" w:cs="Arial"/>
          <w:b/>
          <w:sz w:val="20"/>
          <w:szCs w:val="20"/>
          <w:lang w:val="it-IT"/>
        </w:rPr>
      </w:pPr>
    </w:p>
    <w:p w14:paraId="06D5097D" w14:textId="77777777" w:rsidR="009D1786" w:rsidRPr="00DF6115" w:rsidRDefault="009D1786" w:rsidP="009D1786">
      <w:pPr>
        <w:spacing w:after="0" w:line="240" w:lineRule="auto"/>
        <w:ind w:firstLine="708"/>
        <w:jc w:val="both"/>
        <w:rPr>
          <w:rFonts w:ascii="Arial" w:hAnsi="Arial" w:cs="Arial"/>
          <w:bCs/>
          <w:sz w:val="20"/>
          <w:szCs w:val="20"/>
          <w:lang w:val="it-IT"/>
        </w:rPr>
      </w:pPr>
      <w:r w:rsidRPr="00DF6115">
        <w:rPr>
          <w:rFonts w:ascii="Arial" w:hAnsi="Arial" w:cs="Arial"/>
          <w:bCs/>
          <w:sz w:val="20"/>
          <w:szCs w:val="20"/>
          <w:lang w:val="it-IT"/>
        </w:rPr>
        <w:t>Il controllo della destinazione dei fondi sarà effettuato su richiesta presentata sulla base della documentazione allegata sui costi sostenuti per i quali si richiede il cofinanziamento.</w:t>
      </w:r>
    </w:p>
    <w:p w14:paraId="35D9BA55" w14:textId="77777777" w:rsidR="009D1786" w:rsidRPr="00DF6115" w:rsidRDefault="009D1786" w:rsidP="009D1786">
      <w:pPr>
        <w:spacing w:after="0" w:line="240" w:lineRule="auto"/>
        <w:ind w:firstLine="708"/>
        <w:jc w:val="both"/>
        <w:rPr>
          <w:rFonts w:ascii="Arial" w:hAnsi="Arial" w:cs="Arial"/>
          <w:bCs/>
          <w:sz w:val="20"/>
          <w:szCs w:val="20"/>
          <w:lang w:val="it-IT"/>
        </w:rPr>
      </w:pPr>
      <w:r w:rsidRPr="00DF6115">
        <w:rPr>
          <w:rFonts w:ascii="Arial" w:hAnsi="Arial" w:cs="Arial"/>
          <w:bCs/>
          <w:sz w:val="20"/>
          <w:szCs w:val="20"/>
          <w:lang w:val="it-IT"/>
        </w:rPr>
        <w:t>Il beneficiario dell'aiuto è tenuto a consentire al fornitore di controllare l'uso previsto dell'aiuto ricevuto nei prossimi tre anni.</w:t>
      </w:r>
    </w:p>
    <w:p w14:paraId="7CCE1203" w14:textId="77777777" w:rsidR="009D1786" w:rsidRPr="00DF6115" w:rsidRDefault="009D1786" w:rsidP="009D1786">
      <w:pPr>
        <w:spacing w:after="0" w:line="240" w:lineRule="auto"/>
        <w:ind w:firstLine="708"/>
        <w:jc w:val="both"/>
        <w:rPr>
          <w:rFonts w:ascii="Arial" w:hAnsi="Arial" w:cs="Arial"/>
          <w:bCs/>
          <w:sz w:val="20"/>
          <w:szCs w:val="20"/>
          <w:lang w:val="it-IT"/>
        </w:rPr>
      </w:pPr>
      <w:r w:rsidRPr="00DF6115">
        <w:rPr>
          <w:rFonts w:ascii="Arial" w:hAnsi="Arial" w:cs="Arial"/>
          <w:bCs/>
          <w:sz w:val="20"/>
          <w:szCs w:val="20"/>
          <w:lang w:val="it-IT"/>
        </w:rPr>
        <w:t xml:space="preserve">Se il beneficiario ha presentato una falsa documentazione, il richiedente deve restituire i fondi ricevuti al bilancio della Città di Novigrad-Cittanova entro </w:t>
      </w:r>
      <w:proofErr w:type="gramStart"/>
      <w:r w:rsidRPr="00DF6115">
        <w:rPr>
          <w:rFonts w:ascii="Arial" w:hAnsi="Arial" w:cs="Arial"/>
          <w:bCs/>
          <w:sz w:val="20"/>
          <w:szCs w:val="20"/>
          <w:lang w:val="it-IT"/>
        </w:rPr>
        <w:t>8</w:t>
      </w:r>
      <w:proofErr w:type="gramEnd"/>
      <w:r w:rsidRPr="00DF6115">
        <w:rPr>
          <w:rFonts w:ascii="Arial" w:hAnsi="Arial" w:cs="Arial"/>
          <w:bCs/>
          <w:sz w:val="20"/>
          <w:szCs w:val="20"/>
          <w:lang w:val="it-IT"/>
        </w:rPr>
        <w:t xml:space="preserve"> giorni dalla data di ricezione dell'invito. Se il beneficiario non effettua un rimborso, sarà escluso da tutte le sovvenzioni e sussidi concessi dalla Città di Novigrad-Cittanova per ulteriori cinque anni.</w:t>
      </w:r>
    </w:p>
    <w:p w14:paraId="0895F3B4" w14:textId="77777777" w:rsidR="009D1786" w:rsidRPr="00DF6115" w:rsidRDefault="009D1786" w:rsidP="009D1786">
      <w:pPr>
        <w:spacing w:after="0" w:line="240" w:lineRule="auto"/>
        <w:jc w:val="both"/>
        <w:rPr>
          <w:rFonts w:ascii="Arial" w:hAnsi="Arial" w:cs="Arial"/>
          <w:bCs/>
          <w:sz w:val="20"/>
          <w:szCs w:val="20"/>
          <w:lang w:val="it-IT"/>
        </w:rPr>
      </w:pPr>
    </w:p>
    <w:p w14:paraId="1E5BB9A1" w14:textId="77777777" w:rsidR="009D1786" w:rsidRPr="00DF6115" w:rsidRDefault="009D1786" w:rsidP="009D1786">
      <w:pPr>
        <w:spacing w:after="0" w:line="240" w:lineRule="auto"/>
        <w:jc w:val="both"/>
        <w:rPr>
          <w:rFonts w:ascii="Arial" w:hAnsi="Arial" w:cs="Arial"/>
          <w:b/>
          <w:sz w:val="20"/>
          <w:szCs w:val="20"/>
          <w:lang w:val="it-IT"/>
        </w:rPr>
      </w:pPr>
      <w:r w:rsidRPr="00DF6115">
        <w:rPr>
          <w:rFonts w:ascii="Arial" w:hAnsi="Arial" w:cs="Arial"/>
          <w:b/>
          <w:sz w:val="20"/>
          <w:szCs w:val="20"/>
          <w:lang w:val="it-IT"/>
        </w:rPr>
        <w:t>VI      DISPOSIZIONI TRANSITORIE E FINALI</w:t>
      </w:r>
    </w:p>
    <w:p w14:paraId="3FED1627" w14:textId="77777777" w:rsidR="009D1786" w:rsidRPr="00DF6115" w:rsidRDefault="009D1786" w:rsidP="009D1786">
      <w:pPr>
        <w:spacing w:after="0" w:line="240" w:lineRule="auto"/>
        <w:jc w:val="both"/>
        <w:rPr>
          <w:rFonts w:ascii="Arial" w:hAnsi="Arial" w:cs="Arial"/>
          <w:bCs/>
          <w:sz w:val="20"/>
          <w:szCs w:val="20"/>
          <w:lang w:val="it-IT"/>
        </w:rPr>
      </w:pPr>
    </w:p>
    <w:p w14:paraId="0577A6A5" w14:textId="77777777" w:rsidR="009D1786" w:rsidRPr="00DF6115" w:rsidRDefault="009D1786" w:rsidP="009D1786">
      <w:pPr>
        <w:spacing w:after="0" w:line="240" w:lineRule="auto"/>
        <w:jc w:val="center"/>
        <w:rPr>
          <w:rFonts w:ascii="Arial" w:hAnsi="Arial" w:cs="Arial"/>
          <w:b/>
          <w:sz w:val="20"/>
          <w:szCs w:val="20"/>
          <w:lang w:val="it-IT"/>
        </w:rPr>
      </w:pPr>
      <w:r w:rsidRPr="00DF6115">
        <w:rPr>
          <w:rFonts w:ascii="Arial" w:hAnsi="Arial" w:cs="Arial"/>
          <w:b/>
          <w:sz w:val="20"/>
          <w:szCs w:val="20"/>
          <w:lang w:val="it-IT"/>
        </w:rPr>
        <w:t>Articolo 18</w:t>
      </w:r>
    </w:p>
    <w:p w14:paraId="5A40BE90" w14:textId="77777777" w:rsidR="009D1786" w:rsidRPr="00DF6115" w:rsidRDefault="009D1786" w:rsidP="009D1786">
      <w:pPr>
        <w:spacing w:after="0" w:line="240" w:lineRule="auto"/>
        <w:jc w:val="both"/>
        <w:rPr>
          <w:rFonts w:ascii="Arial" w:hAnsi="Arial" w:cs="Arial"/>
          <w:bCs/>
          <w:sz w:val="20"/>
          <w:szCs w:val="20"/>
          <w:lang w:val="it-IT"/>
        </w:rPr>
      </w:pPr>
    </w:p>
    <w:p w14:paraId="00DB841E" w14:textId="77777777" w:rsidR="009D1786" w:rsidRPr="00DF6115" w:rsidRDefault="009D1786" w:rsidP="009D1786">
      <w:pPr>
        <w:spacing w:after="0" w:line="240" w:lineRule="auto"/>
        <w:ind w:firstLine="708"/>
        <w:jc w:val="both"/>
        <w:rPr>
          <w:rFonts w:ascii="Arial" w:hAnsi="Arial" w:cs="Arial"/>
          <w:bCs/>
          <w:sz w:val="20"/>
          <w:szCs w:val="20"/>
          <w:lang w:val="it-IT"/>
        </w:rPr>
      </w:pPr>
      <w:r w:rsidRPr="00DF6115">
        <w:rPr>
          <w:rFonts w:ascii="Arial" w:hAnsi="Arial" w:cs="Arial"/>
          <w:bCs/>
          <w:sz w:val="20"/>
          <w:szCs w:val="20"/>
          <w:lang w:val="it-IT"/>
        </w:rPr>
        <w:t>Le risorse finanziarie per l'attuazione del presente Programma sono previste nel Bilancio della Città di Novigrad-Cittanova per il 2025 e sono eseguite in conformità con le capacità finanziarie e la liquidità del Bilancio.</w:t>
      </w:r>
    </w:p>
    <w:p w14:paraId="1BD8BF0E" w14:textId="77777777" w:rsidR="009D1786" w:rsidRDefault="009D1786" w:rsidP="009D1786">
      <w:pPr>
        <w:spacing w:after="0" w:line="240" w:lineRule="auto"/>
        <w:jc w:val="center"/>
        <w:rPr>
          <w:rFonts w:ascii="Arial" w:hAnsi="Arial" w:cs="Arial"/>
          <w:b/>
          <w:sz w:val="20"/>
          <w:szCs w:val="20"/>
          <w:lang w:val="it-IT"/>
        </w:rPr>
      </w:pPr>
      <w:r w:rsidRPr="00DF6115">
        <w:rPr>
          <w:rFonts w:ascii="Arial" w:hAnsi="Arial" w:cs="Arial"/>
          <w:b/>
          <w:sz w:val="20"/>
          <w:szCs w:val="20"/>
          <w:lang w:val="it-IT"/>
        </w:rPr>
        <w:t>Articolo 19</w:t>
      </w:r>
    </w:p>
    <w:p w14:paraId="65262D29" w14:textId="77777777" w:rsidR="009D1786" w:rsidRPr="00DF6115" w:rsidRDefault="009D1786" w:rsidP="009D1786">
      <w:pPr>
        <w:spacing w:after="0" w:line="240" w:lineRule="auto"/>
        <w:jc w:val="center"/>
        <w:rPr>
          <w:rFonts w:ascii="Arial" w:hAnsi="Arial" w:cs="Arial"/>
          <w:b/>
          <w:sz w:val="20"/>
          <w:szCs w:val="20"/>
          <w:lang w:val="it-IT"/>
        </w:rPr>
      </w:pPr>
    </w:p>
    <w:p w14:paraId="049F7D20" w14:textId="77777777" w:rsidR="009D1786" w:rsidRPr="00DF6115" w:rsidRDefault="009D1786" w:rsidP="009D1786">
      <w:pPr>
        <w:spacing w:after="0" w:line="240" w:lineRule="auto"/>
        <w:jc w:val="both"/>
        <w:rPr>
          <w:rFonts w:ascii="Arial" w:hAnsi="Arial" w:cs="Arial"/>
          <w:bCs/>
          <w:sz w:val="20"/>
          <w:szCs w:val="20"/>
          <w:lang w:val="it-IT"/>
        </w:rPr>
      </w:pPr>
      <w:r w:rsidRPr="00DF6115">
        <w:rPr>
          <w:rFonts w:ascii="Arial" w:hAnsi="Arial" w:cs="Arial"/>
          <w:bCs/>
          <w:sz w:val="20"/>
          <w:szCs w:val="20"/>
          <w:lang w:val="it-IT"/>
        </w:rPr>
        <w:t xml:space="preserve">Il presente Programma entra in vigore alla data di ricevimento del Parere di conformità della proposta dell’aiuto de </w:t>
      </w:r>
      <w:proofErr w:type="spellStart"/>
      <w:r w:rsidRPr="00DF6115">
        <w:rPr>
          <w:rFonts w:ascii="Arial" w:hAnsi="Arial" w:cs="Arial"/>
          <w:bCs/>
          <w:sz w:val="20"/>
          <w:szCs w:val="20"/>
          <w:lang w:val="it-IT"/>
        </w:rPr>
        <w:t>minimis</w:t>
      </w:r>
      <w:proofErr w:type="spellEnd"/>
      <w:r w:rsidRPr="00DF6115">
        <w:rPr>
          <w:rFonts w:ascii="Arial" w:hAnsi="Arial" w:cs="Arial"/>
          <w:bCs/>
          <w:sz w:val="20"/>
          <w:szCs w:val="20"/>
          <w:lang w:val="it-IT"/>
        </w:rPr>
        <w:t xml:space="preserve"> da parte del Ministero dell'Agricoltura. Il programma sarà pubblicato sul Bollettino ufficiale della Città di Novigrad - Cittanova.</w:t>
      </w:r>
    </w:p>
    <w:p w14:paraId="2F3AA2ED" w14:textId="77777777" w:rsidR="009D1786" w:rsidRDefault="009D1786" w:rsidP="009D1786">
      <w:pPr>
        <w:spacing w:after="0" w:line="240" w:lineRule="auto"/>
        <w:jc w:val="both"/>
        <w:rPr>
          <w:rFonts w:ascii="Arial" w:hAnsi="Arial" w:cs="Arial"/>
          <w:bCs/>
          <w:sz w:val="20"/>
          <w:szCs w:val="20"/>
          <w:lang w:val="it-IT"/>
        </w:rPr>
      </w:pPr>
    </w:p>
    <w:p w14:paraId="42790FD2" w14:textId="77777777" w:rsidR="00F55CE4" w:rsidRPr="00DF6115" w:rsidRDefault="00F55CE4" w:rsidP="009D1786">
      <w:pPr>
        <w:spacing w:after="0" w:line="240" w:lineRule="auto"/>
        <w:jc w:val="both"/>
        <w:rPr>
          <w:rFonts w:ascii="Arial" w:hAnsi="Arial" w:cs="Arial"/>
          <w:bCs/>
          <w:sz w:val="20"/>
          <w:szCs w:val="20"/>
          <w:lang w:val="it-IT"/>
        </w:rPr>
      </w:pPr>
    </w:p>
    <w:p w14:paraId="77892773" w14:textId="77777777" w:rsidR="009D1786" w:rsidRPr="00DF6115" w:rsidRDefault="009D1786" w:rsidP="009D1786">
      <w:pPr>
        <w:spacing w:after="0" w:line="240" w:lineRule="auto"/>
        <w:jc w:val="both"/>
        <w:rPr>
          <w:rFonts w:ascii="Arial" w:hAnsi="Arial" w:cs="Arial"/>
          <w:bCs/>
          <w:sz w:val="20"/>
          <w:szCs w:val="20"/>
          <w:lang w:val="it-IT"/>
        </w:rPr>
      </w:pPr>
      <w:r w:rsidRPr="00DF6115">
        <w:rPr>
          <w:rFonts w:ascii="Arial" w:hAnsi="Arial" w:cs="Arial"/>
          <w:bCs/>
          <w:sz w:val="20"/>
          <w:szCs w:val="20"/>
          <w:lang w:val="it-IT"/>
        </w:rPr>
        <w:t>CLASSE:320-02/25-01/02</w:t>
      </w:r>
    </w:p>
    <w:p w14:paraId="63BB604F" w14:textId="77777777" w:rsidR="009D1786" w:rsidRPr="00DF6115" w:rsidRDefault="009D1786" w:rsidP="009D1786">
      <w:pPr>
        <w:spacing w:after="0" w:line="240" w:lineRule="auto"/>
        <w:jc w:val="both"/>
        <w:rPr>
          <w:rFonts w:ascii="Arial" w:hAnsi="Arial" w:cs="Arial"/>
          <w:bCs/>
          <w:sz w:val="20"/>
          <w:szCs w:val="20"/>
          <w:lang w:val="it-IT"/>
        </w:rPr>
      </w:pPr>
      <w:r w:rsidRPr="00DF6115">
        <w:rPr>
          <w:rFonts w:ascii="Arial" w:hAnsi="Arial" w:cs="Arial"/>
          <w:bCs/>
          <w:sz w:val="20"/>
          <w:szCs w:val="20"/>
          <w:lang w:val="it-IT"/>
        </w:rPr>
        <w:t xml:space="preserve">N. PROT.:2163-5-01-25-05 </w:t>
      </w:r>
    </w:p>
    <w:p w14:paraId="266AA884" w14:textId="77777777" w:rsidR="009D1786" w:rsidRPr="00DF6115" w:rsidRDefault="009D1786" w:rsidP="009D1786">
      <w:pPr>
        <w:spacing w:after="0" w:line="240" w:lineRule="auto"/>
        <w:jc w:val="both"/>
        <w:rPr>
          <w:rFonts w:ascii="Arial" w:hAnsi="Arial" w:cs="Arial"/>
          <w:bCs/>
          <w:sz w:val="20"/>
          <w:szCs w:val="20"/>
          <w:lang w:val="it-IT"/>
        </w:rPr>
      </w:pPr>
      <w:r w:rsidRPr="00DF6115">
        <w:rPr>
          <w:rFonts w:ascii="Arial" w:hAnsi="Arial" w:cs="Arial"/>
          <w:bCs/>
          <w:sz w:val="20"/>
          <w:szCs w:val="20"/>
          <w:lang w:val="it-IT"/>
        </w:rPr>
        <w:t>Novigrad-Cittanova, 2</w:t>
      </w:r>
      <w:r>
        <w:rPr>
          <w:rFonts w:ascii="Arial" w:hAnsi="Arial" w:cs="Arial"/>
          <w:bCs/>
          <w:sz w:val="20"/>
          <w:szCs w:val="20"/>
          <w:lang w:val="it-IT"/>
        </w:rPr>
        <w:t xml:space="preserve"> aprile 2025</w:t>
      </w:r>
    </w:p>
    <w:p w14:paraId="64CFA66B" w14:textId="77777777" w:rsidR="009D1786" w:rsidRPr="00DF6115" w:rsidRDefault="009D1786" w:rsidP="009D1786">
      <w:pPr>
        <w:spacing w:after="0" w:line="240" w:lineRule="auto"/>
        <w:jc w:val="both"/>
        <w:rPr>
          <w:rFonts w:ascii="Arial" w:hAnsi="Arial" w:cs="Arial"/>
          <w:bCs/>
          <w:sz w:val="20"/>
          <w:szCs w:val="20"/>
          <w:lang w:val="it-IT"/>
        </w:rPr>
      </w:pPr>
    </w:p>
    <w:p w14:paraId="0D30483E" w14:textId="77777777" w:rsidR="009D1786" w:rsidRDefault="009D1786" w:rsidP="009D1786">
      <w:pPr>
        <w:spacing w:after="0" w:line="240" w:lineRule="auto"/>
        <w:jc w:val="center"/>
        <w:rPr>
          <w:rFonts w:ascii="Arial" w:hAnsi="Arial" w:cs="Arial"/>
          <w:bCs/>
          <w:sz w:val="20"/>
          <w:szCs w:val="20"/>
          <w:lang w:val="it-IT"/>
        </w:rPr>
      </w:pPr>
    </w:p>
    <w:p w14:paraId="10501F2F" w14:textId="77777777" w:rsidR="009D1786" w:rsidRPr="006F6D99" w:rsidRDefault="009D1786" w:rsidP="009D1786">
      <w:pPr>
        <w:spacing w:after="0" w:line="240" w:lineRule="auto"/>
        <w:jc w:val="center"/>
        <w:rPr>
          <w:rFonts w:ascii="Arial" w:eastAsia="Times New Roman" w:hAnsi="Arial" w:cs="Arial"/>
          <w:color w:val="000000"/>
          <w:sz w:val="20"/>
          <w:szCs w:val="20"/>
          <w:lang w:val="it-IT"/>
        </w:rPr>
      </w:pPr>
      <w:r w:rsidRPr="006F6D99">
        <w:rPr>
          <w:rFonts w:ascii="Arial" w:eastAsia="Times New Roman" w:hAnsi="Arial" w:cs="Arial"/>
          <w:color w:val="000000"/>
          <w:sz w:val="20"/>
          <w:szCs w:val="20"/>
          <w:lang w:val="it-IT"/>
        </w:rPr>
        <w:t>CITTÀ DI NOVIGRAD-CITTANOVA</w:t>
      </w:r>
    </w:p>
    <w:p w14:paraId="11432653" w14:textId="41A9B35A" w:rsidR="008D5F63" w:rsidRPr="007F1E9D" w:rsidRDefault="009D1786" w:rsidP="00F55CE4">
      <w:pPr>
        <w:spacing w:after="0" w:line="240" w:lineRule="auto"/>
        <w:jc w:val="center"/>
        <w:rPr>
          <w:rFonts w:ascii="Arial" w:hAnsi="Arial" w:cs="Arial"/>
          <w:sz w:val="20"/>
          <w:szCs w:val="20"/>
        </w:rPr>
      </w:pPr>
      <w:r w:rsidRPr="006F6D99">
        <w:rPr>
          <w:rFonts w:ascii="Arial" w:eastAsia="Times New Roman" w:hAnsi="Arial" w:cs="Arial"/>
          <w:color w:val="000000"/>
          <w:sz w:val="20"/>
          <w:szCs w:val="20"/>
          <w:lang w:val="it-IT"/>
        </w:rPr>
        <w:t>SINDACO</w:t>
      </w:r>
      <w:r w:rsidRPr="006F6D99">
        <w:rPr>
          <w:rFonts w:ascii="Arial" w:eastAsia="Times New Roman" w:hAnsi="Arial" w:cs="Arial"/>
          <w:color w:val="000000"/>
          <w:sz w:val="20"/>
          <w:szCs w:val="20"/>
          <w:lang w:val="it-IT"/>
        </w:rPr>
        <w:br/>
        <w:t>Anteo Milos</w:t>
      </w:r>
    </w:p>
    <w:sectPr w:rsidR="008D5F63" w:rsidRPr="007F1E9D" w:rsidSect="0085690F">
      <w:headerReference w:type="default" r:id="rId9"/>
      <w:footerReference w:type="default" r:id="rId10"/>
      <w:pgSz w:w="11906" w:h="16838"/>
      <w:pgMar w:top="1418" w:right="992" w:bottom="1418" w:left="1418" w:header="567" w:footer="567" w:gutter="0"/>
      <w:pgNumType w:start="9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5FE75" w14:textId="77777777" w:rsidR="00E76E2A" w:rsidRDefault="00E76E2A" w:rsidP="00396D75">
      <w:pPr>
        <w:spacing w:after="0" w:line="240" w:lineRule="auto"/>
      </w:pPr>
      <w:r>
        <w:separator/>
      </w:r>
    </w:p>
  </w:endnote>
  <w:endnote w:type="continuationSeparator" w:id="0">
    <w:p w14:paraId="5E0F2BF8" w14:textId="77777777" w:rsidR="00E76E2A" w:rsidRDefault="00E76E2A" w:rsidP="0039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HR Courier New">
    <w:altName w:val="Courier New"/>
    <w:charset w:val="00"/>
    <w:family w:val="modern"/>
    <w:pitch w:val="fixed"/>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CE MT Black">
    <w:altName w:val="Courier New"/>
    <w:panose1 w:val="00000000000000000000"/>
    <w:charset w:val="EE"/>
    <w:family w:val="auto"/>
    <w:notTrueType/>
    <w:pitch w:val="variable"/>
    <w:sig w:usb0="00000005" w:usb1="00000000" w:usb2="00000000" w:usb3="00000000" w:csb0="00000002" w:csb1="00000000"/>
  </w:font>
  <w:font w:name="HRHelvetica_Light">
    <w:altName w:val="Arial Narrow"/>
    <w:charset w:val="00"/>
    <w:family w:val="swiss"/>
    <w:pitch w:val="variable"/>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BBD5" w14:textId="3F7EED4A" w:rsidR="007E036D" w:rsidRDefault="007E036D" w:rsidP="007E036D">
    <w:pPr>
      <w:pStyle w:val="Footer"/>
      <w:tabs>
        <w:tab w:val="left" w:pos="255"/>
        <w:tab w:val="right" w:pos="9496"/>
      </w:tabs>
    </w:pPr>
    <w:r>
      <w:tab/>
    </w:r>
    <w:r w:rsidRPr="009D6841">
      <w:rPr>
        <w:rFonts w:ascii="Cambria" w:hAnsi="Cambria"/>
        <w:sz w:val="20"/>
        <w:szCs w:val="20"/>
      </w:rPr>
      <w:t>Novigrad</w:t>
    </w:r>
    <w:r>
      <w:rPr>
        <w:rFonts w:ascii="Cambria" w:hAnsi="Cambria"/>
        <w:sz w:val="20"/>
        <w:szCs w:val="20"/>
      </w:rPr>
      <w:t>-Cittanova</w:t>
    </w:r>
    <w:r w:rsidRPr="009D6841">
      <w:rPr>
        <w:rFonts w:ascii="Cambria" w:hAnsi="Cambria"/>
        <w:sz w:val="20"/>
        <w:szCs w:val="20"/>
      </w:rPr>
      <w:t xml:space="preserve">, </w:t>
    </w:r>
    <w:r w:rsidR="00095594">
      <w:rPr>
        <w:rFonts w:ascii="Cambria" w:hAnsi="Cambria"/>
        <w:sz w:val="20"/>
        <w:szCs w:val="20"/>
      </w:rPr>
      <w:t>25</w:t>
    </w:r>
    <w:r>
      <w:rPr>
        <w:rFonts w:ascii="Cambria" w:hAnsi="Cambria"/>
        <w:sz w:val="20"/>
        <w:szCs w:val="20"/>
      </w:rPr>
      <w:t xml:space="preserve"> </w:t>
    </w:r>
    <w:r w:rsidR="008D5F63">
      <w:rPr>
        <w:rFonts w:ascii="Cambria" w:hAnsi="Cambria"/>
        <w:sz w:val="20"/>
        <w:szCs w:val="20"/>
      </w:rPr>
      <w:t>aprile</w:t>
    </w:r>
    <w:r>
      <w:rPr>
        <w:rFonts w:ascii="Cambria" w:hAnsi="Cambria"/>
        <w:sz w:val="20"/>
        <w:szCs w:val="20"/>
      </w:rPr>
      <w:t xml:space="preserve"> 2025</w:t>
    </w:r>
    <w:r>
      <w:tab/>
    </w:r>
    <w:r>
      <w:tab/>
    </w:r>
    <w:r>
      <w:fldChar w:fldCharType="begin"/>
    </w:r>
    <w:r>
      <w:instrText xml:space="preserve"> PAGE  \* Arabic  \* MERGEFORMAT </w:instrText>
    </w:r>
    <w:r>
      <w:fldChar w:fldCharType="separate"/>
    </w:r>
    <w:r>
      <w:t>2</w:t>
    </w:r>
    <w:r>
      <w:fldChar w:fldCharType="end"/>
    </w:r>
  </w:p>
  <w:p w14:paraId="07539247" w14:textId="77777777" w:rsidR="00D11440" w:rsidRPr="000067B0" w:rsidRDefault="00D11440" w:rsidP="000067B0">
    <w:pPr>
      <w:pStyle w:val="Footer"/>
      <w:tabs>
        <w:tab w:val="clear" w:pos="4536"/>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73672" w14:textId="77777777" w:rsidR="00E76E2A" w:rsidRDefault="00E76E2A" w:rsidP="00396D75">
      <w:pPr>
        <w:spacing w:after="0" w:line="240" w:lineRule="auto"/>
      </w:pPr>
      <w:r>
        <w:separator/>
      </w:r>
    </w:p>
  </w:footnote>
  <w:footnote w:type="continuationSeparator" w:id="0">
    <w:p w14:paraId="2B7DCA3E" w14:textId="77777777" w:rsidR="00E76E2A" w:rsidRDefault="00E76E2A" w:rsidP="0039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91"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992"/>
      <w:gridCol w:w="1677"/>
    </w:tblGrid>
    <w:tr w:rsidR="002B1742" w14:paraId="1B56D0E3" w14:textId="77777777" w:rsidTr="001957ED">
      <w:trPr>
        <w:trHeight w:val="288"/>
      </w:trPr>
      <w:tc>
        <w:tcPr>
          <w:tcW w:w="8195" w:type="dxa"/>
        </w:tcPr>
        <w:p w14:paraId="03DA0B30" w14:textId="77777777" w:rsidR="002B1742" w:rsidRDefault="002B1742" w:rsidP="002B1742">
          <w:pPr>
            <w:pStyle w:val="Header"/>
            <w:tabs>
              <w:tab w:val="left" w:pos="411"/>
              <w:tab w:val="right" w:pos="7965"/>
            </w:tabs>
            <w:rPr>
              <w:rFonts w:ascii="Cambria" w:eastAsia="Times New Roman" w:hAnsi="Cambria"/>
              <w:sz w:val="36"/>
              <w:szCs w:val="36"/>
            </w:rPr>
          </w:pPr>
          <w:r>
            <w:rPr>
              <w:rFonts w:ascii="Cambria" w:eastAsia="Times New Roman" w:hAnsi="Cambria"/>
              <w:sz w:val="18"/>
              <w:szCs w:val="18"/>
            </w:rPr>
            <w:tab/>
          </w:r>
          <w:r>
            <w:rPr>
              <w:rFonts w:ascii="Cambria" w:eastAsia="Times New Roman" w:hAnsi="Cambria"/>
              <w:sz w:val="18"/>
              <w:szCs w:val="18"/>
            </w:rPr>
            <w:tab/>
          </w:r>
          <w:proofErr w:type="spellStart"/>
          <w:r w:rsidRPr="00396D75">
            <w:rPr>
              <w:rFonts w:ascii="Cambria" w:eastAsia="Times New Roman" w:hAnsi="Cambria"/>
              <w:sz w:val="18"/>
              <w:szCs w:val="18"/>
            </w:rPr>
            <w:t>BOLLETTINO</w:t>
          </w:r>
          <w:proofErr w:type="spellEnd"/>
          <w:r w:rsidRPr="00396D75">
            <w:rPr>
              <w:rFonts w:ascii="Cambria" w:eastAsia="Times New Roman" w:hAnsi="Cambria"/>
              <w:sz w:val="18"/>
              <w:szCs w:val="18"/>
            </w:rPr>
            <w:t xml:space="preserve"> </w:t>
          </w:r>
          <w:proofErr w:type="spellStart"/>
          <w:r w:rsidRPr="00396D75">
            <w:rPr>
              <w:rFonts w:ascii="Cambria" w:eastAsia="Times New Roman" w:hAnsi="Cambria"/>
              <w:sz w:val="18"/>
              <w:szCs w:val="18"/>
            </w:rPr>
            <w:t>UFFICIALE</w:t>
          </w:r>
          <w:proofErr w:type="spellEnd"/>
          <w:r w:rsidRPr="00396D75">
            <w:rPr>
              <w:rFonts w:ascii="Cambria" w:eastAsia="Times New Roman" w:hAnsi="Cambria"/>
              <w:sz w:val="18"/>
              <w:szCs w:val="18"/>
            </w:rPr>
            <w:t xml:space="preserve"> DELLA </w:t>
          </w:r>
          <w:proofErr w:type="spellStart"/>
          <w:r w:rsidRPr="00396D75">
            <w:rPr>
              <w:rFonts w:ascii="Cambria" w:eastAsia="Times New Roman" w:hAnsi="Cambria"/>
              <w:sz w:val="18"/>
              <w:szCs w:val="18"/>
            </w:rPr>
            <w:t>CITTA</w:t>
          </w:r>
          <w:proofErr w:type="spellEnd"/>
          <w:r w:rsidRPr="00396D75">
            <w:rPr>
              <w:rFonts w:ascii="Cambria" w:eastAsia="Times New Roman" w:hAnsi="Cambria"/>
              <w:sz w:val="18"/>
              <w:szCs w:val="18"/>
            </w:rPr>
            <w:t>' DI CITTANOVA</w:t>
          </w:r>
        </w:p>
      </w:tc>
      <w:tc>
        <w:tcPr>
          <w:tcW w:w="1708" w:type="dxa"/>
        </w:tcPr>
        <w:p w14:paraId="5EEBE902" w14:textId="77BA68EB" w:rsidR="002B1742" w:rsidRDefault="002B1742" w:rsidP="002B1742">
          <w:pPr>
            <w:pStyle w:val="Header"/>
            <w:rPr>
              <w:rFonts w:ascii="Cambria" w:eastAsia="Times New Roman" w:hAnsi="Cambria"/>
              <w:b/>
              <w:bCs/>
              <w:color w:val="4F81BD"/>
              <w:sz w:val="36"/>
              <w:szCs w:val="36"/>
            </w:rPr>
          </w:pPr>
          <w:r>
            <w:rPr>
              <w:rFonts w:ascii="Cambria" w:eastAsia="Times New Roman" w:hAnsi="Cambria"/>
              <w:b/>
              <w:bCs/>
              <w:sz w:val="18"/>
              <w:szCs w:val="18"/>
            </w:rPr>
            <w:t xml:space="preserve">Numero </w:t>
          </w:r>
          <w:r w:rsidR="004E09EC">
            <w:rPr>
              <w:rFonts w:ascii="Cambria" w:eastAsia="Times New Roman" w:hAnsi="Cambria"/>
              <w:b/>
              <w:bCs/>
              <w:sz w:val="18"/>
              <w:szCs w:val="18"/>
            </w:rPr>
            <w:t>0</w:t>
          </w:r>
          <w:r w:rsidR="00095594">
            <w:rPr>
              <w:rFonts w:ascii="Cambria" w:eastAsia="Times New Roman" w:hAnsi="Cambria"/>
              <w:b/>
              <w:bCs/>
              <w:sz w:val="18"/>
              <w:szCs w:val="18"/>
            </w:rPr>
            <w:t>6</w:t>
          </w:r>
          <w:r w:rsidR="004E09EC">
            <w:rPr>
              <w:rFonts w:ascii="Cambria" w:eastAsia="Times New Roman" w:hAnsi="Cambria"/>
              <w:b/>
              <w:bCs/>
              <w:sz w:val="18"/>
              <w:szCs w:val="18"/>
            </w:rPr>
            <w:t>/202</w:t>
          </w:r>
          <w:r w:rsidR="003163C1">
            <w:rPr>
              <w:rFonts w:ascii="Cambria" w:eastAsia="Times New Roman" w:hAnsi="Cambria"/>
              <w:b/>
              <w:bCs/>
              <w:sz w:val="18"/>
              <w:szCs w:val="18"/>
            </w:rPr>
            <w:t>5</w:t>
          </w:r>
        </w:p>
      </w:tc>
    </w:tr>
  </w:tbl>
  <w:p w14:paraId="6C98622A" w14:textId="77777777" w:rsidR="00410839" w:rsidRDefault="004108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103"/>
    <w:multiLevelType w:val="hybridMultilevel"/>
    <w:tmpl w:val="73EA7648"/>
    <w:lvl w:ilvl="0" w:tplc="A94C7D46">
      <w:start w:val="3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4F77D9"/>
    <w:multiLevelType w:val="hybridMultilevel"/>
    <w:tmpl w:val="0E1E025C"/>
    <w:lvl w:ilvl="0" w:tplc="339EBD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574633"/>
    <w:multiLevelType w:val="hybridMultilevel"/>
    <w:tmpl w:val="FB8CC630"/>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0C22E3C"/>
    <w:multiLevelType w:val="multilevel"/>
    <w:tmpl w:val="B9C8AC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FB478F"/>
    <w:multiLevelType w:val="hybridMultilevel"/>
    <w:tmpl w:val="59DCB41E"/>
    <w:lvl w:ilvl="0" w:tplc="456CB9EE">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10412D7"/>
    <w:multiLevelType w:val="multilevel"/>
    <w:tmpl w:val="02CE0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022C51"/>
    <w:multiLevelType w:val="multilevel"/>
    <w:tmpl w:val="9640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223AB7"/>
    <w:multiLevelType w:val="multilevel"/>
    <w:tmpl w:val="7B26E9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51C3F28"/>
    <w:multiLevelType w:val="multilevel"/>
    <w:tmpl w:val="5CC2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287551"/>
    <w:multiLevelType w:val="multilevel"/>
    <w:tmpl w:val="1072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4E34A7"/>
    <w:multiLevelType w:val="multilevel"/>
    <w:tmpl w:val="5E844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DA255E"/>
    <w:multiLevelType w:val="hybridMultilevel"/>
    <w:tmpl w:val="61EAB954"/>
    <w:lvl w:ilvl="0" w:tplc="08090001">
      <w:start w:val="1"/>
      <w:numFmt w:val="bullet"/>
      <w:lvlText w:val=""/>
      <w:lvlJc w:val="left"/>
      <w:pPr>
        <w:ind w:left="86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7C8417F"/>
    <w:multiLevelType w:val="hybridMultilevel"/>
    <w:tmpl w:val="E90883EC"/>
    <w:lvl w:ilvl="0" w:tplc="339EBD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571D09"/>
    <w:multiLevelType w:val="multilevel"/>
    <w:tmpl w:val="52D427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86E1F4F"/>
    <w:multiLevelType w:val="multilevel"/>
    <w:tmpl w:val="8DCE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6E21D7"/>
    <w:multiLevelType w:val="hybridMultilevel"/>
    <w:tmpl w:val="CA4A1480"/>
    <w:lvl w:ilvl="0" w:tplc="D18ECA0C">
      <w:start w:val="3"/>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093F7A07"/>
    <w:multiLevelType w:val="hybridMultilevel"/>
    <w:tmpl w:val="86E4724E"/>
    <w:lvl w:ilvl="0" w:tplc="E7E03CCE">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99A0432"/>
    <w:multiLevelType w:val="hybridMultilevel"/>
    <w:tmpl w:val="80C0D6F2"/>
    <w:lvl w:ilvl="0" w:tplc="04090019">
      <w:start w:val="1"/>
      <w:numFmt w:val="lowerLetter"/>
      <w:lvlText w:val="%1."/>
      <w:lvlJc w:val="left"/>
      <w:pPr>
        <w:ind w:left="720" w:hanging="360"/>
      </w:pPr>
    </w:lvl>
    <w:lvl w:ilvl="1" w:tplc="A5B463FC">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A2A2DD8"/>
    <w:multiLevelType w:val="hybridMultilevel"/>
    <w:tmpl w:val="8B664FD2"/>
    <w:lvl w:ilvl="0" w:tplc="5E0C8FD0">
      <w:start w:val="1"/>
      <w:numFmt w:val="lowerLetter"/>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19" w15:restartNumberingAfterBreak="0">
    <w:nsid w:val="0A632A1B"/>
    <w:multiLevelType w:val="multilevel"/>
    <w:tmpl w:val="D98AFC44"/>
    <w:lvl w:ilvl="0">
      <w:start w:val="1"/>
      <w:numFmt w:val="decimal"/>
      <w:lvlText w:val="(%1)"/>
      <w:lvlJc w:val="left"/>
      <w:pPr>
        <w:ind w:left="360" w:hanging="360"/>
      </w:pPr>
      <w:rPr>
        <w:lang w:val="hr-HR"/>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0B3C2838"/>
    <w:multiLevelType w:val="hybridMultilevel"/>
    <w:tmpl w:val="084A5C6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0B3D661E"/>
    <w:multiLevelType w:val="hybridMultilevel"/>
    <w:tmpl w:val="9026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B4055D4"/>
    <w:multiLevelType w:val="hybridMultilevel"/>
    <w:tmpl w:val="EF147B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BC93CE7"/>
    <w:multiLevelType w:val="hybridMultilevel"/>
    <w:tmpl w:val="D704376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0BD943CB"/>
    <w:multiLevelType w:val="hybridMultilevel"/>
    <w:tmpl w:val="CFB6008A"/>
    <w:lvl w:ilvl="0" w:tplc="3FD0756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0CEA160E"/>
    <w:multiLevelType w:val="hybridMultilevel"/>
    <w:tmpl w:val="A420DD7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0DA227A6"/>
    <w:multiLevelType w:val="hybridMultilevel"/>
    <w:tmpl w:val="A70C02EE"/>
    <w:lvl w:ilvl="0" w:tplc="FFFFFFFF">
      <w:numFmt w:val="bullet"/>
      <w:lvlText w:val="-"/>
      <w:lvlJc w:val="left"/>
      <w:pPr>
        <w:ind w:left="1080" w:hanging="360"/>
      </w:pPr>
      <w:rPr>
        <w:rFonts w:ascii="Arial" w:eastAsia="Times New Roman" w:hAnsi="Arial" w:cs="Arial" w:hint="default"/>
      </w:rPr>
    </w:lvl>
    <w:lvl w:ilvl="1" w:tplc="9B7ECCC2">
      <w:start w:val="14"/>
      <w:numFmt w:val="bullet"/>
      <w:lvlText w:val="•"/>
      <w:lvlJc w:val="left"/>
      <w:pPr>
        <w:ind w:left="1800" w:hanging="360"/>
      </w:pPr>
      <w:rPr>
        <w:rFonts w:ascii="Arial" w:eastAsia="Times New Roman"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0E2F4F9C"/>
    <w:multiLevelType w:val="hybridMultilevel"/>
    <w:tmpl w:val="5BA4013C"/>
    <w:lvl w:ilvl="0" w:tplc="17162C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EB562B0"/>
    <w:multiLevelType w:val="multilevel"/>
    <w:tmpl w:val="923800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0F5445D4"/>
    <w:multiLevelType w:val="hybridMultilevel"/>
    <w:tmpl w:val="0F268144"/>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F600B32"/>
    <w:multiLevelType w:val="hybridMultilevel"/>
    <w:tmpl w:val="B720FA12"/>
    <w:lvl w:ilvl="0" w:tplc="339EBD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F7F27DA"/>
    <w:multiLevelType w:val="hybridMultilevel"/>
    <w:tmpl w:val="3C7E1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FB66B22"/>
    <w:multiLevelType w:val="hybridMultilevel"/>
    <w:tmpl w:val="CCCA0612"/>
    <w:lvl w:ilvl="0" w:tplc="1BD29312">
      <w:start w:val="1"/>
      <w:numFmt w:val="upperRoman"/>
      <w:lvlText w:val="%1."/>
      <w:lvlJc w:val="left"/>
      <w:pPr>
        <w:ind w:left="1080" w:hanging="72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09E2517"/>
    <w:multiLevelType w:val="multilevel"/>
    <w:tmpl w:val="461AE1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11133E24"/>
    <w:multiLevelType w:val="hybridMultilevel"/>
    <w:tmpl w:val="6D2462E4"/>
    <w:lvl w:ilvl="0" w:tplc="2DCC2F5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11B6C8A"/>
    <w:multiLevelType w:val="hybridMultilevel"/>
    <w:tmpl w:val="4D6E0294"/>
    <w:lvl w:ilvl="0" w:tplc="FFFFFFFF">
      <w:start w:val="1"/>
      <w:numFmt w:val="bullet"/>
      <w:lvlText w:val="-"/>
      <w:lvlJc w:val="left"/>
      <w:pPr>
        <w:ind w:left="1506" w:hanging="360"/>
      </w:pPr>
      <w:rPr>
        <w:rFonts w:ascii="Times New Roman" w:eastAsia="Times New Roman" w:hAnsi="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1270796D"/>
    <w:multiLevelType w:val="multilevel"/>
    <w:tmpl w:val="4C5CE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3EA2D8F"/>
    <w:multiLevelType w:val="hybridMultilevel"/>
    <w:tmpl w:val="1B224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41B78C4"/>
    <w:multiLevelType w:val="hybridMultilevel"/>
    <w:tmpl w:val="C1E87CD2"/>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9" w15:restartNumberingAfterBreak="0">
    <w:nsid w:val="1546572C"/>
    <w:multiLevelType w:val="hybridMultilevel"/>
    <w:tmpl w:val="8C484480"/>
    <w:lvl w:ilvl="0" w:tplc="50F89DBA">
      <w:start w:val="6"/>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40" w15:restartNumberingAfterBreak="0">
    <w:nsid w:val="156044D5"/>
    <w:multiLevelType w:val="hybridMultilevel"/>
    <w:tmpl w:val="ADEEFF9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156E42C6"/>
    <w:multiLevelType w:val="multilevel"/>
    <w:tmpl w:val="DAB847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15FD3889"/>
    <w:multiLevelType w:val="multilevel"/>
    <w:tmpl w:val="1ED8B08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70A0047"/>
    <w:multiLevelType w:val="hybridMultilevel"/>
    <w:tmpl w:val="4FBA0892"/>
    <w:lvl w:ilvl="0" w:tplc="263630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179439A7"/>
    <w:multiLevelType w:val="hybridMultilevel"/>
    <w:tmpl w:val="6FB4D4F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7BA674F"/>
    <w:multiLevelType w:val="multilevel"/>
    <w:tmpl w:val="36C46BEE"/>
    <w:lvl w:ilvl="0">
      <w:start w:val="7"/>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17FD7D4A"/>
    <w:multiLevelType w:val="hybridMultilevel"/>
    <w:tmpl w:val="A19C8A02"/>
    <w:lvl w:ilvl="0" w:tplc="E3861468">
      <w:start w:val="1"/>
      <w:numFmt w:val="upperRoman"/>
      <w:lvlText w:val="II%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17FE28FC"/>
    <w:multiLevelType w:val="hybridMultilevel"/>
    <w:tmpl w:val="7C623D60"/>
    <w:lvl w:ilvl="0" w:tplc="BCCA4C46">
      <w:start w:val="1"/>
      <w:numFmt w:val="lowerLetter"/>
      <w:lvlText w:val="%1)"/>
      <w:lvlJc w:val="left"/>
      <w:pPr>
        <w:ind w:left="2476" w:hanging="360"/>
      </w:pPr>
      <w:rPr>
        <w:rFonts w:hint="default"/>
      </w:rPr>
    </w:lvl>
    <w:lvl w:ilvl="1" w:tplc="041A0019" w:tentative="1">
      <w:start w:val="1"/>
      <w:numFmt w:val="lowerLetter"/>
      <w:lvlText w:val="%2."/>
      <w:lvlJc w:val="left"/>
      <w:pPr>
        <w:ind w:left="3196" w:hanging="360"/>
      </w:pPr>
    </w:lvl>
    <w:lvl w:ilvl="2" w:tplc="041A001B" w:tentative="1">
      <w:start w:val="1"/>
      <w:numFmt w:val="lowerRoman"/>
      <w:lvlText w:val="%3."/>
      <w:lvlJc w:val="right"/>
      <w:pPr>
        <w:ind w:left="3916" w:hanging="180"/>
      </w:pPr>
    </w:lvl>
    <w:lvl w:ilvl="3" w:tplc="041A000F" w:tentative="1">
      <w:start w:val="1"/>
      <w:numFmt w:val="decimal"/>
      <w:lvlText w:val="%4."/>
      <w:lvlJc w:val="left"/>
      <w:pPr>
        <w:ind w:left="4636" w:hanging="360"/>
      </w:pPr>
    </w:lvl>
    <w:lvl w:ilvl="4" w:tplc="041A0019" w:tentative="1">
      <w:start w:val="1"/>
      <w:numFmt w:val="lowerLetter"/>
      <w:lvlText w:val="%5."/>
      <w:lvlJc w:val="left"/>
      <w:pPr>
        <w:ind w:left="5356" w:hanging="360"/>
      </w:pPr>
    </w:lvl>
    <w:lvl w:ilvl="5" w:tplc="041A001B" w:tentative="1">
      <w:start w:val="1"/>
      <w:numFmt w:val="lowerRoman"/>
      <w:lvlText w:val="%6."/>
      <w:lvlJc w:val="right"/>
      <w:pPr>
        <w:ind w:left="6076" w:hanging="180"/>
      </w:pPr>
    </w:lvl>
    <w:lvl w:ilvl="6" w:tplc="041A000F" w:tentative="1">
      <w:start w:val="1"/>
      <w:numFmt w:val="decimal"/>
      <w:lvlText w:val="%7."/>
      <w:lvlJc w:val="left"/>
      <w:pPr>
        <w:ind w:left="6796" w:hanging="360"/>
      </w:pPr>
    </w:lvl>
    <w:lvl w:ilvl="7" w:tplc="041A0019" w:tentative="1">
      <w:start w:val="1"/>
      <w:numFmt w:val="lowerLetter"/>
      <w:lvlText w:val="%8."/>
      <w:lvlJc w:val="left"/>
      <w:pPr>
        <w:ind w:left="7516" w:hanging="360"/>
      </w:pPr>
    </w:lvl>
    <w:lvl w:ilvl="8" w:tplc="041A001B" w:tentative="1">
      <w:start w:val="1"/>
      <w:numFmt w:val="lowerRoman"/>
      <w:lvlText w:val="%9."/>
      <w:lvlJc w:val="right"/>
      <w:pPr>
        <w:ind w:left="8236" w:hanging="180"/>
      </w:pPr>
    </w:lvl>
  </w:abstractNum>
  <w:abstractNum w:abstractNumId="48" w15:restartNumberingAfterBreak="0">
    <w:nsid w:val="18180E2A"/>
    <w:multiLevelType w:val="hybridMultilevel"/>
    <w:tmpl w:val="37D0B512"/>
    <w:lvl w:ilvl="0" w:tplc="17162C4A">
      <w:start w:val="1"/>
      <w:numFmt w:val="decimal"/>
      <w:lvlText w:val="(%1)"/>
      <w:lvlJc w:val="left"/>
      <w:pPr>
        <w:ind w:left="720" w:hanging="360"/>
      </w:pPr>
      <w:rPr>
        <w:rFonts w:hint="default"/>
      </w:rPr>
    </w:lvl>
    <w:lvl w:ilvl="1" w:tplc="138E927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8466BD4"/>
    <w:multiLevelType w:val="hybridMultilevel"/>
    <w:tmpl w:val="F5F2D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8621A5B"/>
    <w:multiLevelType w:val="multilevel"/>
    <w:tmpl w:val="78305E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18DE350F"/>
    <w:multiLevelType w:val="singleLevel"/>
    <w:tmpl w:val="04090017"/>
    <w:lvl w:ilvl="0">
      <w:start w:val="1"/>
      <w:numFmt w:val="lowerLetter"/>
      <w:lvlText w:val="%1)"/>
      <w:lvlJc w:val="left"/>
      <w:pPr>
        <w:tabs>
          <w:tab w:val="num" w:pos="360"/>
        </w:tabs>
        <w:ind w:left="360" w:hanging="360"/>
      </w:pPr>
      <w:rPr>
        <w:rFonts w:hint="default"/>
      </w:rPr>
    </w:lvl>
  </w:abstractNum>
  <w:abstractNum w:abstractNumId="52" w15:restartNumberingAfterBreak="0">
    <w:nsid w:val="19545A2C"/>
    <w:multiLevelType w:val="hybridMultilevel"/>
    <w:tmpl w:val="AA483AF6"/>
    <w:lvl w:ilvl="0" w:tplc="E8A248BE">
      <w:start w:val="2"/>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3" w15:restartNumberingAfterBreak="0">
    <w:nsid w:val="1965605E"/>
    <w:multiLevelType w:val="multilevel"/>
    <w:tmpl w:val="A53EAA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1A7E1511"/>
    <w:multiLevelType w:val="multilevel"/>
    <w:tmpl w:val="375AF9CE"/>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BE7212A"/>
    <w:multiLevelType w:val="hybridMultilevel"/>
    <w:tmpl w:val="117E7F1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1C9D720E"/>
    <w:multiLevelType w:val="hybridMultilevel"/>
    <w:tmpl w:val="084A5C6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7" w15:restartNumberingAfterBreak="0">
    <w:nsid w:val="1C9E18B5"/>
    <w:multiLevelType w:val="multilevel"/>
    <w:tmpl w:val="341E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D7C6269"/>
    <w:multiLevelType w:val="multilevel"/>
    <w:tmpl w:val="4A20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DC65F48"/>
    <w:multiLevelType w:val="hybridMultilevel"/>
    <w:tmpl w:val="58D8CD3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1E17216E"/>
    <w:multiLevelType w:val="hybridMultilevel"/>
    <w:tmpl w:val="AE5EC034"/>
    <w:lvl w:ilvl="0" w:tplc="08090001">
      <w:start w:val="1"/>
      <w:numFmt w:val="bullet"/>
      <w:lvlText w:val=""/>
      <w:lvlJc w:val="left"/>
      <w:pPr>
        <w:ind w:left="862" w:hanging="360"/>
      </w:pPr>
      <w:rPr>
        <w:rFonts w:ascii="Symbol" w:hAnsi="Symbol" w:hint="default"/>
      </w:rPr>
    </w:lvl>
    <w:lvl w:ilvl="1" w:tplc="E7E03CCE">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1E682067"/>
    <w:multiLevelType w:val="hybridMultilevel"/>
    <w:tmpl w:val="EEDC1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F5A694C"/>
    <w:multiLevelType w:val="hybridMultilevel"/>
    <w:tmpl w:val="B596A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1FCA3CC5"/>
    <w:multiLevelType w:val="hybridMultilevel"/>
    <w:tmpl w:val="2BDCF7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204A0183"/>
    <w:multiLevelType w:val="hybridMultilevel"/>
    <w:tmpl w:val="C270DC64"/>
    <w:lvl w:ilvl="0" w:tplc="1596A3CE">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21358BA"/>
    <w:multiLevelType w:val="multilevel"/>
    <w:tmpl w:val="61A095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22722A91"/>
    <w:multiLevelType w:val="hybridMultilevel"/>
    <w:tmpl w:val="8B9C5D8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7" w15:restartNumberingAfterBreak="0">
    <w:nsid w:val="232A446D"/>
    <w:multiLevelType w:val="hybridMultilevel"/>
    <w:tmpl w:val="3C027CE2"/>
    <w:lvl w:ilvl="0" w:tplc="04090019">
      <w:start w:val="1"/>
      <w:numFmt w:val="lowerLetter"/>
      <w:lvlText w:val="%1."/>
      <w:lvlJc w:val="left"/>
      <w:pPr>
        <w:ind w:left="720" w:hanging="360"/>
      </w:pPr>
    </w:lvl>
    <w:lvl w:ilvl="1" w:tplc="839A41AA">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23861264"/>
    <w:multiLevelType w:val="hybridMultilevel"/>
    <w:tmpl w:val="043E0FD2"/>
    <w:lvl w:ilvl="0" w:tplc="FFFFFFFF">
      <w:start w:val="1"/>
      <w:numFmt w:val="bullet"/>
      <w:lvlText w:val="-"/>
      <w:lvlJc w:val="left"/>
      <w:pPr>
        <w:ind w:left="1080" w:hanging="360"/>
      </w:pPr>
      <w:rPr>
        <w:rFonts w:ascii="Times New Roman" w:eastAsia="Times New Roman" w:hAnsi="Times New Roman" w:hint="default"/>
      </w:rPr>
    </w:lvl>
    <w:lvl w:ilvl="1" w:tplc="FFFFFFFF">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9" w15:restartNumberingAfterBreak="0">
    <w:nsid w:val="23E420B9"/>
    <w:multiLevelType w:val="hybridMultilevel"/>
    <w:tmpl w:val="38FEC1AA"/>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0" w15:restartNumberingAfterBreak="0">
    <w:nsid w:val="24837246"/>
    <w:multiLevelType w:val="hybridMultilevel"/>
    <w:tmpl w:val="C70E150A"/>
    <w:lvl w:ilvl="0" w:tplc="837CB928">
      <w:start w:val="1"/>
      <w:numFmt w:val="decimal"/>
      <w:lvlText w:val="%1."/>
      <w:lvlJc w:val="left"/>
      <w:pPr>
        <w:ind w:left="643" w:hanging="36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71" w15:restartNumberingAfterBreak="0">
    <w:nsid w:val="256F4D07"/>
    <w:multiLevelType w:val="hybridMultilevel"/>
    <w:tmpl w:val="37A8B3AE"/>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2" w15:restartNumberingAfterBreak="0">
    <w:nsid w:val="256F58E4"/>
    <w:multiLevelType w:val="hybridMultilevel"/>
    <w:tmpl w:val="C1E87CD2"/>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73" w15:restartNumberingAfterBreak="0">
    <w:nsid w:val="2757662F"/>
    <w:multiLevelType w:val="multilevel"/>
    <w:tmpl w:val="ADB0CD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28C12EB4"/>
    <w:multiLevelType w:val="multilevel"/>
    <w:tmpl w:val="DC5C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8EE7632"/>
    <w:multiLevelType w:val="multilevel"/>
    <w:tmpl w:val="E068B1AE"/>
    <w:styleLink w:val="CurrentList1"/>
    <w:lvl w:ilvl="0">
      <w:start w:val="1"/>
      <w:numFmt w:val="decimal"/>
      <w:lvlText w:val="Articolo %1"/>
      <w:lvlJc w:val="center"/>
      <w:pPr>
        <w:ind w:left="4897" w:hanging="360"/>
      </w:pPr>
      <w:rPr>
        <w:rFonts w:cs="Segoe UI" w:hint="default"/>
        <w:b/>
        <w:i w:val="0"/>
        <w:strike w:val="0"/>
        <w:dstrike w:val="0"/>
        <w:color w:val="auto"/>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293E6B3F"/>
    <w:multiLevelType w:val="multilevel"/>
    <w:tmpl w:val="256CFA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2970634E"/>
    <w:multiLevelType w:val="hybridMultilevel"/>
    <w:tmpl w:val="D1343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9AF4CCB"/>
    <w:multiLevelType w:val="hybridMultilevel"/>
    <w:tmpl w:val="C8261524"/>
    <w:lvl w:ilvl="0" w:tplc="63E028EE">
      <w:numFmt w:val="bullet"/>
      <w:lvlText w:val="-"/>
      <w:lvlJc w:val="left"/>
      <w:pPr>
        <w:ind w:left="720" w:hanging="360"/>
      </w:pPr>
      <w:rPr>
        <w:rFonts w:ascii="Times-NewRoman" w:eastAsia="Times New Roman" w:hAnsi="Times-New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2ADA31F0"/>
    <w:multiLevelType w:val="multilevel"/>
    <w:tmpl w:val="E7CADA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2AFD6876"/>
    <w:multiLevelType w:val="multilevel"/>
    <w:tmpl w:val="A0B022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15:restartNumberingAfterBreak="0">
    <w:nsid w:val="2BBF70B3"/>
    <w:multiLevelType w:val="hybridMultilevel"/>
    <w:tmpl w:val="81E6B8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C2D72B3"/>
    <w:multiLevelType w:val="multilevel"/>
    <w:tmpl w:val="0928C0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3" w15:restartNumberingAfterBreak="0">
    <w:nsid w:val="2D554D7B"/>
    <w:multiLevelType w:val="multilevel"/>
    <w:tmpl w:val="7ED64D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4" w15:restartNumberingAfterBreak="0">
    <w:nsid w:val="2DCF201D"/>
    <w:multiLevelType w:val="hybridMultilevel"/>
    <w:tmpl w:val="B7A49FE8"/>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E650928"/>
    <w:multiLevelType w:val="hybridMultilevel"/>
    <w:tmpl w:val="38568EE4"/>
    <w:lvl w:ilvl="0" w:tplc="22C2B3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2ECF7C0F"/>
    <w:multiLevelType w:val="multilevel"/>
    <w:tmpl w:val="3684E8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2F947B84"/>
    <w:multiLevelType w:val="hybridMultilevel"/>
    <w:tmpl w:val="8F0C5594"/>
    <w:lvl w:ilvl="0" w:tplc="3D0C79C4">
      <w:start w:val="24"/>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88" w15:restartNumberingAfterBreak="0">
    <w:nsid w:val="305208DA"/>
    <w:multiLevelType w:val="hybridMultilevel"/>
    <w:tmpl w:val="70E0CFD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3102515A"/>
    <w:multiLevelType w:val="hybridMultilevel"/>
    <w:tmpl w:val="851C2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311953FE"/>
    <w:multiLevelType w:val="hybridMultilevel"/>
    <w:tmpl w:val="98A46F2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1" w15:restartNumberingAfterBreak="0">
    <w:nsid w:val="31293E61"/>
    <w:multiLevelType w:val="hybridMultilevel"/>
    <w:tmpl w:val="B1F45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313D3872"/>
    <w:multiLevelType w:val="hybridMultilevel"/>
    <w:tmpl w:val="CE04EB20"/>
    <w:lvl w:ilvl="0" w:tplc="A1048DFE">
      <w:start w:val="3"/>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3" w15:restartNumberingAfterBreak="0">
    <w:nsid w:val="31C03EAD"/>
    <w:multiLevelType w:val="multilevel"/>
    <w:tmpl w:val="7F1E3D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32856276"/>
    <w:multiLevelType w:val="hybridMultilevel"/>
    <w:tmpl w:val="B58C6D06"/>
    <w:lvl w:ilvl="0" w:tplc="8750780A">
      <w:start w:val="1"/>
      <w:numFmt w:val="lowerLetter"/>
      <w:lvlText w:val="%1)"/>
      <w:lvlJc w:val="left"/>
      <w:pPr>
        <w:ind w:left="502"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95" w15:restartNumberingAfterBreak="0">
    <w:nsid w:val="32C26E35"/>
    <w:multiLevelType w:val="multilevel"/>
    <w:tmpl w:val="53B839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32E778D2"/>
    <w:multiLevelType w:val="singleLevel"/>
    <w:tmpl w:val="04090017"/>
    <w:lvl w:ilvl="0">
      <w:start w:val="1"/>
      <w:numFmt w:val="lowerLetter"/>
      <w:lvlText w:val="%1)"/>
      <w:lvlJc w:val="left"/>
      <w:pPr>
        <w:tabs>
          <w:tab w:val="num" w:pos="360"/>
        </w:tabs>
        <w:ind w:left="360" w:hanging="360"/>
      </w:pPr>
      <w:rPr>
        <w:rFonts w:hint="default"/>
      </w:rPr>
    </w:lvl>
  </w:abstractNum>
  <w:abstractNum w:abstractNumId="97" w15:restartNumberingAfterBreak="0">
    <w:nsid w:val="33267281"/>
    <w:multiLevelType w:val="hybridMultilevel"/>
    <w:tmpl w:val="6944C6B2"/>
    <w:lvl w:ilvl="0" w:tplc="2DCC2F56">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34DA3BC1"/>
    <w:multiLevelType w:val="singleLevel"/>
    <w:tmpl w:val="04090017"/>
    <w:lvl w:ilvl="0">
      <w:start w:val="1"/>
      <w:numFmt w:val="lowerLetter"/>
      <w:lvlText w:val="%1)"/>
      <w:lvlJc w:val="left"/>
      <w:pPr>
        <w:tabs>
          <w:tab w:val="num" w:pos="360"/>
        </w:tabs>
        <w:ind w:left="360" w:hanging="360"/>
      </w:pPr>
      <w:rPr>
        <w:rFonts w:hint="default"/>
      </w:rPr>
    </w:lvl>
  </w:abstractNum>
  <w:abstractNum w:abstractNumId="99" w15:restartNumberingAfterBreak="0">
    <w:nsid w:val="35292D03"/>
    <w:multiLevelType w:val="hybridMultilevel"/>
    <w:tmpl w:val="9176CFDA"/>
    <w:lvl w:ilvl="0" w:tplc="339EBD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3539109E"/>
    <w:multiLevelType w:val="hybridMultilevel"/>
    <w:tmpl w:val="6E345E04"/>
    <w:lvl w:ilvl="0" w:tplc="63E028EE">
      <w:numFmt w:val="bullet"/>
      <w:lvlText w:val="-"/>
      <w:lvlJc w:val="left"/>
      <w:pPr>
        <w:ind w:left="720" w:hanging="360"/>
      </w:pPr>
      <w:rPr>
        <w:rFonts w:ascii="Times-NewRoman" w:eastAsia="Times New Roman" w:hAnsi="Times-New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6C5615E"/>
    <w:multiLevelType w:val="hybridMultilevel"/>
    <w:tmpl w:val="275C3B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15:restartNumberingAfterBreak="0">
    <w:nsid w:val="36D244D6"/>
    <w:multiLevelType w:val="hybridMultilevel"/>
    <w:tmpl w:val="3880DDF6"/>
    <w:lvl w:ilvl="0" w:tplc="339EBD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72A02D2"/>
    <w:multiLevelType w:val="hybridMultilevel"/>
    <w:tmpl w:val="0EF06CBC"/>
    <w:lvl w:ilvl="0" w:tplc="04090019">
      <w:start w:val="1"/>
      <w:numFmt w:val="lowerLetter"/>
      <w:lvlText w:val="%1."/>
      <w:lvlJc w:val="left"/>
      <w:pPr>
        <w:ind w:left="720" w:hanging="360"/>
      </w:pPr>
    </w:lvl>
    <w:lvl w:ilvl="1" w:tplc="C9648D0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378F292B"/>
    <w:multiLevelType w:val="hybridMultilevel"/>
    <w:tmpl w:val="24983998"/>
    <w:lvl w:ilvl="0" w:tplc="54E43DC0">
      <w:numFmt w:val="bullet"/>
      <w:lvlText w:val="-"/>
      <w:lvlJc w:val="left"/>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37DA5205"/>
    <w:multiLevelType w:val="hybridMultilevel"/>
    <w:tmpl w:val="B830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88341E3"/>
    <w:multiLevelType w:val="multilevel"/>
    <w:tmpl w:val="DAA445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38850E21"/>
    <w:multiLevelType w:val="hybridMultilevel"/>
    <w:tmpl w:val="E7741302"/>
    <w:lvl w:ilvl="0" w:tplc="22C2B37C">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8BF40D1"/>
    <w:multiLevelType w:val="hybridMultilevel"/>
    <w:tmpl w:val="B7E67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390648CC"/>
    <w:multiLevelType w:val="multilevel"/>
    <w:tmpl w:val="8D3CDA70"/>
    <w:lvl w:ilvl="0">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9663854"/>
    <w:multiLevelType w:val="hybridMultilevel"/>
    <w:tmpl w:val="3EF8F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3A686375"/>
    <w:multiLevelType w:val="multilevel"/>
    <w:tmpl w:val="B5121A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15:restartNumberingAfterBreak="0">
    <w:nsid w:val="3AC00C4E"/>
    <w:multiLevelType w:val="multilevel"/>
    <w:tmpl w:val="90464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B9171FA"/>
    <w:multiLevelType w:val="hybridMultilevel"/>
    <w:tmpl w:val="B60C9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C5E1682"/>
    <w:multiLevelType w:val="hybridMultilevel"/>
    <w:tmpl w:val="96E443BE"/>
    <w:lvl w:ilvl="0" w:tplc="8CE80D8C">
      <w:start w:val="1"/>
      <w:numFmt w:val="decimal"/>
      <w:lvlText w:val="(%1)"/>
      <w:lvlJc w:val="left"/>
      <w:pPr>
        <w:ind w:left="780" w:hanging="420"/>
      </w:pPr>
      <w:rPr>
        <w:rFonts w:hint="default"/>
      </w:rPr>
    </w:lvl>
    <w:lvl w:ilvl="1" w:tplc="5B9CD19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3C8E56C8"/>
    <w:multiLevelType w:val="multilevel"/>
    <w:tmpl w:val="F034A0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6" w15:restartNumberingAfterBreak="0">
    <w:nsid w:val="3CD746D4"/>
    <w:multiLevelType w:val="hybridMultilevel"/>
    <w:tmpl w:val="48FC5E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3D24584B"/>
    <w:multiLevelType w:val="multilevel"/>
    <w:tmpl w:val="E0522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D535F8A"/>
    <w:multiLevelType w:val="hybridMultilevel"/>
    <w:tmpl w:val="A9886084"/>
    <w:lvl w:ilvl="0" w:tplc="28C8C74E">
      <w:start w:val="1"/>
      <w:numFmt w:val="upperRoman"/>
      <w:lvlText w:val="%1."/>
      <w:lvlJc w:val="left"/>
      <w:pPr>
        <w:ind w:left="1080" w:hanging="720"/>
      </w:pPr>
      <w:rPr>
        <w:rFonts w:hint="default"/>
        <w:b w:val="0"/>
        <w:bCs/>
      </w:rPr>
    </w:lvl>
    <w:lvl w:ilvl="1" w:tplc="04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3D536119"/>
    <w:multiLevelType w:val="multilevel"/>
    <w:tmpl w:val="7862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D9C5A29"/>
    <w:multiLevelType w:val="hybridMultilevel"/>
    <w:tmpl w:val="1A044E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1" w15:restartNumberingAfterBreak="0">
    <w:nsid w:val="3DA10AEE"/>
    <w:multiLevelType w:val="multilevel"/>
    <w:tmpl w:val="E3CC9A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3DA92B8A"/>
    <w:multiLevelType w:val="multilevel"/>
    <w:tmpl w:val="5FB28682"/>
    <w:lvl w:ilvl="0">
      <w:start w:val="35"/>
      <w:numFmt w:val="decimal"/>
      <w:lvlText w:val="Articolo %1"/>
      <w:lvlJc w:val="center"/>
      <w:pPr>
        <w:ind w:left="4897" w:hanging="360"/>
      </w:pPr>
      <w:rPr>
        <w:rFonts w:cs="Segoe UI" w:hint="default"/>
        <w:b/>
        <w:i w:val="0"/>
        <w:strike w:val="0"/>
        <w:dstrike w:val="0"/>
        <w:color w:val="auto"/>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3" w15:restartNumberingAfterBreak="0">
    <w:nsid w:val="3DD42E84"/>
    <w:multiLevelType w:val="multilevel"/>
    <w:tmpl w:val="8F0437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4" w15:restartNumberingAfterBreak="0">
    <w:nsid w:val="3DDD0FB6"/>
    <w:multiLevelType w:val="multilevel"/>
    <w:tmpl w:val="F44CB0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3E3C4EE2"/>
    <w:multiLevelType w:val="hybridMultilevel"/>
    <w:tmpl w:val="EF7ADF24"/>
    <w:lvl w:ilvl="0" w:tplc="63E028EE">
      <w:numFmt w:val="bullet"/>
      <w:lvlText w:val="-"/>
      <w:lvlJc w:val="left"/>
      <w:pPr>
        <w:ind w:left="720" w:hanging="360"/>
      </w:pPr>
      <w:rPr>
        <w:rFonts w:ascii="Times-NewRoman" w:eastAsia="Times New Roman" w:hAnsi="Times-New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3ED539F4"/>
    <w:multiLevelType w:val="multilevel"/>
    <w:tmpl w:val="59D0FD1C"/>
    <w:styleLink w:val="CurrentList2"/>
    <w:lvl w:ilvl="0">
      <w:start w:val="1"/>
      <w:numFmt w:val="decimal"/>
      <w:lvlText w:val="Articolo %1"/>
      <w:lvlJc w:val="center"/>
      <w:pPr>
        <w:ind w:left="4897" w:hanging="360"/>
      </w:pPr>
      <w:rPr>
        <w:rFonts w:cs="Segoe UI" w:hint="default"/>
        <w:b/>
        <w:i w:val="0"/>
        <w:strike w:val="0"/>
        <w:dstrike w:val="0"/>
        <w:color w:val="auto"/>
        <w:sz w:val="22"/>
        <w:szCs w:val="22"/>
      </w:rPr>
    </w:lvl>
    <w:lvl w:ilvl="1">
      <w:start w:val="1"/>
      <w:numFmt w:val="none"/>
      <w:lvlText w:val=""/>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7" w15:restartNumberingAfterBreak="0">
    <w:nsid w:val="3EFF7560"/>
    <w:multiLevelType w:val="hybridMultilevel"/>
    <w:tmpl w:val="E228BF44"/>
    <w:lvl w:ilvl="0" w:tplc="17162C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40621EFC"/>
    <w:multiLevelType w:val="hybridMultilevel"/>
    <w:tmpl w:val="B95A4F46"/>
    <w:lvl w:ilvl="0" w:tplc="63E028EE">
      <w:numFmt w:val="bullet"/>
      <w:lvlText w:val="-"/>
      <w:lvlJc w:val="left"/>
      <w:pPr>
        <w:ind w:left="720" w:hanging="360"/>
      </w:pPr>
      <w:rPr>
        <w:rFonts w:ascii="Times-NewRoman" w:eastAsia="Times New Roman" w:hAnsi="Times-New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41DE2E9C"/>
    <w:multiLevelType w:val="hybridMultilevel"/>
    <w:tmpl w:val="A086A03A"/>
    <w:lvl w:ilvl="0" w:tplc="2DCC2F5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2307D82"/>
    <w:multiLevelType w:val="multilevel"/>
    <w:tmpl w:val="639A6C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1" w15:restartNumberingAfterBreak="0">
    <w:nsid w:val="42C70DEC"/>
    <w:multiLevelType w:val="multilevel"/>
    <w:tmpl w:val="B60A1C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2" w15:restartNumberingAfterBreak="0">
    <w:nsid w:val="42C82AF4"/>
    <w:multiLevelType w:val="multilevel"/>
    <w:tmpl w:val="224C06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3" w15:restartNumberingAfterBreak="0">
    <w:nsid w:val="439F64F9"/>
    <w:multiLevelType w:val="multilevel"/>
    <w:tmpl w:val="BE3201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15:restartNumberingAfterBreak="0">
    <w:nsid w:val="444853B8"/>
    <w:multiLevelType w:val="hybridMultilevel"/>
    <w:tmpl w:val="F4062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44FD6DE9"/>
    <w:multiLevelType w:val="hybridMultilevel"/>
    <w:tmpl w:val="402A1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6AA3B75"/>
    <w:multiLevelType w:val="hybridMultilevel"/>
    <w:tmpl w:val="57CCAD2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7" w15:restartNumberingAfterBreak="0">
    <w:nsid w:val="47A66EB4"/>
    <w:multiLevelType w:val="multilevel"/>
    <w:tmpl w:val="80CC8B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8" w15:restartNumberingAfterBreak="0">
    <w:nsid w:val="47F25D7F"/>
    <w:multiLevelType w:val="hybridMultilevel"/>
    <w:tmpl w:val="9326A684"/>
    <w:lvl w:ilvl="0" w:tplc="041A000F">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9" w15:restartNumberingAfterBreak="0">
    <w:nsid w:val="48923F97"/>
    <w:multiLevelType w:val="hybridMultilevel"/>
    <w:tmpl w:val="8EAE121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0" w15:restartNumberingAfterBreak="0">
    <w:nsid w:val="48A06025"/>
    <w:multiLevelType w:val="multilevel"/>
    <w:tmpl w:val="8FC626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1" w15:restartNumberingAfterBreak="0">
    <w:nsid w:val="48BD4037"/>
    <w:multiLevelType w:val="hybridMultilevel"/>
    <w:tmpl w:val="7E82A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90F0D3B"/>
    <w:multiLevelType w:val="multilevel"/>
    <w:tmpl w:val="6EB0BA3A"/>
    <w:lvl w:ilvl="0">
      <w:start w:val="1"/>
      <w:numFmt w:val="decimal"/>
      <w:lvlText w:val="(%1)"/>
      <w:lvlJc w:val="left"/>
      <w:pPr>
        <w:ind w:left="361" w:hanging="360"/>
      </w:p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143" w15:restartNumberingAfterBreak="0">
    <w:nsid w:val="4A141C34"/>
    <w:multiLevelType w:val="hybridMultilevel"/>
    <w:tmpl w:val="C2BE891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4A777D04"/>
    <w:multiLevelType w:val="hybridMultilevel"/>
    <w:tmpl w:val="C3C85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AAD0211"/>
    <w:multiLevelType w:val="hybridMultilevel"/>
    <w:tmpl w:val="3E8273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6" w15:restartNumberingAfterBreak="0">
    <w:nsid w:val="4B1B20C2"/>
    <w:multiLevelType w:val="multilevel"/>
    <w:tmpl w:val="2ECEFFDA"/>
    <w:styleLink w:val="CurrentList4"/>
    <w:lvl w:ilvl="0">
      <w:start w:val="1"/>
      <w:numFmt w:val="none"/>
      <w:lvlText w:val="Articolo 29"/>
      <w:lvlJc w:val="right"/>
      <w:pPr>
        <w:ind w:left="5593" w:hanging="360"/>
      </w:pPr>
      <w:rPr>
        <w:rFonts w:hint="default"/>
        <w:b/>
        <w:i w:val="0"/>
        <w:strike w:val="0"/>
        <w:dstrike w:val="0"/>
        <w:color w:val="auto"/>
        <w:sz w:val="22"/>
        <w:szCs w:val="22"/>
      </w:rPr>
    </w:lvl>
    <w:lvl w:ilvl="1">
      <w:start w:val="1"/>
      <w:numFmt w:val="none"/>
      <w:lvlText w:val=""/>
      <w:lvlJc w:val="left"/>
      <w:pPr>
        <w:ind w:left="2136" w:hanging="360"/>
      </w:pPr>
      <w:rPr>
        <w:rFonts w:hint="default"/>
      </w:rPr>
    </w:lvl>
    <w:lvl w:ilvl="2">
      <w:start w:val="1"/>
      <w:numFmt w:val="lowerRoman"/>
      <w:lvlText w:val="%3."/>
      <w:lvlJc w:val="right"/>
      <w:pPr>
        <w:ind w:left="2856" w:hanging="180"/>
      </w:pPr>
      <w:rPr>
        <w:rFonts w:hint="default"/>
      </w:rPr>
    </w:lvl>
    <w:lvl w:ilvl="3">
      <w:start w:val="1"/>
      <w:numFmt w:val="decimal"/>
      <w:lvlText w:val="%4."/>
      <w:lvlJc w:val="left"/>
      <w:pPr>
        <w:ind w:left="3576"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147" w15:restartNumberingAfterBreak="0">
    <w:nsid w:val="4B6400A2"/>
    <w:multiLevelType w:val="multilevel"/>
    <w:tmpl w:val="C9845ABC"/>
    <w:lvl w:ilvl="0">
      <w:start w:val="1"/>
      <w:numFmt w:val="decimal"/>
      <w:lvlText w:val="(%1)"/>
      <w:lvlJc w:val="left"/>
      <w:pPr>
        <w:ind w:left="361" w:hanging="360"/>
      </w:p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148" w15:restartNumberingAfterBreak="0">
    <w:nsid w:val="4BD43F36"/>
    <w:multiLevelType w:val="hybridMultilevel"/>
    <w:tmpl w:val="9056D09C"/>
    <w:lvl w:ilvl="0" w:tplc="1F22CCD2">
      <w:start w:val="1"/>
      <w:numFmt w:val="bullet"/>
      <w:lvlText w:val="-"/>
      <w:lvlJc w:val="left"/>
      <w:rPr>
        <w:rFonts w:ascii="Segoe UI" w:eastAsia="Calibri" w:hAnsi="Segoe UI"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9" w15:restartNumberingAfterBreak="0">
    <w:nsid w:val="4BF25223"/>
    <w:multiLevelType w:val="hybridMultilevel"/>
    <w:tmpl w:val="0E7CF116"/>
    <w:lvl w:ilvl="0" w:tplc="0409000F">
      <w:start w:val="1"/>
      <w:numFmt w:val="decimal"/>
      <w:lvlText w:val="%1."/>
      <w:lvlJc w:val="left"/>
      <w:pPr>
        <w:ind w:left="2700" w:hanging="360"/>
      </w:pPr>
    </w:lvl>
    <w:lvl w:ilvl="1" w:tplc="A2B8DD5C">
      <w:start w:val="1"/>
      <w:numFmt w:val="decimal"/>
      <w:lvlText w:val="(%2)"/>
      <w:lvlJc w:val="left"/>
      <w:pPr>
        <w:ind w:left="3420" w:hanging="360"/>
      </w:pPr>
      <w:rPr>
        <w:rFonts w:hint="default"/>
      </w:r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150" w15:restartNumberingAfterBreak="0">
    <w:nsid w:val="4C76031F"/>
    <w:multiLevelType w:val="hybridMultilevel"/>
    <w:tmpl w:val="EA74E5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1" w15:restartNumberingAfterBreak="0">
    <w:nsid w:val="4D450BD4"/>
    <w:multiLevelType w:val="multilevel"/>
    <w:tmpl w:val="C51A1E0C"/>
    <w:lvl w:ilvl="0">
      <w:start w:val="1"/>
      <w:numFmt w:val="decimal"/>
      <w:lvlText w:val="Articolo %1"/>
      <w:lvlJc w:val="center"/>
      <w:pPr>
        <w:ind w:left="5464" w:hanging="360"/>
      </w:pPr>
      <w:rPr>
        <w:rFonts w:cs="Segoe UI" w:hint="default"/>
        <w:b/>
        <w:i w:val="0"/>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4D5870AF"/>
    <w:multiLevelType w:val="singleLevel"/>
    <w:tmpl w:val="04090017"/>
    <w:lvl w:ilvl="0">
      <w:start w:val="1"/>
      <w:numFmt w:val="lowerLetter"/>
      <w:lvlText w:val="%1)"/>
      <w:lvlJc w:val="left"/>
      <w:pPr>
        <w:tabs>
          <w:tab w:val="num" w:pos="360"/>
        </w:tabs>
        <w:ind w:left="360" w:hanging="360"/>
      </w:pPr>
      <w:rPr>
        <w:rFonts w:hint="default"/>
      </w:rPr>
    </w:lvl>
  </w:abstractNum>
  <w:abstractNum w:abstractNumId="153" w15:restartNumberingAfterBreak="0">
    <w:nsid w:val="4D7266D8"/>
    <w:multiLevelType w:val="hybridMultilevel"/>
    <w:tmpl w:val="84A4146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4" w15:restartNumberingAfterBreak="0">
    <w:nsid w:val="4D8F2D8A"/>
    <w:multiLevelType w:val="multilevel"/>
    <w:tmpl w:val="9130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E891919"/>
    <w:multiLevelType w:val="hybridMultilevel"/>
    <w:tmpl w:val="2F3EB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4EA567E5"/>
    <w:multiLevelType w:val="hybridMultilevel"/>
    <w:tmpl w:val="7152ED48"/>
    <w:lvl w:ilvl="0" w:tplc="7C622234">
      <w:start w:val="1"/>
      <w:numFmt w:val="decimal"/>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7" w15:restartNumberingAfterBreak="0">
    <w:nsid w:val="4EFE32F0"/>
    <w:multiLevelType w:val="hybridMultilevel"/>
    <w:tmpl w:val="B69E7C1E"/>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58" w15:restartNumberingAfterBreak="0">
    <w:nsid w:val="4F106F3C"/>
    <w:multiLevelType w:val="multilevel"/>
    <w:tmpl w:val="35160E98"/>
    <w:lvl w:ilvl="0">
      <w:start w:val="1"/>
      <w:numFmt w:val="decimal"/>
      <w:lvlText w:val="%1."/>
      <w:lvlJc w:val="left"/>
      <w:pPr>
        <w:ind w:left="721"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59" w15:restartNumberingAfterBreak="0">
    <w:nsid w:val="4F121D50"/>
    <w:multiLevelType w:val="hybridMultilevel"/>
    <w:tmpl w:val="852C90D2"/>
    <w:lvl w:ilvl="0" w:tplc="0809000F">
      <w:start w:val="1"/>
      <w:numFmt w:val="decimal"/>
      <w:lvlText w:val="%1."/>
      <w:lvlJc w:val="left"/>
      <w:pPr>
        <w:ind w:left="720" w:hanging="360"/>
      </w:pPr>
      <w:rPr>
        <w:rFonts w:hint="default"/>
      </w:rPr>
    </w:lvl>
    <w:lvl w:ilvl="1" w:tplc="45A2EB92">
      <w:numFmt w:val="bullet"/>
      <w:lvlText w:val="•"/>
      <w:lvlJc w:val="left"/>
      <w:pPr>
        <w:ind w:left="1440" w:hanging="36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50866E5B"/>
    <w:multiLevelType w:val="hybridMultilevel"/>
    <w:tmpl w:val="0F76A394"/>
    <w:lvl w:ilvl="0" w:tplc="FFFFFFFF">
      <w:start w:val="2"/>
      <w:numFmt w:val="bullet"/>
      <w:lvlText w:val="-"/>
      <w:lvlJc w:val="left"/>
      <w:pPr>
        <w:ind w:left="1080" w:hanging="360"/>
      </w:pPr>
      <w:rPr>
        <w:rFonts w:ascii="Times New Roman" w:eastAsia="Times New Roman" w:hAnsi="Times New Roman" w:cs="Times New Roman"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1" w15:restartNumberingAfterBreak="0">
    <w:nsid w:val="50D96DAB"/>
    <w:multiLevelType w:val="hybridMultilevel"/>
    <w:tmpl w:val="06F8C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51364912"/>
    <w:multiLevelType w:val="multilevel"/>
    <w:tmpl w:val="C0CAAD96"/>
    <w:styleLink w:val="Stil1"/>
    <w:lvl w:ilvl="0">
      <w:start w:val="1"/>
      <w:numFmt w:val="decimal"/>
      <w:lvlText w:val="%1."/>
      <w:lvlJc w:val="left"/>
      <w:pPr>
        <w:ind w:left="360" w:hanging="360"/>
      </w:pPr>
      <w:rPr>
        <w:rFonts w:hint="default"/>
        <w:b/>
      </w:rPr>
    </w:lvl>
    <w:lvl w:ilvl="1">
      <w:start w:val="1"/>
      <w:numFmt w:val="decimal"/>
      <w:lvlText w:val="%1.%2."/>
      <w:lvlJc w:val="left"/>
      <w:pPr>
        <w:ind w:left="1425" w:hanging="72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3195" w:hanging="108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965" w:hanging="144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735" w:hanging="1800"/>
      </w:pPr>
      <w:rPr>
        <w:rFonts w:hint="default"/>
        <w:b w:val="0"/>
      </w:rPr>
    </w:lvl>
    <w:lvl w:ilvl="8">
      <w:start w:val="1"/>
      <w:numFmt w:val="decimal"/>
      <w:lvlText w:val="%1.%2.%3.%4.%5.%6.%7.%8.%9."/>
      <w:lvlJc w:val="left"/>
      <w:pPr>
        <w:ind w:left="7440" w:hanging="1800"/>
      </w:pPr>
      <w:rPr>
        <w:rFonts w:hint="default"/>
        <w:b w:val="0"/>
      </w:rPr>
    </w:lvl>
  </w:abstractNum>
  <w:abstractNum w:abstractNumId="163" w15:restartNumberingAfterBreak="0">
    <w:nsid w:val="51630FA6"/>
    <w:multiLevelType w:val="multilevel"/>
    <w:tmpl w:val="F5B6D7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519040E7"/>
    <w:multiLevelType w:val="hybridMultilevel"/>
    <w:tmpl w:val="88F23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51CD73F3"/>
    <w:multiLevelType w:val="hybridMultilevel"/>
    <w:tmpl w:val="8FD2F0F6"/>
    <w:lvl w:ilvl="0" w:tplc="D74C0CF0">
      <w:start w:val="1"/>
      <w:numFmt w:val="lowerLetter"/>
      <w:lvlText w:val="%1)"/>
      <w:lvlJc w:val="left"/>
      <w:pPr>
        <w:tabs>
          <w:tab w:val="num" w:pos="360"/>
        </w:tabs>
        <w:ind w:left="360" w:hanging="360"/>
      </w:pPr>
      <w:rPr>
        <w:rFonts w:hint="default"/>
        <w:b w:val="0"/>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66" w15:restartNumberingAfterBreak="0">
    <w:nsid w:val="520B2AC0"/>
    <w:multiLevelType w:val="hybridMultilevel"/>
    <w:tmpl w:val="EEF0F7D2"/>
    <w:lvl w:ilvl="0" w:tplc="2DCC2F56">
      <w:start w:val="1"/>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520E2C18"/>
    <w:multiLevelType w:val="hybridMultilevel"/>
    <w:tmpl w:val="F78EAC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528F7C1F"/>
    <w:multiLevelType w:val="hybridMultilevel"/>
    <w:tmpl w:val="AA70100A"/>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5343746F"/>
    <w:multiLevelType w:val="hybridMultilevel"/>
    <w:tmpl w:val="B71C28B4"/>
    <w:lvl w:ilvl="0" w:tplc="08090001">
      <w:start w:val="1"/>
      <w:numFmt w:val="bullet"/>
      <w:lvlText w:val=""/>
      <w:lvlJc w:val="left"/>
      <w:pPr>
        <w:ind w:left="720" w:hanging="360"/>
      </w:pPr>
      <w:rPr>
        <w:rFonts w:ascii="Symbol" w:hAnsi="Symbol" w:hint="default"/>
      </w:rPr>
    </w:lvl>
    <w:lvl w:ilvl="1" w:tplc="F4422D5A">
      <w:start w:val="1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53DA0B44"/>
    <w:multiLevelType w:val="hybridMultilevel"/>
    <w:tmpl w:val="F95ABF00"/>
    <w:lvl w:ilvl="0" w:tplc="041A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540D41A8"/>
    <w:multiLevelType w:val="multilevel"/>
    <w:tmpl w:val="0BC6EB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2" w15:restartNumberingAfterBreak="0">
    <w:nsid w:val="5495258B"/>
    <w:multiLevelType w:val="multilevel"/>
    <w:tmpl w:val="0AB6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4E22C3E"/>
    <w:multiLevelType w:val="hybridMultilevel"/>
    <w:tmpl w:val="1D9C5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4" w15:restartNumberingAfterBreak="0">
    <w:nsid w:val="552659A7"/>
    <w:multiLevelType w:val="hybridMultilevel"/>
    <w:tmpl w:val="AF525C48"/>
    <w:lvl w:ilvl="0" w:tplc="D654F26C">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5" w15:restartNumberingAfterBreak="0">
    <w:nsid w:val="558C18AB"/>
    <w:multiLevelType w:val="multilevel"/>
    <w:tmpl w:val="2568815C"/>
    <w:lvl w:ilvl="0">
      <w:start w:val="1"/>
      <w:numFmt w:val="decimal"/>
      <w:lvlText w:val="(%1)"/>
      <w:lvlJc w:val="left"/>
      <w:pPr>
        <w:ind w:left="360" w:hanging="360"/>
      </w:pPr>
    </w:lvl>
    <w:lvl w:ilvl="1">
      <w:start w:val="1"/>
      <w:numFmt w:val="lowerLetter"/>
      <w:lvlText w:val="%2."/>
      <w:lvlJc w:val="left"/>
      <w:pPr>
        <w:ind w:left="1080" w:hanging="360"/>
      </w:pPr>
    </w:lvl>
    <w:lvl w:ilvl="2">
      <w:start w:val="1"/>
      <w:numFmt w:val="bullet"/>
      <w:lvlText w:val="-"/>
      <w:lvlJc w:val="left"/>
      <w:pPr>
        <w:ind w:left="1980" w:hanging="360"/>
      </w:pPr>
      <w:rPr>
        <w:rFonts w:ascii="Calibri" w:hAnsi="Calibri" w:cs="Calibri"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6" w15:restartNumberingAfterBreak="0">
    <w:nsid w:val="55921BEA"/>
    <w:multiLevelType w:val="multilevel"/>
    <w:tmpl w:val="33221368"/>
    <w:lvl w:ilvl="0">
      <w:start w:val="100"/>
      <w:numFmt w:val="decimal"/>
      <w:lvlText w:val="%1.0"/>
      <w:lvlJc w:val="left"/>
      <w:pPr>
        <w:ind w:left="780" w:hanging="780"/>
      </w:pPr>
      <w:rPr>
        <w:rFonts w:hint="default"/>
      </w:rPr>
    </w:lvl>
    <w:lvl w:ilvl="1">
      <w:start w:val="1"/>
      <w:numFmt w:val="decimalZero"/>
      <w:lvlText w:val="%1.%2"/>
      <w:lvlJc w:val="left"/>
      <w:pPr>
        <w:ind w:left="1500" w:hanging="780"/>
      </w:pPr>
      <w:rPr>
        <w:rFonts w:hint="default"/>
      </w:rPr>
    </w:lvl>
    <w:lvl w:ilvl="2">
      <w:start w:val="1"/>
      <w:numFmt w:val="decimal"/>
      <w:lvlText w:val="%1.%2.%3"/>
      <w:lvlJc w:val="left"/>
      <w:pPr>
        <w:ind w:left="2220" w:hanging="780"/>
      </w:pPr>
      <w:rPr>
        <w:rFonts w:hint="default"/>
      </w:rPr>
    </w:lvl>
    <w:lvl w:ilvl="3">
      <w:start w:val="1"/>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7" w15:restartNumberingAfterBreak="0">
    <w:nsid w:val="55A84A33"/>
    <w:multiLevelType w:val="multilevel"/>
    <w:tmpl w:val="7E30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6BC3D70"/>
    <w:multiLevelType w:val="hybridMultilevel"/>
    <w:tmpl w:val="56B254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56D043C5"/>
    <w:multiLevelType w:val="multilevel"/>
    <w:tmpl w:val="5BD0B5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0" w15:restartNumberingAfterBreak="0">
    <w:nsid w:val="575F31C9"/>
    <w:multiLevelType w:val="hybridMultilevel"/>
    <w:tmpl w:val="5ED8D9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1" w15:restartNumberingAfterBreak="0">
    <w:nsid w:val="576627A0"/>
    <w:multiLevelType w:val="multilevel"/>
    <w:tmpl w:val="DCD454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7E94B48"/>
    <w:multiLevelType w:val="hybridMultilevel"/>
    <w:tmpl w:val="A508C1D4"/>
    <w:lvl w:ilvl="0" w:tplc="FFFFFFFF">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3" w15:restartNumberingAfterBreak="0">
    <w:nsid w:val="580860C5"/>
    <w:multiLevelType w:val="multilevel"/>
    <w:tmpl w:val="4DAC15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4" w15:restartNumberingAfterBreak="0">
    <w:nsid w:val="58A7463D"/>
    <w:multiLevelType w:val="hybridMultilevel"/>
    <w:tmpl w:val="F67484CC"/>
    <w:lvl w:ilvl="0" w:tplc="20607564">
      <w:start w:val="1"/>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58B32407"/>
    <w:multiLevelType w:val="hybridMultilevel"/>
    <w:tmpl w:val="3650289E"/>
    <w:lvl w:ilvl="0" w:tplc="041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58D66546"/>
    <w:multiLevelType w:val="multilevel"/>
    <w:tmpl w:val="AD6EC87C"/>
    <w:styleLink w:val="CurrentList3"/>
    <w:lvl w:ilvl="0">
      <w:start w:val="1"/>
      <w:numFmt w:val="none"/>
      <w:lvlText w:val="Articolo 29"/>
      <w:lvlJc w:val="right"/>
      <w:pPr>
        <w:ind w:left="5245" w:hanging="360"/>
      </w:pPr>
      <w:rPr>
        <w:rFonts w:hint="default"/>
        <w:b/>
        <w:i w:val="0"/>
        <w:strike w:val="0"/>
        <w:dstrike w:val="0"/>
        <w:color w:val="auto"/>
        <w:sz w:val="22"/>
        <w:szCs w:val="22"/>
      </w:rPr>
    </w:lvl>
    <w:lvl w:ilvl="1">
      <w:start w:val="1"/>
      <w:numFmt w:val="none"/>
      <w:lvlText w:val=""/>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87" w15:restartNumberingAfterBreak="0">
    <w:nsid w:val="59597610"/>
    <w:multiLevelType w:val="multilevel"/>
    <w:tmpl w:val="0F6A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9695265"/>
    <w:multiLevelType w:val="hybridMultilevel"/>
    <w:tmpl w:val="59F6C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5A2B7AF6"/>
    <w:multiLevelType w:val="hybridMultilevel"/>
    <w:tmpl w:val="BECC1C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0" w15:restartNumberingAfterBreak="0">
    <w:nsid w:val="5A4E391A"/>
    <w:multiLevelType w:val="multilevel"/>
    <w:tmpl w:val="BD0610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1" w15:restartNumberingAfterBreak="0">
    <w:nsid w:val="5B1050A0"/>
    <w:multiLevelType w:val="hybridMultilevel"/>
    <w:tmpl w:val="9FFC0278"/>
    <w:lvl w:ilvl="0" w:tplc="FFFFFFFF">
      <w:start w:val="1"/>
      <w:numFmt w:val="bullet"/>
      <w:lvlText w:val=""/>
      <w:lvlJc w:val="left"/>
      <w:pPr>
        <w:ind w:left="1004"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92" w15:restartNumberingAfterBreak="0">
    <w:nsid w:val="5B911CA6"/>
    <w:multiLevelType w:val="multilevel"/>
    <w:tmpl w:val="9252F2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3" w15:restartNumberingAfterBreak="0">
    <w:nsid w:val="5BC14B51"/>
    <w:multiLevelType w:val="hybridMultilevel"/>
    <w:tmpl w:val="2A429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5BC84914"/>
    <w:multiLevelType w:val="hybridMultilevel"/>
    <w:tmpl w:val="4C386CCA"/>
    <w:lvl w:ilvl="0" w:tplc="C9681C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5C39385F"/>
    <w:multiLevelType w:val="multilevel"/>
    <w:tmpl w:val="83527D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6" w15:restartNumberingAfterBreak="0">
    <w:nsid w:val="5CA31125"/>
    <w:multiLevelType w:val="multilevel"/>
    <w:tmpl w:val="FD3C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CD402BA"/>
    <w:multiLevelType w:val="hybridMultilevel"/>
    <w:tmpl w:val="997E014E"/>
    <w:lvl w:ilvl="0" w:tplc="1B5043B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5CE056BB"/>
    <w:multiLevelType w:val="multilevel"/>
    <w:tmpl w:val="0BDAE8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9" w15:restartNumberingAfterBreak="0">
    <w:nsid w:val="5D2B14AD"/>
    <w:multiLevelType w:val="hybridMultilevel"/>
    <w:tmpl w:val="A372D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5DCA5534"/>
    <w:multiLevelType w:val="hybridMultilevel"/>
    <w:tmpl w:val="D14865F2"/>
    <w:lvl w:ilvl="0" w:tplc="FF363FB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1" w15:restartNumberingAfterBreak="0">
    <w:nsid w:val="5E36026F"/>
    <w:multiLevelType w:val="hybridMultilevel"/>
    <w:tmpl w:val="C1E87CD2"/>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02" w15:restartNumberingAfterBreak="0">
    <w:nsid w:val="5E8E3038"/>
    <w:multiLevelType w:val="hybridMultilevel"/>
    <w:tmpl w:val="385451BA"/>
    <w:lvl w:ilvl="0" w:tplc="FFFFFFFF">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5FF036A4"/>
    <w:multiLevelType w:val="hybridMultilevel"/>
    <w:tmpl w:val="C4F0CF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4" w15:restartNumberingAfterBreak="0">
    <w:nsid w:val="5FFF0B5B"/>
    <w:multiLevelType w:val="hybridMultilevel"/>
    <w:tmpl w:val="94528D7C"/>
    <w:lvl w:ilvl="0" w:tplc="04090019">
      <w:start w:val="1"/>
      <w:numFmt w:val="lowerLetter"/>
      <w:lvlText w:val="%1."/>
      <w:lvlJc w:val="left"/>
      <w:pPr>
        <w:ind w:left="720" w:hanging="360"/>
      </w:pPr>
    </w:lvl>
    <w:lvl w:ilvl="1" w:tplc="C9681C5A">
      <w:start w:val="1"/>
      <w:numFmt w:val="decimal"/>
      <w:lvlText w:val="(%2)"/>
      <w:lvlJc w:val="left"/>
      <w:pPr>
        <w:ind w:left="1500" w:hanging="4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606C48B0"/>
    <w:multiLevelType w:val="multilevel"/>
    <w:tmpl w:val="9326A684"/>
    <w:lvl w:ilvl="0">
      <w:start w:val="1"/>
      <w:numFmt w:val="decimal"/>
      <w:lvlText w:val="%1."/>
      <w:lvlJc w:val="left"/>
      <w:pPr>
        <w:ind w:left="1069"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6" w15:restartNumberingAfterBreak="0">
    <w:nsid w:val="60B37543"/>
    <w:multiLevelType w:val="multilevel"/>
    <w:tmpl w:val="C7F0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1942409"/>
    <w:multiLevelType w:val="hybridMultilevel"/>
    <w:tmpl w:val="2346C03C"/>
    <w:lvl w:ilvl="0" w:tplc="339EBD3C">
      <w:start w:val="1"/>
      <w:numFmt w:val="decimal"/>
      <w:lvlText w:val="(%1)"/>
      <w:lvlJc w:val="left"/>
      <w:pPr>
        <w:ind w:left="720" w:hanging="360"/>
      </w:pPr>
      <w:rPr>
        <w:rFonts w:hint="default"/>
      </w:rPr>
    </w:lvl>
    <w:lvl w:ilvl="1" w:tplc="0AA0D5D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63476F7F"/>
    <w:multiLevelType w:val="hybridMultilevel"/>
    <w:tmpl w:val="5B12583C"/>
    <w:lvl w:ilvl="0" w:tplc="339EBD3C">
      <w:start w:val="1"/>
      <w:numFmt w:val="decimal"/>
      <w:lvlText w:val="(%1)"/>
      <w:lvlJc w:val="left"/>
      <w:pPr>
        <w:ind w:left="360" w:hanging="360"/>
      </w:pPr>
      <w:rPr>
        <w:rFonts w:hint="default"/>
      </w:rPr>
    </w:lvl>
    <w:lvl w:ilvl="1" w:tplc="8B06CA0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634A66F7"/>
    <w:multiLevelType w:val="hybridMultilevel"/>
    <w:tmpl w:val="C1E87CD2"/>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10" w15:restartNumberingAfterBreak="0">
    <w:nsid w:val="636C6DA2"/>
    <w:multiLevelType w:val="multilevel"/>
    <w:tmpl w:val="6F103E54"/>
    <w:lvl w:ilvl="0">
      <w:start w:val="1"/>
      <w:numFmt w:val="decimal"/>
      <w:lvlText w:val="%1."/>
      <w:lvlJc w:val="left"/>
      <w:pPr>
        <w:ind w:left="721"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211" w15:restartNumberingAfterBreak="0">
    <w:nsid w:val="63AC128F"/>
    <w:multiLevelType w:val="hybridMultilevel"/>
    <w:tmpl w:val="3E34D4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2" w15:restartNumberingAfterBreak="0">
    <w:nsid w:val="63AD1D75"/>
    <w:multiLevelType w:val="hybridMultilevel"/>
    <w:tmpl w:val="86501B70"/>
    <w:lvl w:ilvl="0" w:tplc="54E43DC0">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63B5651F"/>
    <w:multiLevelType w:val="multilevel"/>
    <w:tmpl w:val="785266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40B5627"/>
    <w:multiLevelType w:val="multilevel"/>
    <w:tmpl w:val="C8C248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5" w15:restartNumberingAfterBreak="0">
    <w:nsid w:val="642E14C6"/>
    <w:multiLevelType w:val="hybridMultilevel"/>
    <w:tmpl w:val="C20E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64CD4E03"/>
    <w:multiLevelType w:val="multilevel"/>
    <w:tmpl w:val="11E03F4E"/>
    <w:lvl w:ilvl="0">
      <w:start w:val="1"/>
      <w:numFmt w:val="decimal"/>
      <w:lvlText w:val="(%1)"/>
      <w:lvlJc w:val="left"/>
      <w:pPr>
        <w:ind w:left="360" w:hanging="360"/>
      </w:pPr>
      <w:rPr>
        <w:strike w:val="0"/>
        <w:d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7" w15:restartNumberingAfterBreak="0">
    <w:nsid w:val="64FA299B"/>
    <w:multiLevelType w:val="hybridMultilevel"/>
    <w:tmpl w:val="F7C86A88"/>
    <w:lvl w:ilvl="0" w:tplc="041A000F">
      <w:start w:val="1"/>
      <w:numFmt w:val="decimal"/>
      <w:lvlText w:val="%1."/>
      <w:lvlJc w:val="left"/>
      <w:pPr>
        <w:ind w:left="502" w:hanging="360"/>
      </w:pPr>
      <w:rPr>
        <w:rFonts w:cs="Times New Roman"/>
      </w:rPr>
    </w:lvl>
    <w:lvl w:ilvl="1" w:tplc="041A0019" w:tentative="1">
      <w:start w:val="1"/>
      <w:numFmt w:val="lowerLetter"/>
      <w:lvlText w:val="%2."/>
      <w:lvlJc w:val="left"/>
      <w:pPr>
        <w:ind w:left="1222" w:hanging="360"/>
      </w:pPr>
      <w:rPr>
        <w:rFonts w:cs="Times New Roman"/>
      </w:rPr>
    </w:lvl>
    <w:lvl w:ilvl="2" w:tplc="041A001B" w:tentative="1">
      <w:start w:val="1"/>
      <w:numFmt w:val="lowerRoman"/>
      <w:lvlText w:val="%3."/>
      <w:lvlJc w:val="right"/>
      <w:pPr>
        <w:ind w:left="1942" w:hanging="180"/>
      </w:pPr>
      <w:rPr>
        <w:rFonts w:cs="Times New Roman"/>
      </w:rPr>
    </w:lvl>
    <w:lvl w:ilvl="3" w:tplc="041A000F" w:tentative="1">
      <w:start w:val="1"/>
      <w:numFmt w:val="decimal"/>
      <w:lvlText w:val="%4."/>
      <w:lvlJc w:val="left"/>
      <w:pPr>
        <w:ind w:left="2662" w:hanging="360"/>
      </w:pPr>
      <w:rPr>
        <w:rFonts w:cs="Times New Roman"/>
      </w:rPr>
    </w:lvl>
    <w:lvl w:ilvl="4" w:tplc="041A0019" w:tentative="1">
      <w:start w:val="1"/>
      <w:numFmt w:val="lowerLetter"/>
      <w:lvlText w:val="%5."/>
      <w:lvlJc w:val="left"/>
      <w:pPr>
        <w:ind w:left="3382" w:hanging="360"/>
      </w:pPr>
      <w:rPr>
        <w:rFonts w:cs="Times New Roman"/>
      </w:rPr>
    </w:lvl>
    <w:lvl w:ilvl="5" w:tplc="041A001B" w:tentative="1">
      <w:start w:val="1"/>
      <w:numFmt w:val="lowerRoman"/>
      <w:lvlText w:val="%6."/>
      <w:lvlJc w:val="right"/>
      <w:pPr>
        <w:ind w:left="4102" w:hanging="180"/>
      </w:pPr>
      <w:rPr>
        <w:rFonts w:cs="Times New Roman"/>
      </w:rPr>
    </w:lvl>
    <w:lvl w:ilvl="6" w:tplc="041A000F" w:tentative="1">
      <w:start w:val="1"/>
      <w:numFmt w:val="decimal"/>
      <w:lvlText w:val="%7."/>
      <w:lvlJc w:val="left"/>
      <w:pPr>
        <w:ind w:left="4822" w:hanging="360"/>
      </w:pPr>
      <w:rPr>
        <w:rFonts w:cs="Times New Roman"/>
      </w:rPr>
    </w:lvl>
    <w:lvl w:ilvl="7" w:tplc="041A0019" w:tentative="1">
      <w:start w:val="1"/>
      <w:numFmt w:val="lowerLetter"/>
      <w:lvlText w:val="%8."/>
      <w:lvlJc w:val="left"/>
      <w:pPr>
        <w:ind w:left="5542" w:hanging="360"/>
      </w:pPr>
      <w:rPr>
        <w:rFonts w:cs="Times New Roman"/>
      </w:rPr>
    </w:lvl>
    <w:lvl w:ilvl="8" w:tplc="041A001B" w:tentative="1">
      <w:start w:val="1"/>
      <w:numFmt w:val="lowerRoman"/>
      <w:lvlText w:val="%9."/>
      <w:lvlJc w:val="right"/>
      <w:pPr>
        <w:ind w:left="6262" w:hanging="180"/>
      </w:pPr>
      <w:rPr>
        <w:rFonts w:cs="Times New Roman"/>
      </w:rPr>
    </w:lvl>
  </w:abstractNum>
  <w:abstractNum w:abstractNumId="218" w15:restartNumberingAfterBreak="0">
    <w:nsid w:val="65566F7F"/>
    <w:multiLevelType w:val="hybridMultilevel"/>
    <w:tmpl w:val="3C76D594"/>
    <w:lvl w:ilvl="0" w:tplc="2DCC2F5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669D6222"/>
    <w:multiLevelType w:val="hybridMultilevel"/>
    <w:tmpl w:val="CCB49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66E24AB4"/>
    <w:multiLevelType w:val="hybridMultilevel"/>
    <w:tmpl w:val="35EC1AE0"/>
    <w:lvl w:ilvl="0" w:tplc="339EBD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686248B3"/>
    <w:multiLevelType w:val="singleLevel"/>
    <w:tmpl w:val="B256F9CA"/>
    <w:lvl w:ilvl="0">
      <w:start w:val="1"/>
      <w:numFmt w:val="decimal"/>
      <w:lvlText w:val="%1."/>
      <w:lvlJc w:val="left"/>
      <w:pPr>
        <w:tabs>
          <w:tab w:val="num" w:pos="360"/>
        </w:tabs>
        <w:ind w:left="360" w:hanging="360"/>
      </w:pPr>
      <w:rPr>
        <w:rFonts w:hint="default"/>
      </w:rPr>
    </w:lvl>
  </w:abstractNum>
  <w:abstractNum w:abstractNumId="222" w15:restartNumberingAfterBreak="0">
    <w:nsid w:val="68B11EE2"/>
    <w:multiLevelType w:val="hybridMultilevel"/>
    <w:tmpl w:val="DF347D6C"/>
    <w:lvl w:ilvl="0" w:tplc="339EBD3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3" w15:restartNumberingAfterBreak="0">
    <w:nsid w:val="68B35991"/>
    <w:multiLevelType w:val="hybridMultilevel"/>
    <w:tmpl w:val="7EB8FF98"/>
    <w:lvl w:ilvl="0" w:tplc="B87CE99C">
      <w:numFmt w:val="bullet"/>
      <w:lvlText w:val="-"/>
      <w:lvlJc w:val="left"/>
      <w:pPr>
        <w:ind w:left="720" w:hanging="360"/>
      </w:pPr>
      <w:rPr>
        <w:rFonts w:ascii="Calibri" w:eastAsia="Apto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69220317"/>
    <w:multiLevelType w:val="hybridMultilevel"/>
    <w:tmpl w:val="35DEFA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5" w15:restartNumberingAfterBreak="0">
    <w:nsid w:val="69455812"/>
    <w:multiLevelType w:val="multilevel"/>
    <w:tmpl w:val="F804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699556DB"/>
    <w:multiLevelType w:val="multilevel"/>
    <w:tmpl w:val="B082DE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7" w15:restartNumberingAfterBreak="0">
    <w:nsid w:val="69BD4088"/>
    <w:multiLevelType w:val="hybridMultilevel"/>
    <w:tmpl w:val="7320EE34"/>
    <w:lvl w:ilvl="0" w:tplc="041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69F248C9"/>
    <w:multiLevelType w:val="hybridMultilevel"/>
    <w:tmpl w:val="BE960BFE"/>
    <w:lvl w:ilvl="0" w:tplc="13C4A566">
      <w:start w:val="4"/>
      <w:numFmt w:val="bullet"/>
      <w:lvlText w:val="-"/>
      <w:lvlJc w:val="left"/>
      <w:pPr>
        <w:tabs>
          <w:tab w:val="num" w:pos="1080"/>
        </w:tabs>
        <w:ind w:left="1080" w:hanging="72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9" w15:restartNumberingAfterBreak="0">
    <w:nsid w:val="6AEC1D09"/>
    <w:multiLevelType w:val="multilevel"/>
    <w:tmpl w:val="39C230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0" w15:restartNumberingAfterBreak="0">
    <w:nsid w:val="6B1A0AF1"/>
    <w:multiLevelType w:val="hybridMultilevel"/>
    <w:tmpl w:val="EF52E57E"/>
    <w:lvl w:ilvl="0" w:tplc="263630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1" w15:restartNumberingAfterBreak="0">
    <w:nsid w:val="6B211213"/>
    <w:multiLevelType w:val="hybridMultilevel"/>
    <w:tmpl w:val="C144DECE"/>
    <w:lvl w:ilvl="0" w:tplc="0424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B8D204BE">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2" w15:restartNumberingAfterBreak="0">
    <w:nsid w:val="6B2C3B99"/>
    <w:multiLevelType w:val="hybridMultilevel"/>
    <w:tmpl w:val="4BF0B444"/>
    <w:lvl w:ilvl="0" w:tplc="FFFFFFFF">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6B8407D6"/>
    <w:multiLevelType w:val="hybridMultilevel"/>
    <w:tmpl w:val="9DCE7612"/>
    <w:lvl w:ilvl="0" w:tplc="1D2C7068">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4" w15:restartNumberingAfterBreak="0">
    <w:nsid w:val="6C52644D"/>
    <w:multiLevelType w:val="multilevel"/>
    <w:tmpl w:val="387C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E2B3E8B"/>
    <w:multiLevelType w:val="hybridMultilevel"/>
    <w:tmpl w:val="2294E642"/>
    <w:lvl w:ilvl="0" w:tplc="3524050E">
      <w:start w:val="1"/>
      <w:numFmt w:val="lowerLetter"/>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6" w15:restartNumberingAfterBreak="0">
    <w:nsid w:val="6E4E00CE"/>
    <w:multiLevelType w:val="hybridMultilevel"/>
    <w:tmpl w:val="2C4CA3B2"/>
    <w:lvl w:ilvl="0" w:tplc="FFFFFFFF">
      <w:start w:val="2"/>
      <w:numFmt w:val="bullet"/>
      <w:lvlText w:val="-"/>
      <w:lvlJc w:val="left"/>
      <w:pPr>
        <w:ind w:left="1713" w:hanging="360"/>
      </w:pPr>
      <w:rPr>
        <w:rFonts w:ascii="Times New Roman" w:eastAsia="Times New Roman" w:hAnsi="Times New Roman" w:cs="Times New Roman"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37" w15:restartNumberingAfterBreak="0">
    <w:nsid w:val="6EDB11E2"/>
    <w:multiLevelType w:val="singleLevel"/>
    <w:tmpl w:val="04090017"/>
    <w:lvl w:ilvl="0">
      <w:start w:val="1"/>
      <w:numFmt w:val="lowerLetter"/>
      <w:lvlText w:val="%1)"/>
      <w:lvlJc w:val="left"/>
      <w:pPr>
        <w:tabs>
          <w:tab w:val="num" w:pos="360"/>
        </w:tabs>
        <w:ind w:left="360" w:hanging="360"/>
      </w:pPr>
      <w:rPr>
        <w:rFonts w:hint="default"/>
      </w:rPr>
    </w:lvl>
  </w:abstractNum>
  <w:abstractNum w:abstractNumId="238" w15:restartNumberingAfterBreak="0">
    <w:nsid w:val="70F2396A"/>
    <w:multiLevelType w:val="hybridMultilevel"/>
    <w:tmpl w:val="CD20BBB6"/>
    <w:lvl w:ilvl="0" w:tplc="339EBD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9" w15:restartNumberingAfterBreak="0">
    <w:nsid w:val="71F352AA"/>
    <w:multiLevelType w:val="hybridMultilevel"/>
    <w:tmpl w:val="A6627578"/>
    <w:lvl w:ilvl="0" w:tplc="4F26F21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0" w15:restartNumberingAfterBreak="0">
    <w:nsid w:val="72D10806"/>
    <w:multiLevelType w:val="hybridMultilevel"/>
    <w:tmpl w:val="054A3B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1" w15:restartNumberingAfterBreak="0">
    <w:nsid w:val="734D0FCD"/>
    <w:multiLevelType w:val="multilevel"/>
    <w:tmpl w:val="461AE1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2" w15:restartNumberingAfterBreak="0">
    <w:nsid w:val="734F7C67"/>
    <w:multiLevelType w:val="multilevel"/>
    <w:tmpl w:val="9B5C7D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3" w15:restartNumberingAfterBreak="0">
    <w:nsid w:val="7378150B"/>
    <w:multiLevelType w:val="multilevel"/>
    <w:tmpl w:val="7E8E6E92"/>
    <w:lvl w:ilvl="0">
      <w:start w:val="29"/>
      <w:numFmt w:val="decimal"/>
      <w:lvlText w:val="Articolo %1"/>
      <w:lvlJc w:val="right"/>
      <w:pPr>
        <w:ind w:left="5593" w:hanging="360"/>
      </w:pPr>
      <w:rPr>
        <w:rFonts w:hint="default"/>
        <w:b/>
        <w:i w:val="0"/>
        <w:strike w:val="0"/>
        <w:dstrike w:val="0"/>
        <w:color w:val="auto"/>
        <w:sz w:val="18"/>
        <w:szCs w:val="18"/>
      </w:rPr>
    </w:lvl>
    <w:lvl w:ilvl="1">
      <w:start w:val="1"/>
      <w:numFmt w:val="none"/>
      <w:lvlText w:val=""/>
      <w:lvlJc w:val="left"/>
      <w:pPr>
        <w:ind w:left="2136" w:hanging="360"/>
      </w:pPr>
      <w:rPr>
        <w:rFonts w:hint="default"/>
      </w:rPr>
    </w:lvl>
    <w:lvl w:ilvl="2">
      <w:start w:val="1"/>
      <w:numFmt w:val="lowerRoman"/>
      <w:lvlText w:val="%3."/>
      <w:lvlJc w:val="right"/>
      <w:pPr>
        <w:ind w:left="2856" w:hanging="180"/>
      </w:pPr>
      <w:rPr>
        <w:rFonts w:hint="default"/>
      </w:rPr>
    </w:lvl>
    <w:lvl w:ilvl="3">
      <w:start w:val="1"/>
      <w:numFmt w:val="decimal"/>
      <w:lvlText w:val="%4."/>
      <w:lvlJc w:val="left"/>
      <w:pPr>
        <w:ind w:left="3576"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244" w15:restartNumberingAfterBreak="0">
    <w:nsid w:val="749E14F7"/>
    <w:multiLevelType w:val="hybridMultilevel"/>
    <w:tmpl w:val="386C0F9E"/>
    <w:lvl w:ilvl="0" w:tplc="17162C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74A24EE9"/>
    <w:multiLevelType w:val="hybridMultilevel"/>
    <w:tmpl w:val="89EE0E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6" w15:restartNumberingAfterBreak="0">
    <w:nsid w:val="758E1407"/>
    <w:multiLevelType w:val="hybridMultilevel"/>
    <w:tmpl w:val="1A6634B6"/>
    <w:lvl w:ilvl="0" w:tplc="855A4714">
      <w:start w:val="3"/>
      <w:numFmt w:val="upperRoman"/>
      <w:lvlText w:val="%1."/>
      <w:lvlJc w:val="left"/>
      <w:pPr>
        <w:tabs>
          <w:tab w:val="num" w:pos="1080"/>
        </w:tabs>
        <w:ind w:left="1080" w:hanging="720"/>
      </w:pPr>
      <w:rPr>
        <w:rFonts w:hint="default"/>
        <w:u w:val="none"/>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7" w15:restartNumberingAfterBreak="0">
    <w:nsid w:val="75D548CD"/>
    <w:multiLevelType w:val="multilevel"/>
    <w:tmpl w:val="48C88FBE"/>
    <w:lvl w:ilvl="0">
      <w:start w:val="1"/>
      <w:numFmt w:val="decimal"/>
      <w:lvlText w:val="%1."/>
      <w:lvlJc w:val="left"/>
      <w:pPr>
        <w:ind w:left="643" w:hanging="360"/>
      </w:p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48" w15:restartNumberingAfterBreak="0">
    <w:nsid w:val="76EB5B3C"/>
    <w:multiLevelType w:val="hybridMultilevel"/>
    <w:tmpl w:val="1D98ACE4"/>
    <w:lvl w:ilvl="0" w:tplc="B0BC919E">
      <w:start w:val="2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9" w15:restartNumberingAfterBreak="0">
    <w:nsid w:val="76FD1E98"/>
    <w:multiLevelType w:val="multilevel"/>
    <w:tmpl w:val="B080CF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0" w15:restartNumberingAfterBreak="0">
    <w:nsid w:val="77025983"/>
    <w:multiLevelType w:val="hybridMultilevel"/>
    <w:tmpl w:val="ED2A066A"/>
    <w:lvl w:ilvl="0" w:tplc="5D448520">
      <w:start w:val="1"/>
      <w:numFmt w:val="decimal"/>
      <w:lvlText w:val="%1."/>
      <w:lvlJc w:val="left"/>
      <w:pPr>
        <w:tabs>
          <w:tab w:val="num" w:pos="720"/>
        </w:tabs>
        <w:ind w:left="720" w:hanging="360"/>
      </w:pPr>
      <w:rPr>
        <w:rFonts w:ascii="Arial" w:hAnsi="Arial" w:cs="Arial" w:hint="default"/>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1" w15:restartNumberingAfterBreak="0">
    <w:nsid w:val="77EF5CBF"/>
    <w:multiLevelType w:val="hybridMultilevel"/>
    <w:tmpl w:val="C2DC121C"/>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52" w15:restartNumberingAfterBreak="0">
    <w:nsid w:val="78005A6E"/>
    <w:multiLevelType w:val="hybridMultilevel"/>
    <w:tmpl w:val="F8FEB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3" w15:restartNumberingAfterBreak="0">
    <w:nsid w:val="78441D23"/>
    <w:multiLevelType w:val="hybridMultilevel"/>
    <w:tmpl w:val="080ABA7C"/>
    <w:lvl w:ilvl="0" w:tplc="B080A192">
      <w:start w:val="1"/>
      <w:numFmt w:val="lowerLetter"/>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4" w15:restartNumberingAfterBreak="0">
    <w:nsid w:val="78AE0AFB"/>
    <w:multiLevelType w:val="hybridMultilevel"/>
    <w:tmpl w:val="86A043C8"/>
    <w:lvl w:ilvl="0" w:tplc="C464C412">
      <w:numFmt w:val="bullet"/>
      <w:lvlText w:val="-"/>
      <w:lvlJc w:val="left"/>
      <w:pPr>
        <w:ind w:left="720" w:hanging="360"/>
      </w:pPr>
      <w:rPr>
        <w:rFonts w:ascii="Calibri" w:eastAsia="Aptos"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5" w15:restartNumberingAfterBreak="0">
    <w:nsid w:val="78F523D3"/>
    <w:multiLevelType w:val="hybridMultilevel"/>
    <w:tmpl w:val="4C84C4D6"/>
    <w:lvl w:ilvl="0" w:tplc="C65EA9B0">
      <w:start w:val="1"/>
      <w:numFmt w:val="decimal"/>
      <w:lvlText w:val="%1."/>
      <w:lvlJc w:val="left"/>
      <w:pPr>
        <w:tabs>
          <w:tab w:val="num" w:pos="1631"/>
        </w:tabs>
        <w:ind w:left="1631" w:hanging="780"/>
      </w:pPr>
      <w:rPr>
        <w:rFonts w:hint="default"/>
        <w:b w:val="0"/>
      </w:rPr>
    </w:lvl>
    <w:lvl w:ilvl="1" w:tplc="041A0019" w:tentative="1">
      <w:start w:val="1"/>
      <w:numFmt w:val="lowerLetter"/>
      <w:lvlText w:val="%2."/>
      <w:lvlJc w:val="left"/>
      <w:pPr>
        <w:tabs>
          <w:tab w:val="num" w:pos="1647"/>
        </w:tabs>
        <w:ind w:left="1647" w:hanging="360"/>
      </w:pPr>
    </w:lvl>
    <w:lvl w:ilvl="2" w:tplc="041A001B" w:tentative="1">
      <w:start w:val="1"/>
      <w:numFmt w:val="lowerRoman"/>
      <w:lvlText w:val="%3."/>
      <w:lvlJc w:val="right"/>
      <w:pPr>
        <w:tabs>
          <w:tab w:val="num" w:pos="2367"/>
        </w:tabs>
        <w:ind w:left="2367" w:hanging="180"/>
      </w:pPr>
    </w:lvl>
    <w:lvl w:ilvl="3" w:tplc="041A000F" w:tentative="1">
      <w:start w:val="1"/>
      <w:numFmt w:val="decimal"/>
      <w:lvlText w:val="%4."/>
      <w:lvlJc w:val="left"/>
      <w:pPr>
        <w:tabs>
          <w:tab w:val="num" w:pos="3087"/>
        </w:tabs>
        <w:ind w:left="3087" w:hanging="360"/>
      </w:pPr>
    </w:lvl>
    <w:lvl w:ilvl="4" w:tplc="041A0019" w:tentative="1">
      <w:start w:val="1"/>
      <w:numFmt w:val="lowerLetter"/>
      <w:lvlText w:val="%5."/>
      <w:lvlJc w:val="left"/>
      <w:pPr>
        <w:tabs>
          <w:tab w:val="num" w:pos="3807"/>
        </w:tabs>
        <w:ind w:left="3807" w:hanging="360"/>
      </w:pPr>
    </w:lvl>
    <w:lvl w:ilvl="5" w:tplc="041A001B" w:tentative="1">
      <w:start w:val="1"/>
      <w:numFmt w:val="lowerRoman"/>
      <w:lvlText w:val="%6."/>
      <w:lvlJc w:val="right"/>
      <w:pPr>
        <w:tabs>
          <w:tab w:val="num" w:pos="4527"/>
        </w:tabs>
        <w:ind w:left="4527" w:hanging="180"/>
      </w:pPr>
    </w:lvl>
    <w:lvl w:ilvl="6" w:tplc="041A000F" w:tentative="1">
      <w:start w:val="1"/>
      <w:numFmt w:val="decimal"/>
      <w:lvlText w:val="%7."/>
      <w:lvlJc w:val="left"/>
      <w:pPr>
        <w:tabs>
          <w:tab w:val="num" w:pos="5247"/>
        </w:tabs>
        <w:ind w:left="5247" w:hanging="360"/>
      </w:pPr>
    </w:lvl>
    <w:lvl w:ilvl="7" w:tplc="041A0019" w:tentative="1">
      <w:start w:val="1"/>
      <w:numFmt w:val="lowerLetter"/>
      <w:lvlText w:val="%8."/>
      <w:lvlJc w:val="left"/>
      <w:pPr>
        <w:tabs>
          <w:tab w:val="num" w:pos="5967"/>
        </w:tabs>
        <w:ind w:left="5967" w:hanging="360"/>
      </w:pPr>
    </w:lvl>
    <w:lvl w:ilvl="8" w:tplc="041A001B" w:tentative="1">
      <w:start w:val="1"/>
      <w:numFmt w:val="lowerRoman"/>
      <w:lvlText w:val="%9."/>
      <w:lvlJc w:val="right"/>
      <w:pPr>
        <w:tabs>
          <w:tab w:val="num" w:pos="6687"/>
        </w:tabs>
        <w:ind w:left="6687" w:hanging="180"/>
      </w:pPr>
    </w:lvl>
  </w:abstractNum>
  <w:abstractNum w:abstractNumId="256" w15:restartNumberingAfterBreak="0">
    <w:nsid w:val="79F02E62"/>
    <w:multiLevelType w:val="hybridMultilevel"/>
    <w:tmpl w:val="2FAC224C"/>
    <w:lvl w:ilvl="0" w:tplc="20EEB72A">
      <w:start w:val="24"/>
      <w:numFmt w:val="decimal"/>
      <w:lvlText w:val="%1."/>
      <w:lvlJc w:val="left"/>
      <w:pPr>
        <w:ind w:left="360" w:hanging="360"/>
      </w:pPr>
      <w:rPr>
        <w:rFonts w:hint="default"/>
        <w:sz w:val="20"/>
        <w:szCs w:val="2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7" w15:restartNumberingAfterBreak="0">
    <w:nsid w:val="7B9E286F"/>
    <w:multiLevelType w:val="hybridMultilevel"/>
    <w:tmpl w:val="6FB4D4F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7BCB66C3"/>
    <w:multiLevelType w:val="hybridMultilevel"/>
    <w:tmpl w:val="71B6C360"/>
    <w:lvl w:ilvl="0" w:tplc="07A6E70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9" w15:restartNumberingAfterBreak="0">
    <w:nsid w:val="7D3D6E6B"/>
    <w:multiLevelType w:val="hybridMultilevel"/>
    <w:tmpl w:val="BB0A053E"/>
    <w:lvl w:ilvl="0" w:tplc="63E028EE">
      <w:numFmt w:val="bullet"/>
      <w:lvlText w:val="-"/>
      <w:lvlJc w:val="left"/>
      <w:pPr>
        <w:ind w:left="720" w:hanging="360"/>
      </w:pPr>
      <w:rPr>
        <w:rFonts w:ascii="Times-NewRoman" w:eastAsia="Times New Roman" w:hAnsi="Times-New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7D527626"/>
    <w:multiLevelType w:val="multilevel"/>
    <w:tmpl w:val="D04A28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1" w15:restartNumberingAfterBreak="0">
    <w:nsid w:val="7D7F3629"/>
    <w:multiLevelType w:val="hybridMultilevel"/>
    <w:tmpl w:val="EE7466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7D8D6E53"/>
    <w:multiLevelType w:val="hybridMultilevel"/>
    <w:tmpl w:val="5910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15:restartNumberingAfterBreak="0">
    <w:nsid w:val="7DB90674"/>
    <w:multiLevelType w:val="hybridMultilevel"/>
    <w:tmpl w:val="CD54B298"/>
    <w:lvl w:ilvl="0" w:tplc="17162C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7E0F6069"/>
    <w:multiLevelType w:val="hybridMultilevel"/>
    <w:tmpl w:val="E3083E5A"/>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65" w15:restartNumberingAfterBreak="0">
    <w:nsid w:val="7E9E3D6A"/>
    <w:multiLevelType w:val="hybridMultilevel"/>
    <w:tmpl w:val="2D963262"/>
    <w:lvl w:ilvl="0" w:tplc="A40832DA">
      <w:start w:val="1"/>
      <w:numFmt w:val="decimal"/>
      <w:lvlText w:val="%1."/>
      <w:lvlJc w:val="left"/>
      <w:pPr>
        <w:ind w:left="1440" w:hanging="360"/>
      </w:pPr>
      <w:rPr>
        <w:rFonts w:hint="default"/>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66" w15:restartNumberingAfterBreak="0">
    <w:nsid w:val="7EEC080E"/>
    <w:multiLevelType w:val="multilevel"/>
    <w:tmpl w:val="4904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F5713DF"/>
    <w:multiLevelType w:val="hybridMultilevel"/>
    <w:tmpl w:val="70144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9572367">
    <w:abstractNumId w:val="162"/>
  </w:num>
  <w:num w:numId="2" w16cid:durableId="419645925">
    <w:abstractNumId w:val="113"/>
  </w:num>
  <w:num w:numId="3" w16cid:durableId="244730604">
    <w:abstractNumId w:val="150"/>
  </w:num>
  <w:num w:numId="4" w16cid:durableId="2021347575">
    <w:abstractNumId w:val="90"/>
  </w:num>
  <w:num w:numId="5" w16cid:durableId="1731734326">
    <w:abstractNumId w:val="37"/>
  </w:num>
  <w:num w:numId="6" w16cid:durableId="20241650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3456183">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3085219">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615514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1485504">
    <w:abstractNumId w:val="238"/>
  </w:num>
  <w:num w:numId="11" w16cid:durableId="1032731154">
    <w:abstractNumId w:val="222"/>
  </w:num>
  <w:num w:numId="12" w16cid:durableId="314184752">
    <w:abstractNumId w:val="67"/>
  </w:num>
  <w:num w:numId="13" w16cid:durableId="619528358">
    <w:abstractNumId w:val="1"/>
  </w:num>
  <w:num w:numId="14" w16cid:durableId="1621915393">
    <w:abstractNumId w:val="220"/>
  </w:num>
  <w:num w:numId="15" w16cid:durableId="1161850846">
    <w:abstractNumId w:val="12"/>
  </w:num>
  <w:num w:numId="16" w16cid:durableId="1863544299">
    <w:abstractNumId w:val="208"/>
  </w:num>
  <w:num w:numId="17" w16cid:durableId="621153736">
    <w:abstractNumId w:val="30"/>
  </w:num>
  <w:num w:numId="18" w16cid:durableId="1831749389">
    <w:abstractNumId w:val="207"/>
  </w:num>
  <w:num w:numId="19" w16cid:durableId="278992707">
    <w:abstractNumId w:val="231"/>
  </w:num>
  <w:num w:numId="20" w16cid:durableId="539633350">
    <w:abstractNumId w:val="149"/>
  </w:num>
  <w:num w:numId="21" w16cid:durableId="613512404">
    <w:abstractNumId w:val="85"/>
  </w:num>
  <w:num w:numId="22" w16cid:durableId="1124889388">
    <w:abstractNumId w:val="204"/>
  </w:num>
  <w:num w:numId="23" w16cid:durableId="554312882">
    <w:abstractNumId w:val="107"/>
  </w:num>
  <w:num w:numId="24" w16cid:durableId="92554483">
    <w:abstractNumId w:val="99"/>
  </w:num>
  <w:num w:numId="25" w16cid:durableId="1347633163">
    <w:abstractNumId w:val="102"/>
  </w:num>
  <w:num w:numId="26" w16cid:durableId="915896884">
    <w:abstractNumId w:val="27"/>
  </w:num>
  <w:num w:numId="27" w16cid:durableId="1625117332">
    <w:abstractNumId w:val="103"/>
  </w:num>
  <w:num w:numId="28" w16cid:durableId="1207260691">
    <w:abstractNumId w:val="244"/>
  </w:num>
  <w:num w:numId="29" w16cid:durableId="1631008741">
    <w:abstractNumId w:val="127"/>
  </w:num>
  <w:num w:numId="30" w16cid:durableId="1009575">
    <w:abstractNumId w:val="48"/>
  </w:num>
  <w:num w:numId="31" w16cid:durableId="791170717">
    <w:abstractNumId w:val="263"/>
  </w:num>
  <w:num w:numId="32" w16cid:durableId="276066184">
    <w:abstractNumId w:val="17"/>
  </w:num>
  <w:num w:numId="33" w16cid:durableId="2095007140">
    <w:abstractNumId w:val="114"/>
  </w:num>
  <w:num w:numId="34" w16cid:durableId="2030373114">
    <w:abstractNumId w:val="257"/>
  </w:num>
  <w:num w:numId="35" w16cid:durableId="360671333">
    <w:abstractNumId w:val="44"/>
  </w:num>
  <w:num w:numId="36" w16cid:durableId="897478958">
    <w:abstractNumId w:val="243"/>
  </w:num>
  <w:num w:numId="37" w16cid:durableId="848299157">
    <w:abstractNumId w:val="198"/>
  </w:num>
  <w:num w:numId="38" w16cid:durableId="1800340468">
    <w:abstractNumId w:val="111"/>
  </w:num>
  <w:num w:numId="39" w16cid:durableId="1529372387">
    <w:abstractNumId w:val="226"/>
  </w:num>
  <w:num w:numId="40" w16cid:durableId="1816798669">
    <w:abstractNumId w:val="190"/>
  </w:num>
  <w:num w:numId="41" w16cid:durableId="1387603945">
    <w:abstractNumId w:val="82"/>
  </w:num>
  <w:num w:numId="42" w16cid:durableId="1424687146">
    <w:abstractNumId w:val="216"/>
  </w:num>
  <w:num w:numId="43" w16cid:durableId="1928924272">
    <w:abstractNumId w:val="13"/>
  </w:num>
  <w:num w:numId="44" w16cid:durableId="1690136344">
    <w:abstractNumId w:val="93"/>
  </w:num>
  <w:num w:numId="45" w16cid:durableId="881554125">
    <w:abstractNumId w:val="132"/>
  </w:num>
  <w:num w:numId="46" w16cid:durableId="1671718705">
    <w:abstractNumId w:val="53"/>
  </w:num>
  <w:num w:numId="47" w16cid:durableId="409353627">
    <w:abstractNumId w:val="76"/>
  </w:num>
  <w:num w:numId="48" w16cid:durableId="302540050">
    <w:abstractNumId w:val="195"/>
  </w:num>
  <w:num w:numId="49" w16cid:durableId="803543853">
    <w:abstractNumId w:val="33"/>
  </w:num>
  <w:num w:numId="50" w16cid:durableId="1300771537">
    <w:abstractNumId w:val="242"/>
  </w:num>
  <w:num w:numId="51" w16cid:durableId="653028261">
    <w:abstractNumId w:val="106"/>
  </w:num>
  <w:num w:numId="52" w16cid:durableId="1558662270">
    <w:abstractNumId w:val="179"/>
  </w:num>
  <w:num w:numId="53" w16cid:durableId="970328171">
    <w:abstractNumId w:val="54"/>
  </w:num>
  <w:num w:numId="54" w16cid:durableId="594872099">
    <w:abstractNumId w:val="86"/>
  </w:num>
  <w:num w:numId="55" w16cid:durableId="1922369399">
    <w:abstractNumId w:val="137"/>
  </w:num>
  <w:num w:numId="56" w16cid:durableId="120344981">
    <w:abstractNumId w:val="19"/>
  </w:num>
  <w:num w:numId="57" w16cid:durableId="77100168">
    <w:abstractNumId w:val="158"/>
  </w:num>
  <w:num w:numId="58" w16cid:durableId="1254822137">
    <w:abstractNumId w:val="45"/>
  </w:num>
  <w:num w:numId="59" w16cid:durableId="1138911256">
    <w:abstractNumId w:val="249"/>
  </w:num>
  <w:num w:numId="60" w16cid:durableId="493256526">
    <w:abstractNumId w:val="192"/>
  </w:num>
  <w:num w:numId="61" w16cid:durableId="557399093">
    <w:abstractNumId w:val="65"/>
  </w:num>
  <w:num w:numId="62" w16cid:durableId="1957590969">
    <w:abstractNumId w:val="41"/>
  </w:num>
  <w:num w:numId="63" w16cid:durableId="1171335343">
    <w:abstractNumId w:val="210"/>
  </w:num>
  <w:num w:numId="64" w16cid:durableId="1853227822">
    <w:abstractNumId w:val="175"/>
  </w:num>
  <w:num w:numId="65" w16cid:durableId="746804301">
    <w:abstractNumId w:val="7"/>
  </w:num>
  <w:num w:numId="66" w16cid:durableId="1670523286">
    <w:abstractNumId w:val="171"/>
  </w:num>
  <w:num w:numId="67" w16cid:durableId="434984032">
    <w:abstractNumId w:val="140"/>
  </w:num>
  <w:num w:numId="68" w16cid:durableId="766926309">
    <w:abstractNumId w:val="73"/>
  </w:num>
  <w:num w:numId="69" w16cid:durableId="1986543086">
    <w:abstractNumId w:val="50"/>
  </w:num>
  <w:num w:numId="70" w16cid:durableId="70201268">
    <w:abstractNumId w:val="133"/>
  </w:num>
  <w:num w:numId="71" w16cid:durableId="1028524962">
    <w:abstractNumId w:val="28"/>
  </w:num>
  <w:num w:numId="72" w16cid:durableId="2057655375">
    <w:abstractNumId w:val="260"/>
  </w:num>
  <w:num w:numId="73" w16cid:durableId="802887347">
    <w:abstractNumId w:val="151"/>
  </w:num>
  <w:num w:numId="74" w16cid:durableId="2066560623">
    <w:abstractNumId w:val="147"/>
  </w:num>
  <w:num w:numId="75" w16cid:durableId="234826625">
    <w:abstractNumId w:val="115"/>
  </w:num>
  <w:num w:numId="76" w16cid:durableId="548227220">
    <w:abstractNumId w:val="131"/>
  </w:num>
  <w:num w:numId="77" w16cid:durableId="576594307">
    <w:abstractNumId w:val="163"/>
  </w:num>
  <w:num w:numId="78" w16cid:durableId="1197692972">
    <w:abstractNumId w:val="229"/>
  </w:num>
  <w:num w:numId="79" w16cid:durableId="1570529545">
    <w:abstractNumId w:val="130"/>
  </w:num>
  <w:num w:numId="80" w16cid:durableId="1713963415">
    <w:abstractNumId w:val="95"/>
  </w:num>
  <w:num w:numId="81" w16cid:durableId="1061757796">
    <w:abstractNumId w:val="80"/>
  </w:num>
  <w:num w:numId="82" w16cid:durableId="1528904380">
    <w:abstractNumId w:val="83"/>
  </w:num>
  <w:num w:numId="83" w16cid:durableId="128980375">
    <w:abstractNumId w:val="142"/>
  </w:num>
  <w:num w:numId="84" w16cid:durableId="2075733374">
    <w:abstractNumId w:val="183"/>
  </w:num>
  <w:num w:numId="85" w16cid:durableId="1736277785">
    <w:abstractNumId w:val="122"/>
  </w:num>
  <w:num w:numId="86" w16cid:durableId="1006590655">
    <w:abstractNumId w:val="75"/>
  </w:num>
  <w:num w:numId="87" w16cid:durableId="635840158">
    <w:abstractNumId w:val="126"/>
  </w:num>
  <w:num w:numId="88" w16cid:durableId="1194881929">
    <w:abstractNumId w:val="186"/>
  </w:num>
  <w:num w:numId="89" w16cid:durableId="326329953">
    <w:abstractNumId w:val="146"/>
  </w:num>
  <w:num w:numId="90" w16cid:durableId="1475564680">
    <w:abstractNumId w:val="241"/>
  </w:num>
  <w:num w:numId="91" w16cid:durableId="1016889224">
    <w:abstractNumId w:val="194"/>
  </w:num>
  <w:num w:numId="92" w16cid:durableId="1734354332">
    <w:abstractNumId w:val="148"/>
  </w:num>
  <w:num w:numId="93" w16cid:durableId="132456355">
    <w:abstractNumId w:val="104"/>
  </w:num>
  <w:num w:numId="94" w16cid:durableId="1518230355">
    <w:abstractNumId w:val="22"/>
  </w:num>
  <w:num w:numId="95" w16cid:durableId="1119179172">
    <w:abstractNumId w:val="212"/>
  </w:num>
  <w:num w:numId="96" w16cid:durableId="1489975150">
    <w:abstractNumId w:val="167"/>
  </w:num>
  <w:num w:numId="97" w16cid:durableId="653799650">
    <w:abstractNumId w:val="143"/>
  </w:num>
  <w:num w:numId="98" w16cid:durableId="218368552">
    <w:abstractNumId w:val="221"/>
  </w:num>
  <w:num w:numId="99" w16cid:durableId="1215659939">
    <w:abstractNumId w:val="96"/>
  </w:num>
  <w:num w:numId="100" w16cid:durableId="1700162284">
    <w:abstractNumId w:val="237"/>
  </w:num>
  <w:num w:numId="101" w16cid:durableId="658122954">
    <w:abstractNumId w:val="98"/>
  </w:num>
  <w:num w:numId="102" w16cid:durableId="1980572710">
    <w:abstractNumId w:val="51"/>
  </w:num>
  <w:num w:numId="103" w16cid:durableId="1870607640">
    <w:abstractNumId w:val="152"/>
  </w:num>
  <w:num w:numId="104" w16cid:durableId="134762630">
    <w:abstractNumId w:val="235"/>
  </w:num>
  <w:num w:numId="105" w16cid:durableId="1735008382">
    <w:abstractNumId w:val="253"/>
  </w:num>
  <w:num w:numId="106" w16cid:durableId="1101299113">
    <w:abstractNumId w:val="71"/>
  </w:num>
  <w:num w:numId="107" w16cid:durableId="513999089">
    <w:abstractNumId w:val="165"/>
  </w:num>
  <w:num w:numId="108" w16cid:durableId="1115758824">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84917052">
    <w:abstractNumId w:val="228"/>
  </w:num>
  <w:num w:numId="110" w16cid:durableId="1964340590">
    <w:abstractNumId w:val="156"/>
  </w:num>
  <w:num w:numId="111" w16cid:durableId="1571191003">
    <w:abstractNumId w:val="92"/>
  </w:num>
  <w:num w:numId="112" w16cid:durableId="1320964884">
    <w:abstractNumId w:val="246"/>
  </w:num>
  <w:num w:numId="113" w16cid:durableId="1632439432">
    <w:abstractNumId w:val="250"/>
  </w:num>
  <w:num w:numId="114" w16cid:durableId="2047561547">
    <w:abstractNumId w:val="184"/>
  </w:num>
  <w:num w:numId="115" w16cid:durableId="942152343">
    <w:abstractNumId w:val="233"/>
  </w:num>
  <w:num w:numId="116" w16cid:durableId="1051806998">
    <w:abstractNumId w:val="1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48064647">
    <w:abstractNumId w:val="255"/>
  </w:num>
  <w:num w:numId="118" w16cid:durableId="2126731181">
    <w:abstractNumId w:val="25"/>
  </w:num>
  <w:num w:numId="119" w16cid:durableId="1241788369">
    <w:abstractNumId w:val="245"/>
  </w:num>
  <w:num w:numId="120" w16cid:durableId="872838747">
    <w:abstractNumId w:val="4"/>
  </w:num>
  <w:num w:numId="121" w16cid:durableId="1392339950">
    <w:abstractNumId w:val="101"/>
  </w:num>
  <w:num w:numId="122" w16cid:durableId="1450127493">
    <w:abstractNumId w:val="138"/>
  </w:num>
  <w:num w:numId="123" w16cid:durableId="292372171">
    <w:abstractNumId w:val="205"/>
  </w:num>
  <w:num w:numId="124" w16cid:durableId="756177410">
    <w:abstractNumId w:val="39"/>
  </w:num>
  <w:num w:numId="125" w16cid:durableId="1076778780">
    <w:abstractNumId w:val="176"/>
  </w:num>
  <w:num w:numId="126" w16cid:durableId="197934820">
    <w:abstractNumId w:val="153"/>
  </w:num>
  <w:num w:numId="127" w16cid:durableId="1598516159">
    <w:abstractNumId w:val="63"/>
  </w:num>
  <w:num w:numId="128" w16cid:durableId="1430545201">
    <w:abstractNumId w:val="59"/>
  </w:num>
  <w:num w:numId="129" w16cid:durableId="718750690">
    <w:abstractNumId w:val="47"/>
  </w:num>
  <w:num w:numId="130" w16cid:durableId="1828284698">
    <w:abstractNumId w:val="18"/>
  </w:num>
  <w:num w:numId="131" w16cid:durableId="1686517773">
    <w:abstractNumId w:val="258"/>
  </w:num>
  <w:num w:numId="132" w16cid:durableId="412319666">
    <w:abstractNumId w:val="265"/>
  </w:num>
  <w:num w:numId="133" w16cid:durableId="362481260">
    <w:abstractNumId w:val="145"/>
  </w:num>
  <w:num w:numId="134" w16cid:durableId="489562645">
    <w:abstractNumId w:val="70"/>
  </w:num>
  <w:num w:numId="135" w16cid:durableId="1138062544">
    <w:abstractNumId w:val="189"/>
  </w:num>
  <w:num w:numId="136" w16cid:durableId="654839669">
    <w:abstractNumId w:val="224"/>
  </w:num>
  <w:num w:numId="137" w16cid:durableId="865288058">
    <w:abstractNumId w:val="124"/>
  </w:num>
  <w:num w:numId="138" w16cid:durableId="1713269747">
    <w:abstractNumId w:val="3"/>
  </w:num>
  <w:num w:numId="139" w16cid:durableId="671224803">
    <w:abstractNumId w:val="123"/>
  </w:num>
  <w:num w:numId="140" w16cid:durableId="443306990">
    <w:abstractNumId w:val="247"/>
  </w:num>
  <w:num w:numId="141" w16cid:durableId="639572643">
    <w:abstractNumId w:val="121"/>
  </w:num>
  <w:num w:numId="142" w16cid:durableId="196240874">
    <w:abstractNumId w:val="79"/>
  </w:num>
  <w:num w:numId="143" w16cid:durableId="20671167">
    <w:abstractNumId w:val="36"/>
  </w:num>
  <w:num w:numId="144" w16cid:durableId="2007973542">
    <w:abstractNumId w:val="157"/>
  </w:num>
  <w:num w:numId="145" w16cid:durableId="663706085">
    <w:abstractNumId w:val="55"/>
  </w:num>
  <w:num w:numId="146" w16cid:durableId="1849834315">
    <w:abstractNumId w:val="178"/>
  </w:num>
  <w:num w:numId="147" w16cid:durableId="2052991240">
    <w:abstractNumId w:val="261"/>
  </w:num>
  <w:num w:numId="148" w16cid:durableId="1658024745">
    <w:abstractNumId w:val="120"/>
  </w:num>
  <w:num w:numId="149" w16cid:durableId="985860852">
    <w:abstractNumId w:val="43"/>
  </w:num>
  <w:num w:numId="150" w16cid:durableId="1861820344">
    <w:abstractNumId w:val="230"/>
  </w:num>
  <w:num w:numId="151" w16cid:durableId="202716951">
    <w:abstractNumId w:val="227"/>
  </w:num>
  <w:num w:numId="152" w16cid:durableId="461002206">
    <w:abstractNumId w:val="185"/>
  </w:num>
  <w:num w:numId="153" w16cid:durableId="2022852621">
    <w:abstractNumId w:val="239"/>
  </w:num>
  <w:num w:numId="154" w16cid:durableId="1458180769">
    <w:abstractNumId w:val="240"/>
  </w:num>
  <w:num w:numId="155" w16cid:durableId="1451899007">
    <w:abstractNumId w:val="52"/>
  </w:num>
  <w:num w:numId="156" w16cid:durableId="313459628">
    <w:abstractNumId w:val="168"/>
  </w:num>
  <w:num w:numId="157" w16cid:durableId="250741741">
    <w:abstractNumId w:val="68"/>
  </w:num>
  <w:num w:numId="158" w16cid:durableId="1007976343">
    <w:abstractNumId w:val="84"/>
  </w:num>
  <w:num w:numId="159" w16cid:durableId="355275177">
    <w:abstractNumId w:val="11"/>
  </w:num>
  <w:num w:numId="160" w16cid:durableId="1144927588">
    <w:abstractNumId w:val="26"/>
  </w:num>
  <w:num w:numId="161" w16cid:durableId="2088452823">
    <w:abstractNumId w:val="40"/>
  </w:num>
  <w:num w:numId="162" w16cid:durableId="1654678057">
    <w:abstractNumId w:val="219"/>
  </w:num>
  <w:num w:numId="163" w16cid:durableId="326052979">
    <w:abstractNumId w:val="173"/>
  </w:num>
  <w:num w:numId="164" w16cid:durableId="1889295428">
    <w:abstractNumId w:val="29"/>
  </w:num>
  <w:num w:numId="165" w16cid:durableId="1701542624">
    <w:abstractNumId w:val="217"/>
  </w:num>
  <w:num w:numId="166" w16cid:durableId="951715376">
    <w:abstractNumId w:val="66"/>
  </w:num>
  <w:num w:numId="167" w16cid:durableId="2095544904">
    <w:abstractNumId w:val="236"/>
  </w:num>
  <w:num w:numId="168" w16cid:durableId="17005262">
    <w:abstractNumId w:val="60"/>
  </w:num>
  <w:num w:numId="169" w16cid:durableId="382408713">
    <w:abstractNumId w:val="169"/>
  </w:num>
  <w:num w:numId="170" w16cid:durableId="892348374">
    <w:abstractNumId w:val="160"/>
  </w:num>
  <w:num w:numId="171" w16cid:durableId="2144080463">
    <w:abstractNumId w:val="77"/>
  </w:num>
  <w:num w:numId="172" w16cid:durableId="632491498">
    <w:abstractNumId w:val="118"/>
  </w:num>
  <w:num w:numId="173" w16cid:durableId="218519353">
    <w:abstractNumId w:val="32"/>
  </w:num>
  <w:num w:numId="174" w16cid:durableId="1987585019">
    <w:abstractNumId w:val="105"/>
  </w:num>
  <w:num w:numId="175" w16cid:durableId="71121459">
    <w:abstractNumId w:val="202"/>
  </w:num>
  <w:num w:numId="176" w16cid:durableId="1768652050">
    <w:abstractNumId w:val="232"/>
  </w:num>
  <w:num w:numId="177" w16cid:durableId="1731273088">
    <w:abstractNumId w:val="94"/>
  </w:num>
  <w:num w:numId="178" w16cid:durableId="1978877768">
    <w:abstractNumId w:val="15"/>
  </w:num>
  <w:num w:numId="179" w16cid:durableId="1509103882">
    <w:abstractNumId w:val="136"/>
  </w:num>
  <w:num w:numId="180" w16cid:durableId="1479153995">
    <w:abstractNumId w:val="35"/>
  </w:num>
  <w:num w:numId="181" w16cid:durableId="2135832371">
    <w:abstractNumId w:val="16"/>
  </w:num>
  <w:num w:numId="182" w16cid:durableId="1786192743">
    <w:abstractNumId w:val="203"/>
  </w:num>
  <w:num w:numId="183" w16cid:durableId="1694384740">
    <w:abstractNumId w:val="69"/>
  </w:num>
  <w:num w:numId="184" w16cid:durableId="706027504">
    <w:abstractNumId w:val="139"/>
  </w:num>
  <w:num w:numId="185" w16cid:durableId="2139256791">
    <w:abstractNumId w:val="191"/>
  </w:num>
  <w:num w:numId="186" w16cid:durableId="1236740598">
    <w:abstractNumId w:val="141"/>
  </w:num>
  <w:num w:numId="187" w16cid:durableId="1913806665">
    <w:abstractNumId w:val="23"/>
  </w:num>
  <w:num w:numId="188" w16cid:durableId="961765829">
    <w:abstractNumId w:val="108"/>
  </w:num>
  <w:num w:numId="189" w16cid:durableId="281575134">
    <w:abstractNumId w:val="49"/>
  </w:num>
  <w:num w:numId="190" w16cid:durableId="1471748878">
    <w:abstractNumId w:val="251"/>
  </w:num>
  <w:num w:numId="191" w16cid:durableId="243534810">
    <w:abstractNumId w:val="264"/>
  </w:num>
  <w:num w:numId="192" w16cid:durableId="1686516930">
    <w:abstractNumId w:val="262"/>
  </w:num>
  <w:num w:numId="193" w16cid:durableId="929580634">
    <w:abstractNumId w:val="215"/>
  </w:num>
  <w:num w:numId="194" w16cid:durableId="622885611">
    <w:abstractNumId w:val="211"/>
  </w:num>
  <w:num w:numId="195" w16cid:durableId="1403791232">
    <w:abstractNumId w:val="91"/>
  </w:num>
  <w:num w:numId="196" w16cid:durableId="100926355">
    <w:abstractNumId w:val="144"/>
  </w:num>
  <w:num w:numId="197" w16cid:durableId="1494688307">
    <w:abstractNumId w:val="252"/>
  </w:num>
  <w:num w:numId="198" w16cid:durableId="610430435">
    <w:abstractNumId w:val="134"/>
  </w:num>
  <w:num w:numId="199" w16cid:durableId="1559122390">
    <w:abstractNumId w:val="21"/>
  </w:num>
  <w:num w:numId="200" w16cid:durableId="1272662105">
    <w:abstractNumId w:val="110"/>
  </w:num>
  <w:num w:numId="201" w16cid:durableId="804783652">
    <w:abstractNumId w:val="89"/>
  </w:num>
  <w:num w:numId="202" w16cid:durableId="911280275">
    <w:abstractNumId w:val="193"/>
  </w:num>
  <w:num w:numId="203" w16cid:durableId="218908209">
    <w:abstractNumId w:val="155"/>
  </w:num>
  <w:num w:numId="204" w16cid:durableId="2092774516">
    <w:abstractNumId w:val="31"/>
  </w:num>
  <w:num w:numId="205" w16cid:durableId="2090272197">
    <w:abstractNumId w:val="161"/>
  </w:num>
  <w:num w:numId="206" w16cid:durableId="369065160">
    <w:abstractNumId w:val="62"/>
  </w:num>
  <w:num w:numId="207" w16cid:durableId="1796017761">
    <w:abstractNumId w:val="166"/>
  </w:num>
  <w:num w:numId="208" w16cid:durableId="1527140255">
    <w:abstractNumId w:val="188"/>
  </w:num>
  <w:num w:numId="209" w16cid:durableId="998465678">
    <w:abstractNumId w:val="182"/>
  </w:num>
  <w:num w:numId="210" w16cid:durableId="2024696733">
    <w:abstractNumId w:val="14"/>
  </w:num>
  <w:num w:numId="211" w16cid:durableId="685638587">
    <w:abstractNumId w:val="8"/>
  </w:num>
  <w:num w:numId="212" w16cid:durableId="1464152589">
    <w:abstractNumId w:val="172"/>
  </w:num>
  <w:num w:numId="213" w16cid:durableId="1308709862">
    <w:abstractNumId w:val="9"/>
  </w:num>
  <w:num w:numId="214" w16cid:durableId="1691835180">
    <w:abstractNumId w:val="6"/>
  </w:num>
  <w:num w:numId="215" w16cid:durableId="2125535349">
    <w:abstractNumId w:val="196"/>
  </w:num>
  <w:num w:numId="216" w16cid:durableId="1872692201">
    <w:abstractNumId w:val="234"/>
  </w:num>
  <w:num w:numId="217" w16cid:durableId="610891684">
    <w:abstractNumId w:val="187"/>
  </w:num>
  <w:num w:numId="218" w16cid:durableId="726491457">
    <w:abstractNumId w:val="57"/>
  </w:num>
  <w:num w:numId="219" w16cid:durableId="1080830359">
    <w:abstractNumId w:val="10"/>
  </w:num>
  <w:num w:numId="220" w16cid:durableId="1089228217">
    <w:abstractNumId w:val="213"/>
  </w:num>
  <w:num w:numId="221" w16cid:durableId="138545288">
    <w:abstractNumId w:val="177"/>
  </w:num>
  <w:num w:numId="222" w16cid:durableId="2037466216">
    <w:abstractNumId w:val="58"/>
  </w:num>
  <w:num w:numId="223" w16cid:durableId="234633785">
    <w:abstractNumId w:val="74"/>
  </w:num>
  <w:num w:numId="224" w16cid:durableId="1543135133">
    <w:abstractNumId w:val="159"/>
  </w:num>
  <w:num w:numId="225" w16cid:durableId="1498301668">
    <w:abstractNumId w:val="181"/>
  </w:num>
  <w:num w:numId="226" w16cid:durableId="293174576">
    <w:abstractNumId w:val="119"/>
  </w:num>
  <w:num w:numId="227" w16cid:durableId="1694183735">
    <w:abstractNumId w:val="129"/>
  </w:num>
  <w:num w:numId="228" w16cid:durableId="990871534">
    <w:abstractNumId w:val="135"/>
  </w:num>
  <w:num w:numId="229" w16cid:durableId="575240332">
    <w:abstractNumId w:val="97"/>
  </w:num>
  <w:num w:numId="230" w16cid:durableId="1680082309">
    <w:abstractNumId w:val="154"/>
  </w:num>
  <w:num w:numId="231" w16cid:durableId="27149956">
    <w:abstractNumId w:val="266"/>
  </w:num>
  <w:num w:numId="232" w16cid:durableId="144130825">
    <w:abstractNumId w:val="34"/>
  </w:num>
  <w:num w:numId="233" w16cid:durableId="2047876306">
    <w:abstractNumId w:val="218"/>
  </w:num>
  <w:num w:numId="234" w16cid:durableId="1722555787">
    <w:abstractNumId w:val="78"/>
  </w:num>
  <w:num w:numId="235" w16cid:durableId="515995289">
    <w:abstractNumId w:val="125"/>
  </w:num>
  <w:num w:numId="236" w16cid:durableId="525677613">
    <w:abstractNumId w:val="259"/>
  </w:num>
  <w:num w:numId="237" w16cid:durableId="1451777022">
    <w:abstractNumId w:val="100"/>
  </w:num>
  <w:num w:numId="238" w16cid:durableId="1734769611">
    <w:abstractNumId w:val="128"/>
  </w:num>
  <w:num w:numId="239" w16cid:durableId="1685935523">
    <w:abstractNumId w:val="64"/>
  </w:num>
  <w:num w:numId="240" w16cid:durableId="567039490">
    <w:abstractNumId w:val="109"/>
  </w:num>
  <w:num w:numId="241" w16cid:durableId="1380788978">
    <w:abstractNumId w:val="199"/>
  </w:num>
  <w:num w:numId="242" w16cid:durableId="1130441987">
    <w:abstractNumId w:val="206"/>
  </w:num>
  <w:num w:numId="243" w16cid:durableId="214896236">
    <w:abstractNumId w:val="5"/>
  </w:num>
  <w:num w:numId="244" w16cid:durableId="1871139626">
    <w:abstractNumId w:val="117"/>
  </w:num>
  <w:num w:numId="245" w16cid:durableId="874080814">
    <w:abstractNumId w:val="112"/>
  </w:num>
  <w:num w:numId="246" w16cid:durableId="832448786">
    <w:abstractNumId w:val="0"/>
  </w:num>
  <w:num w:numId="247" w16cid:durableId="1531798340">
    <w:abstractNumId w:val="61"/>
  </w:num>
  <w:num w:numId="248" w16cid:durableId="2029914797">
    <w:abstractNumId w:val="267"/>
  </w:num>
  <w:num w:numId="249" w16cid:durableId="1319193907">
    <w:abstractNumId w:val="81"/>
  </w:num>
  <w:num w:numId="250" w16cid:durableId="1524975407">
    <w:abstractNumId w:val="88"/>
  </w:num>
  <w:num w:numId="251" w16cid:durableId="491793988">
    <w:abstractNumId w:val="174"/>
  </w:num>
  <w:num w:numId="252" w16cid:durableId="391123813">
    <w:abstractNumId w:val="24"/>
  </w:num>
  <w:num w:numId="253" w16cid:durableId="1351493633">
    <w:abstractNumId w:val="200"/>
  </w:num>
  <w:num w:numId="254" w16cid:durableId="1841893032">
    <w:abstractNumId w:val="46"/>
  </w:num>
  <w:num w:numId="255" w16cid:durableId="1861313581">
    <w:abstractNumId w:val="254"/>
  </w:num>
  <w:num w:numId="256" w16cid:durableId="1280794657">
    <w:abstractNumId w:val="164"/>
  </w:num>
  <w:num w:numId="257" w16cid:durableId="382022249">
    <w:abstractNumId w:val="223"/>
  </w:num>
  <w:num w:numId="258" w16cid:durableId="769353371">
    <w:abstractNumId w:val="116"/>
  </w:num>
  <w:num w:numId="259" w16cid:durableId="49692470">
    <w:abstractNumId w:val="180"/>
  </w:num>
  <w:num w:numId="260" w16cid:durableId="1215509763">
    <w:abstractNumId w:val="214"/>
  </w:num>
  <w:num w:numId="261" w16cid:durableId="1249656648">
    <w:abstractNumId w:val="2"/>
  </w:num>
  <w:num w:numId="262" w16cid:durableId="341051696">
    <w:abstractNumId w:val="56"/>
  </w:num>
  <w:num w:numId="263" w16cid:durableId="567770196">
    <w:abstractNumId w:val="20"/>
  </w:num>
  <w:num w:numId="264" w16cid:durableId="1489207050">
    <w:abstractNumId w:val="170"/>
  </w:num>
  <w:num w:numId="265" w16cid:durableId="426003518">
    <w:abstractNumId w:val="225"/>
  </w:num>
  <w:num w:numId="266" w16cid:durableId="1019813119">
    <w:abstractNumId w:val="42"/>
  </w:num>
  <w:num w:numId="267" w16cid:durableId="780413732">
    <w:abstractNumId w:val="87"/>
  </w:num>
  <w:num w:numId="268" w16cid:durableId="1159224644">
    <w:abstractNumId w:val="248"/>
  </w:num>
  <w:num w:numId="269" w16cid:durableId="582036205">
    <w:abstractNumId w:val="256"/>
  </w:num>
  <w:num w:numId="270" w16cid:durableId="1864201714">
    <w:abstractNumId w:val="19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1C"/>
    <w:rsid w:val="0000019F"/>
    <w:rsid w:val="00002088"/>
    <w:rsid w:val="00004BD4"/>
    <w:rsid w:val="000067B0"/>
    <w:rsid w:val="0001023F"/>
    <w:rsid w:val="0001636F"/>
    <w:rsid w:val="000340AA"/>
    <w:rsid w:val="0004126D"/>
    <w:rsid w:val="0004180E"/>
    <w:rsid w:val="00047131"/>
    <w:rsid w:val="000532B2"/>
    <w:rsid w:val="0006112D"/>
    <w:rsid w:val="00064DFF"/>
    <w:rsid w:val="00072ABB"/>
    <w:rsid w:val="000748A2"/>
    <w:rsid w:val="00081535"/>
    <w:rsid w:val="0008198F"/>
    <w:rsid w:val="000846F3"/>
    <w:rsid w:val="00093EEB"/>
    <w:rsid w:val="00095594"/>
    <w:rsid w:val="000A123E"/>
    <w:rsid w:val="000B05D5"/>
    <w:rsid w:val="000B4221"/>
    <w:rsid w:val="000B5B1F"/>
    <w:rsid w:val="000C3EC8"/>
    <w:rsid w:val="000C3F23"/>
    <w:rsid w:val="000D294A"/>
    <w:rsid w:val="000D59A1"/>
    <w:rsid w:val="000D6762"/>
    <w:rsid w:val="00115024"/>
    <w:rsid w:val="001203ED"/>
    <w:rsid w:val="00136EC2"/>
    <w:rsid w:val="0014013B"/>
    <w:rsid w:val="001503AB"/>
    <w:rsid w:val="00166411"/>
    <w:rsid w:val="001722C7"/>
    <w:rsid w:val="00172864"/>
    <w:rsid w:val="001754BF"/>
    <w:rsid w:val="001778EF"/>
    <w:rsid w:val="00194CF6"/>
    <w:rsid w:val="001951D7"/>
    <w:rsid w:val="001957ED"/>
    <w:rsid w:val="001A0038"/>
    <w:rsid w:val="001A5FA7"/>
    <w:rsid w:val="001B0A1F"/>
    <w:rsid w:val="001B71AD"/>
    <w:rsid w:val="001C574E"/>
    <w:rsid w:val="001D7A9E"/>
    <w:rsid w:val="001E0794"/>
    <w:rsid w:val="001F64D1"/>
    <w:rsid w:val="00204016"/>
    <w:rsid w:val="00206557"/>
    <w:rsid w:val="002136C4"/>
    <w:rsid w:val="002161FB"/>
    <w:rsid w:val="00217297"/>
    <w:rsid w:val="0021767F"/>
    <w:rsid w:val="002235B7"/>
    <w:rsid w:val="00250920"/>
    <w:rsid w:val="002544BA"/>
    <w:rsid w:val="00255CC7"/>
    <w:rsid w:val="0026140E"/>
    <w:rsid w:val="00281E46"/>
    <w:rsid w:val="0029576E"/>
    <w:rsid w:val="002A0E25"/>
    <w:rsid w:val="002A264F"/>
    <w:rsid w:val="002A3DEB"/>
    <w:rsid w:val="002B1742"/>
    <w:rsid w:val="002B4F74"/>
    <w:rsid w:val="002B6A56"/>
    <w:rsid w:val="002C008C"/>
    <w:rsid w:val="002C2924"/>
    <w:rsid w:val="002C457E"/>
    <w:rsid w:val="002D14A3"/>
    <w:rsid w:val="002E165B"/>
    <w:rsid w:val="002E49CE"/>
    <w:rsid w:val="002F6F61"/>
    <w:rsid w:val="0030024A"/>
    <w:rsid w:val="00301A50"/>
    <w:rsid w:val="003163C1"/>
    <w:rsid w:val="003174D1"/>
    <w:rsid w:val="00325350"/>
    <w:rsid w:val="00347D80"/>
    <w:rsid w:val="00355B2B"/>
    <w:rsid w:val="00355D90"/>
    <w:rsid w:val="00371E86"/>
    <w:rsid w:val="00374A36"/>
    <w:rsid w:val="00375F80"/>
    <w:rsid w:val="00377252"/>
    <w:rsid w:val="003844F0"/>
    <w:rsid w:val="0038752B"/>
    <w:rsid w:val="00390A8C"/>
    <w:rsid w:val="00391167"/>
    <w:rsid w:val="00396D75"/>
    <w:rsid w:val="003A5E43"/>
    <w:rsid w:val="003C394E"/>
    <w:rsid w:val="003C3B1C"/>
    <w:rsid w:val="003D226E"/>
    <w:rsid w:val="003D48FF"/>
    <w:rsid w:val="003D4F27"/>
    <w:rsid w:val="003F0F78"/>
    <w:rsid w:val="003F2270"/>
    <w:rsid w:val="00406467"/>
    <w:rsid w:val="00410839"/>
    <w:rsid w:val="00410B7C"/>
    <w:rsid w:val="004111B9"/>
    <w:rsid w:val="00414F86"/>
    <w:rsid w:val="00416BA7"/>
    <w:rsid w:val="004345E3"/>
    <w:rsid w:val="00437667"/>
    <w:rsid w:val="00442602"/>
    <w:rsid w:val="00465273"/>
    <w:rsid w:val="00470D56"/>
    <w:rsid w:val="004722A5"/>
    <w:rsid w:val="00476E1B"/>
    <w:rsid w:val="00492460"/>
    <w:rsid w:val="00496CC9"/>
    <w:rsid w:val="004C0526"/>
    <w:rsid w:val="004C0B23"/>
    <w:rsid w:val="004C4C6C"/>
    <w:rsid w:val="004C5134"/>
    <w:rsid w:val="004D7033"/>
    <w:rsid w:val="004D7B87"/>
    <w:rsid w:val="004E09EC"/>
    <w:rsid w:val="005006CC"/>
    <w:rsid w:val="00501EC6"/>
    <w:rsid w:val="005230DA"/>
    <w:rsid w:val="005249B9"/>
    <w:rsid w:val="00534F9F"/>
    <w:rsid w:val="005464FF"/>
    <w:rsid w:val="00563782"/>
    <w:rsid w:val="005644C9"/>
    <w:rsid w:val="0057068D"/>
    <w:rsid w:val="005910E6"/>
    <w:rsid w:val="00591FD4"/>
    <w:rsid w:val="00592DE0"/>
    <w:rsid w:val="00593800"/>
    <w:rsid w:val="005960D6"/>
    <w:rsid w:val="00596EAD"/>
    <w:rsid w:val="005A1E57"/>
    <w:rsid w:val="005C7433"/>
    <w:rsid w:val="005C7706"/>
    <w:rsid w:val="005E1A2B"/>
    <w:rsid w:val="005E1C89"/>
    <w:rsid w:val="005E26A9"/>
    <w:rsid w:val="005F4873"/>
    <w:rsid w:val="005F6A8A"/>
    <w:rsid w:val="00612DD6"/>
    <w:rsid w:val="006225BB"/>
    <w:rsid w:val="006264FF"/>
    <w:rsid w:val="00627A71"/>
    <w:rsid w:val="00633C94"/>
    <w:rsid w:val="0064274C"/>
    <w:rsid w:val="00685EF3"/>
    <w:rsid w:val="00687DD2"/>
    <w:rsid w:val="00691E97"/>
    <w:rsid w:val="006B2AA3"/>
    <w:rsid w:val="006B77B9"/>
    <w:rsid w:val="006C5AC9"/>
    <w:rsid w:val="006D69D4"/>
    <w:rsid w:val="006D6DF2"/>
    <w:rsid w:val="006E3DF3"/>
    <w:rsid w:val="006E43DF"/>
    <w:rsid w:val="006E4C34"/>
    <w:rsid w:val="00702A09"/>
    <w:rsid w:val="0070550D"/>
    <w:rsid w:val="0071256F"/>
    <w:rsid w:val="00723863"/>
    <w:rsid w:val="00744A87"/>
    <w:rsid w:val="00744C4F"/>
    <w:rsid w:val="00751C99"/>
    <w:rsid w:val="00764FC9"/>
    <w:rsid w:val="00770A70"/>
    <w:rsid w:val="00772DF9"/>
    <w:rsid w:val="0077565A"/>
    <w:rsid w:val="007811CF"/>
    <w:rsid w:val="007813FC"/>
    <w:rsid w:val="00785943"/>
    <w:rsid w:val="00787DCE"/>
    <w:rsid w:val="007922DF"/>
    <w:rsid w:val="007A0E74"/>
    <w:rsid w:val="007A5803"/>
    <w:rsid w:val="007B4F08"/>
    <w:rsid w:val="007B5499"/>
    <w:rsid w:val="007C3265"/>
    <w:rsid w:val="007C550B"/>
    <w:rsid w:val="007E009F"/>
    <w:rsid w:val="007E00AE"/>
    <w:rsid w:val="007E036D"/>
    <w:rsid w:val="007E4901"/>
    <w:rsid w:val="007E6234"/>
    <w:rsid w:val="007F239A"/>
    <w:rsid w:val="007F2C8E"/>
    <w:rsid w:val="0081136A"/>
    <w:rsid w:val="0081466F"/>
    <w:rsid w:val="00814E6A"/>
    <w:rsid w:val="0082657F"/>
    <w:rsid w:val="0083226F"/>
    <w:rsid w:val="008368DC"/>
    <w:rsid w:val="0084370B"/>
    <w:rsid w:val="0085690F"/>
    <w:rsid w:val="0086119B"/>
    <w:rsid w:val="0086211C"/>
    <w:rsid w:val="00864B12"/>
    <w:rsid w:val="00867CA2"/>
    <w:rsid w:val="00880BA2"/>
    <w:rsid w:val="008823A9"/>
    <w:rsid w:val="008828BC"/>
    <w:rsid w:val="00886CE8"/>
    <w:rsid w:val="0088769A"/>
    <w:rsid w:val="008905F7"/>
    <w:rsid w:val="00893AF3"/>
    <w:rsid w:val="008951FD"/>
    <w:rsid w:val="008A426B"/>
    <w:rsid w:val="008B256B"/>
    <w:rsid w:val="008B3684"/>
    <w:rsid w:val="008C046A"/>
    <w:rsid w:val="008C1A67"/>
    <w:rsid w:val="008D06AC"/>
    <w:rsid w:val="008D5B91"/>
    <w:rsid w:val="008D5F63"/>
    <w:rsid w:val="00905D91"/>
    <w:rsid w:val="00911815"/>
    <w:rsid w:val="00911A62"/>
    <w:rsid w:val="00915032"/>
    <w:rsid w:val="0091614C"/>
    <w:rsid w:val="00916962"/>
    <w:rsid w:val="0093113F"/>
    <w:rsid w:val="009337A8"/>
    <w:rsid w:val="00937AE3"/>
    <w:rsid w:val="00941C5F"/>
    <w:rsid w:val="00950B62"/>
    <w:rsid w:val="00951EC0"/>
    <w:rsid w:val="00957800"/>
    <w:rsid w:val="00961180"/>
    <w:rsid w:val="00981E5B"/>
    <w:rsid w:val="0098333B"/>
    <w:rsid w:val="00983632"/>
    <w:rsid w:val="009840AA"/>
    <w:rsid w:val="00984E81"/>
    <w:rsid w:val="00987D0F"/>
    <w:rsid w:val="009B0540"/>
    <w:rsid w:val="009B085E"/>
    <w:rsid w:val="009B515A"/>
    <w:rsid w:val="009D145C"/>
    <w:rsid w:val="009D1786"/>
    <w:rsid w:val="009D199B"/>
    <w:rsid w:val="009D6841"/>
    <w:rsid w:val="009E0578"/>
    <w:rsid w:val="009F29E9"/>
    <w:rsid w:val="00A04DBD"/>
    <w:rsid w:val="00A16819"/>
    <w:rsid w:val="00A17939"/>
    <w:rsid w:val="00A2158A"/>
    <w:rsid w:val="00A23DA4"/>
    <w:rsid w:val="00A25636"/>
    <w:rsid w:val="00A37564"/>
    <w:rsid w:val="00A57D0B"/>
    <w:rsid w:val="00A65460"/>
    <w:rsid w:val="00AA510F"/>
    <w:rsid w:val="00AB4AEE"/>
    <w:rsid w:val="00AC5418"/>
    <w:rsid w:val="00AD06B0"/>
    <w:rsid w:val="00AE781F"/>
    <w:rsid w:val="00AF43A3"/>
    <w:rsid w:val="00B06206"/>
    <w:rsid w:val="00B16C40"/>
    <w:rsid w:val="00B366AE"/>
    <w:rsid w:val="00B41236"/>
    <w:rsid w:val="00B6249D"/>
    <w:rsid w:val="00B679A8"/>
    <w:rsid w:val="00B67A8E"/>
    <w:rsid w:val="00B7123D"/>
    <w:rsid w:val="00B73D96"/>
    <w:rsid w:val="00B73F0E"/>
    <w:rsid w:val="00B811DF"/>
    <w:rsid w:val="00B81BD2"/>
    <w:rsid w:val="00B923AD"/>
    <w:rsid w:val="00BA28D1"/>
    <w:rsid w:val="00BA41A4"/>
    <w:rsid w:val="00BA5987"/>
    <w:rsid w:val="00BA7262"/>
    <w:rsid w:val="00BB050B"/>
    <w:rsid w:val="00BB2F3F"/>
    <w:rsid w:val="00BB4351"/>
    <w:rsid w:val="00BB44CE"/>
    <w:rsid w:val="00BC694E"/>
    <w:rsid w:val="00BD1478"/>
    <w:rsid w:val="00BD3022"/>
    <w:rsid w:val="00BD4B26"/>
    <w:rsid w:val="00BD6508"/>
    <w:rsid w:val="00BD77E4"/>
    <w:rsid w:val="00BD7D5F"/>
    <w:rsid w:val="00BF04A7"/>
    <w:rsid w:val="00BF6700"/>
    <w:rsid w:val="00C05313"/>
    <w:rsid w:val="00C06922"/>
    <w:rsid w:val="00C2229F"/>
    <w:rsid w:val="00C4159A"/>
    <w:rsid w:val="00C51F43"/>
    <w:rsid w:val="00C56FE9"/>
    <w:rsid w:val="00C67512"/>
    <w:rsid w:val="00C710EE"/>
    <w:rsid w:val="00C721AF"/>
    <w:rsid w:val="00C73CF3"/>
    <w:rsid w:val="00C938A1"/>
    <w:rsid w:val="00CA0C39"/>
    <w:rsid w:val="00CA12DC"/>
    <w:rsid w:val="00CA3966"/>
    <w:rsid w:val="00CA706B"/>
    <w:rsid w:val="00CC1769"/>
    <w:rsid w:val="00CD29C6"/>
    <w:rsid w:val="00CD44E4"/>
    <w:rsid w:val="00D03E0A"/>
    <w:rsid w:val="00D11440"/>
    <w:rsid w:val="00D1698B"/>
    <w:rsid w:val="00D21FF4"/>
    <w:rsid w:val="00D23905"/>
    <w:rsid w:val="00D302FF"/>
    <w:rsid w:val="00D46713"/>
    <w:rsid w:val="00D65F8E"/>
    <w:rsid w:val="00D66583"/>
    <w:rsid w:val="00D82F65"/>
    <w:rsid w:val="00D86547"/>
    <w:rsid w:val="00DA2D57"/>
    <w:rsid w:val="00DA5445"/>
    <w:rsid w:val="00DB767C"/>
    <w:rsid w:val="00DC537D"/>
    <w:rsid w:val="00DD37BF"/>
    <w:rsid w:val="00DE7446"/>
    <w:rsid w:val="00DF2F6D"/>
    <w:rsid w:val="00DF3926"/>
    <w:rsid w:val="00DF42C7"/>
    <w:rsid w:val="00DF5FAD"/>
    <w:rsid w:val="00DF7C80"/>
    <w:rsid w:val="00E003DF"/>
    <w:rsid w:val="00E049D5"/>
    <w:rsid w:val="00E10C8F"/>
    <w:rsid w:val="00E15D95"/>
    <w:rsid w:val="00E208CA"/>
    <w:rsid w:val="00E22285"/>
    <w:rsid w:val="00E25006"/>
    <w:rsid w:val="00E2704B"/>
    <w:rsid w:val="00E270B8"/>
    <w:rsid w:val="00E375A9"/>
    <w:rsid w:val="00E55D9B"/>
    <w:rsid w:val="00E6625A"/>
    <w:rsid w:val="00E76E2A"/>
    <w:rsid w:val="00E83897"/>
    <w:rsid w:val="00E8526F"/>
    <w:rsid w:val="00E92538"/>
    <w:rsid w:val="00E94288"/>
    <w:rsid w:val="00EA7030"/>
    <w:rsid w:val="00EB5F44"/>
    <w:rsid w:val="00EC1385"/>
    <w:rsid w:val="00EC35AB"/>
    <w:rsid w:val="00ED00F5"/>
    <w:rsid w:val="00ED3B07"/>
    <w:rsid w:val="00ED7F9F"/>
    <w:rsid w:val="00EE340F"/>
    <w:rsid w:val="00F141DA"/>
    <w:rsid w:val="00F24AC9"/>
    <w:rsid w:val="00F343ED"/>
    <w:rsid w:val="00F37E16"/>
    <w:rsid w:val="00F4761B"/>
    <w:rsid w:val="00F50AE4"/>
    <w:rsid w:val="00F51C19"/>
    <w:rsid w:val="00F55CE4"/>
    <w:rsid w:val="00F64513"/>
    <w:rsid w:val="00F66C5F"/>
    <w:rsid w:val="00F77026"/>
    <w:rsid w:val="00F85F14"/>
    <w:rsid w:val="00FA0C09"/>
    <w:rsid w:val="00FA36E5"/>
    <w:rsid w:val="00FB22AD"/>
    <w:rsid w:val="00FB4E50"/>
    <w:rsid w:val="00FC672D"/>
    <w:rsid w:val="00FD25B7"/>
    <w:rsid w:val="00FD40C0"/>
    <w:rsid w:val="00FE0156"/>
    <w:rsid w:val="00FE1A32"/>
    <w:rsid w:val="00FE4695"/>
    <w:rsid w:val="00FF00D4"/>
    <w:rsid w:val="00FF09EE"/>
    <w:rsid w:val="00FF3E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FDE42"/>
  <w15:chartTrackingRefBased/>
  <w15:docId w15:val="{D3423F16-CABD-44B1-BA9B-8C103B2E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0AA"/>
    <w:pPr>
      <w:spacing w:after="200" w:line="276" w:lineRule="auto"/>
    </w:pPr>
    <w:rPr>
      <w:sz w:val="22"/>
      <w:szCs w:val="22"/>
      <w:lang w:eastAsia="en-US"/>
    </w:rPr>
  </w:style>
  <w:style w:type="paragraph" w:styleId="Heading1">
    <w:name w:val="heading 1"/>
    <w:basedOn w:val="Normal"/>
    <w:next w:val="Normal"/>
    <w:link w:val="Heading1Char"/>
    <w:qFormat/>
    <w:rsid w:val="00E270B8"/>
    <w:pPr>
      <w:keepNext/>
      <w:spacing w:before="240" w:after="60" w:line="240" w:lineRule="auto"/>
      <w:outlineLvl w:val="0"/>
    </w:pPr>
    <w:rPr>
      <w:rFonts w:ascii="Arial" w:eastAsia="Times New Roman" w:hAnsi="Arial" w:cs="Arial"/>
      <w:b/>
      <w:bCs/>
      <w:kern w:val="32"/>
      <w:sz w:val="32"/>
      <w:szCs w:val="32"/>
      <w:lang w:eastAsia="hr-HR"/>
    </w:rPr>
  </w:style>
  <w:style w:type="paragraph" w:styleId="Heading2">
    <w:name w:val="heading 2"/>
    <w:basedOn w:val="Normal"/>
    <w:next w:val="Normal"/>
    <w:link w:val="Heading2Char"/>
    <w:qFormat/>
    <w:rsid w:val="00E270B8"/>
    <w:pPr>
      <w:keepNext/>
      <w:spacing w:before="240" w:after="60" w:line="240" w:lineRule="auto"/>
      <w:outlineLvl w:val="1"/>
    </w:pPr>
    <w:rPr>
      <w:rFonts w:ascii="Arial" w:eastAsia="Times New Roman" w:hAnsi="Arial" w:cs="Arial"/>
      <w:b/>
      <w:bCs/>
      <w:i/>
      <w:iCs/>
      <w:sz w:val="28"/>
      <w:szCs w:val="28"/>
      <w:lang w:eastAsia="hr-HR"/>
    </w:rPr>
  </w:style>
  <w:style w:type="paragraph" w:styleId="Heading3">
    <w:name w:val="heading 3"/>
    <w:basedOn w:val="Normal"/>
    <w:next w:val="Normal"/>
    <w:link w:val="Heading3Char"/>
    <w:qFormat/>
    <w:rsid w:val="00072ABB"/>
    <w:pPr>
      <w:keepNext/>
      <w:spacing w:after="0" w:line="240" w:lineRule="auto"/>
      <w:jc w:val="center"/>
      <w:outlineLvl w:val="2"/>
    </w:pPr>
    <w:rPr>
      <w:rFonts w:ascii="Arial" w:eastAsia="Times New Roman" w:hAnsi="Arial"/>
      <w:b/>
      <w:caps/>
      <w:sz w:val="28"/>
      <w:szCs w:val="20"/>
    </w:rPr>
  </w:style>
  <w:style w:type="paragraph" w:styleId="Heading4">
    <w:name w:val="heading 4"/>
    <w:basedOn w:val="Normal"/>
    <w:next w:val="Normal"/>
    <w:link w:val="Heading4Char"/>
    <w:qFormat/>
    <w:rsid w:val="00072ABB"/>
    <w:pPr>
      <w:keepNext/>
      <w:spacing w:after="0" w:line="240" w:lineRule="auto"/>
      <w:jc w:val="both"/>
      <w:outlineLvl w:val="3"/>
    </w:pPr>
    <w:rPr>
      <w:rFonts w:ascii="HR Courier New" w:eastAsia="Times New Roman" w:hAnsi="HR Courier New"/>
      <w:b/>
      <w:sz w:val="24"/>
      <w:szCs w:val="20"/>
      <w:lang w:eastAsia="hr-HR"/>
    </w:rPr>
  </w:style>
  <w:style w:type="paragraph" w:styleId="Heading5">
    <w:name w:val="heading 5"/>
    <w:basedOn w:val="Normal"/>
    <w:next w:val="Normal"/>
    <w:link w:val="Heading5Char"/>
    <w:qFormat/>
    <w:rsid w:val="00072ABB"/>
    <w:pPr>
      <w:keepNext/>
      <w:spacing w:after="0" w:line="240" w:lineRule="auto"/>
      <w:jc w:val="center"/>
      <w:outlineLvl w:val="4"/>
    </w:pPr>
    <w:rPr>
      <w:rFonts w:ascii="Arial" w:eastAsia="Times New Roman" w:hAnsi="Arial"/>
      <w:b/>
      <w:color w:val="FF0000"/>
      <w:spacing w:val="40"/>
      <w:sz w:val="20"/>
      <w:szCs w:val="20"/>
      <w:lang w:eastAsia="hr-HR"/>
    </w:rPr>
  </w:style>
  <w:style w:type="paragraph" w:styleId="Heading6">
    <w:name w:val="heading 6"/>
    <w:basedOn w:val="Normal"/>
    <w:next w:val="Normal"/>
    <w:link w:val="Heading6Char"/>
    <w:uiPriority w:val="9"/>
    <w:qFormat/>
    <w:rsid w:val="00072ABB"/>
    <w:pPr>
      <w:keepNext/>
      <w:widowControl w:val="0"/>
      <w:spacing w:after="0" w:line="360" w:lineRule="auto"/>
      <w:outlineLvl w:val="5"/>
    </w:pPr>
    <w:rPr>
      <w:rFonts w:ascii="Times New Roman" w:eastAsia="Times New Roman" w:hAnsi="Times New Roman"/>
      <w:b/>
      <w:sz w:val="28"/>
      <w:szCs w:val="20"/>
      <w:u w:val="single"/>
      <w:lang w:eastAsia="hr-HR"/>
    </w:rPr>
  </w:style>
  <w:style w:type="paragraph" w:styleId="Heading7">
    <w:name w:val="heading 7"/>
    <w:basedOn w:val="Normal"/>
    <w:next w:val="Normal"/>
    <w:link w:val="Heading7Char"/>
    <w:uiPriority w:val="9"/>
    <w:qFormat/>
    <w:rsid w:val="00072ABB"/>
    <w:pPr>
      <w:keepNext/>
      <w:spacing w:after="0" w:line="240" w:lineRule="auto"/>
      <w:outlineLvl w:val="6"/>
    </w:pPr>
    <w:rPr>
      <w:rFonts w:ascii="Times New Roman" w:eastAsia="Times New Roman" w:hAnsi="Times New Roman"/>
      <w:sz w:val="28"/>
      <w:szCs w:val="20"/>
      <w:lang w:eastAsia="hr-HR"/>
    </w:rPr>
  </w:style>
  <w:style w:type="paragraph" w:styleId="Heading8">
    <w:name w:val="heading 8"/>
    <w:basedOn w:val="Normal"/>
    <w:next w:val="Normal"/>
    <w:link w:val="Heading8Char"/>
    <w:uiPriority w:val="9"/>
    <w:qFormat/>
    <w:rsid w:val="00072ABB"/>
    <w:pPr>
      <w:keepNext/>
      <w:spacing w:after="0" w:line="240" w:lineRule="auto"/>
      <w:jc w:val="both"/>
      <w:outlineLvl w:val="7"/>
    </w:pPr>
    <w:rPr>
      <w:rFonts w:ascii="Arial" w:eastAsia="Times New Roman" w:hAnsi="Arial"/>
      <w:b/>
      <w:caps/>
      <w:color w:val="FF0000"/>
      <w:sz w:val="24"/>
      <w:szCs w:val="20"/>
      <w:lang w:eastAsia="hr-HR"/>
    </w:rPr>
  </w:style>
  <w:style w:type="paragraph" w:styleId="Heading9">
    <w:name w:val="heading 9"/>
    <w:basedOn w:val="Normal"/>
    <w:next w:val="Normal"/>
    <w:link w:val="Heading9Char"/>
    <w:uiPriority w:val="9"/>
    <w:qFormat/>
    <w:rsid w:val="00072ABB"/>
    <w:pPr>
      <w:keepNext/>
      <w:widowControl w:val="0"/>
      <w:spacing w:after="0" w:line="360" w:lineRule="auto"/>
      <w:jc w:val="center"/>
      <w:outlineLvl w:val="8"/>
    </w:pPr>
    <w:rPr>
      <w:rFonts w:ascii="Times New Roman" w:eastAsia="Times New Roman" w:hAnsi="Times New Roman"/>
      <w:sz w:val="5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6D75"/>
    <w:pPr>
      <w:tabs>
        <w:tab w:val="center" w:pos="4536"/>
        <w:tab w:val="right" w:pos="9072"/>
      </w:tabs>
    </w:pPr>
  </w:style>
  <w:style w:type="character" w:customStyle="1" w:styleId="HeaderChar">
    <w:name w:val="Header Char"/>
    <w:link w:val="Header"/>
    <w:qFormat/>
    <w:rsid w:val="00396D75"/>
    <w:rPr>
      <w:sz w:val="22"/>
      <w:szCs w:val="22"/>
      <w:lang w:eastAsia="en-US"/>
    </w:rPr>
  </w:style>
  <w:style w:type="paragraph" w:styleId="Footer">
    <w:name w:val="footer"/>
    <w:basedOn w:val="Normal"/>
    <w:link w:val="FooterChar"/>
    <w:unhideWhenUsed/>
    <w:rsid w:val="00396D75"/>
    <w:pPr>
      <w:tabs>
        <w:tab w:val="center" w:pos="4536"/>
        <w:tab w:val="right" w:pos="9072"/>
      </w:tabs>
    </w:pPr>
  </w:style>
  <w:style w:type="character" w:customStyle="1" w:styleId="FooterChar">
    <w:name w:val="Footer Char"/>
    <w:link w:val="Footer"/>
    <w:qFormat/>
    <w:rsid w:val="00396D75"/>
    <w:rPr>
      <w:sz w:val="22"/>
      <w:szCs w:val="22"/>
      <w:lang w:eastAsia="en-US"/>
    </w:rPr>
  </w:style>
  <w:style w:type="paragraph" w:styleId="BalloonText">
    <w:name w:val="Balloon Text"/>
    <w:basedOn w:val="Normal"/>
    <w:link w:val="BalloonTextChar"/>
    <w:unhideWhenUsed/>
    <w:rsid w:val="00396D75"/>
    <w:pPr>
      <w:spacing w:after="0" w:line="240" w:lineRule="auto"/>
    </w:pPr>
    <w:rPr>
      <w:rFonts w:ascii="Tahoma" w:hAnsi="Tahoma" w:cs="Tahoma"/>
      <w:sz w:val="16"/>
      <w:szCs w:val="16"/>
    </w:rPr>
  </w:style>
  <w:style w:type="character" w:customStyle="1" w:styleId="BalloonTextChar">
    <w:name w:val="Balloon Text Char"/>
    <w:link w:val="BalloonText"/>
    <w:rsid w:val="00396D75"/>
    <w:rPr>
      <w:rFonts w:ascii="Tahoma" w:hAnsi="Tahoma" w:cs="Tahoma"/>
      <w:sz w:val="16"/>
      <w:szCs w:val="16"/>
      <w:lang w:eastAsia="en-US"/>
    </w:rPr>
  </w:style>
  <w:style w:type="paragraph" w:styleId="NoSpacing">
    <w:name w:val="No Spacing"/>
    <w:aliases w:val="POPIS GRAFOVA"/>
    <w:link w:val="NoSpacingChar"/>
    <w:uiPriority w:val="99"/>
    <w:qFormat/>
    <w:rsid w:val="000067B0"/>
    <w:rPr>
      <w:rFonts w:eastAsia="Times New Roman"/>
      <w:sz w:val="22"/>
      <w:szCs w:val="22"/>
      <w:lang w:eastAsia="en-US"/>
    </w:rPr>
  </w:style>
  <w:style w:type="character" w:customStyle="1" w:styleId="NoSpacingChar">
    <w:name w:val="No Spacing Char"/>
    <w:aliases w:val="POPIS GRAFOVA Char"/>
    <w:link w:val="NoSpacing"/>
    <w:uiPriority w:val="99"/>
    <w:rsid w:val="000067B0"/>
    <w:rPr>
      <w:rFonts w:eastAsia="Times New Roman"/>
      <w:sz w:val="22"/>
      <w:szCs w:val="22"/>
      <w:lang w:val="hr-HR" w:eastAsia="en-US" w:bidi="ar-SA"/>
    </w:rPr>
  </w:style>
  <w:style w:type="paragraph" w:styleId="BodyText">
    <w:name w:val="Body Text"/>
    <w:aliases w:val="uvlaka 3,uvlaka 2,Tijelo teksta1, uvlaka 31,Tijelo teksta11, uvlaka 311,uvlaka 31,uvlaka 311"/>
    <w:basedOn w:val="Normal"/>
    <w:link w:val="BodyTextChar"/>
    <w:rsid w:val="006C5AC9"/>
    <w:pPr>
      <w:suppressAutoHyphens/>
      <w:spacing w:after="0" w:line="240" w:lineRule="auto"/>
    </w:pPr>
    <w:rPr>
      <w:rFonts w:ascii="Tahoma" w:eastAsia="Times New Roman" w:hAnsi="Tahoma" w:cs="Tahoma"/>
      <w:szCs w:val="24"/>
      <w:lang w:eastAsia="ar-SA"/>
    </w:rPr>
  </w:style>
  <w:style w:type="character" w:customStyle="1" w:styleId="BodyTextChar">
    <w:name w:val="Body Text Char"/>
    <w:aliases w:val="uvlaka 3 Char,uvlaka 2 Char,Tijelo teksta1 Char, uvlaka 31 Char,Tijelo teksta11 Char, uvlaka 311 Char,uvlaka 31 Char,uvlaka 311 Char"/>
    <w:link w:val="BodyText"/>
    <w:rsid w:val="006C5AC9"/>
    <w:rPr>
      <w:rFonts w:ascii="Tahoma" w:eastAsia="Times New Roman" w:hAnsi="Tahoma" w:cs="Tahoma"/>
      <w:sz w:val="22"/>
      <w:szCs w:val="24"/>
      <w:lang w:eastAsia="ar-SA"/>
    </w:rPr>
  </w:style>
  <w:style w:type="paragraph" w:styleId="Title">
    <w:name w:val="Title"/>
    <w:basedOn w:val="Normal"/>
    <w:next w:val="Subtitle"/>
    <w:link w:val="TitleChar"/>
    <w:qFormat/>
    <w:rsid w:val="00DF5FAD"/>
    <w:pPr>
      <w:suppressAutoHyphens/>
      <w:spacing w:after="0" w:line="240" w:lineRule="auto"/>
      <w:jc w:val="center"/>
    </w:pPr>
    <w:rPr>
      <w:rFonts w:ascii="Arial" w:eastAsia="Times New Roman" w:hAnsi="Arial" w:cs="Tahoma"/>
      <w:b/>
      <w:bCs/>
      <w:sz w:val="20"/>
      <w:szCs w:val="24"/>
      <w:lang w:eastAsia="ar-SA"/>
    </w:rPr>
  </w:style>
  <w:style w:type="character" w:customStyle="1" w:styleId="TitleChar">
    <w:name w:val="Title Char"/>
    <w:link w:val="Title"/>
    <w:rsid w:val="00DF5FAD"/>
    <w:rPr>
      <w:rFonts w:ascii="Arial" w:eastAsia="Times New Roman" w:hAnsi="Arial" w:cs="Tahoma"/>
      <w:b/>
      <w:bCs/>
      <w:szCs w:val="24"/>
      <w:lang w:eastAsia="ar-SA"/>
    </w:rPr>
  </w:style>
  <w:style w:type="paragraph" w:styleId="Subtitle">
    <w:name w:val="Subtitle"/>
    <w:basedOn w:val="Normal"/>
    <w:next w:val="BodyText"/>
    <w:link w:val="SubtitleChar"/>
    <w:uiPriority w:val="11"/>
    <w:qFormat/>
    <w:rsid w:val="006C5AC9"/>
    <w:pPr>
      <w:suppressAutoHyphens/>
      <w:spacing w:after="0" w:line="240" w:lineRule="auto"/>
      <w:jc w:val="center"/>
    </w:pPr>
    <w:rPr>
      <w:rFonts w:ascii="Tahoma" w:eastAsia="Times New Roman" w:hAnsi="Tahoma" w:cs="Tahoma"/>
      <w:sz w:val="28"/>
      <w:szCs w:val="24"/>
      <w:u w:val="single"/>
      <w:lang w:eastAsia="ar-SA"/>
    </w:rPr>
  </w:style>
  <w:style w:type="character" w:customStyle="1" w:styleId="SubtitleChar">
    <w:name w:val="Subtitle Char"/>
    <w:link w:val="Subtitle"/>
    <w:uiPriority w:val="11"/>
    <w:rsid w:val="006C5AC9"/>
    <w:rPr>
      <w:rFonts w:ascii="Tahoma" w:eastAsia="Times New Roman" w:hAnsi="Tahoma" w:cs="Tahoma"/>
      <w:sz w:val="28"/>
      <w:szCs w:val="24"/>
      <w:u w:val="single"/>
      <w:lang w:eastAsia="ar-SA"/>
    </w:rPr>
  </w:style>
  <w:style w:type="paragraph" w:styleId="PlainText">
    <w:name w:val="Plain Text"/>
    <w:basedOn w:val="Normal"/>
    <w:link w:val="PlainTextChar"/>
    <w:rsid w:val="00BF04A7"/>
    <w:pPr>
      <w:suppressAutoHyphens/>
      <w:spacing w:after="0" w:line="240" w:lineRule="auto"/>
    </w:pPr>
    <w:rPr>
      <w:rFonts w:ascii="Courier New" w:eastAsia="Times New Roman" w:hAnsi="Courier New" w:cs="Courier New"/>
      <w:sz w:val="20"/>
      <w:szCs w:val="20"/>
      <w:lang w:eastAsia="ar-SA"/>
    </w:rPr>
  </w:style>
  <w:style w:type="character" w:customStyle="1" w:styleId="PlainTextChar">
    <w:name w:val="Plain Text Char"/>
    <w:link w:val="PlainText"/>
    <w:semiHidden/>
    <w:rsid w:val="00BF04A7"/>
    <w:rPr>
      <w:rFonts w:ascii="Courier New" w:eastAsia="Times New Roman" w:hAnsi="Courier New" w:cs="Courier New"/>
      <w:lang w:eastAsia="ar-SA"/>
    </w:rPr>
  </w:style>
  <w:style w:type="paragraph" w:styleId="BodyTextIndent">
    <w:name w:val="Body Text Indent"/>
    <w:basedOn w:val="Normal"/>
    <w:link w:val="BodyTextIndentChar"/>
    <w:unhideWhenUsed/>
    <w:rsid w:val="00BF04A7"/>
    <w:pPr>
      <w:spacing w:after="120"/>
      <w:ind w:left="283"/>
    </w:pPr>
  </w:style>
  <w:style w:type="character" w:customStyle="1" w:styleId="BodyTextIndentChar">
    <w:name w:val="Body Text Indent Char"/>
    <w:link w:val="BodyTextIndent"/>
    <w:rsid w:val="00BF04A7"/>
    <w:rPr>
      <w:sz w:val="22"/>
      <w:szCs w:val="22"/>
      <w:lang w:eastAsia="en-US"/>
    </w:rPr>
  </w:style>
  <w:style w:type="paragraph" w:styleId="BodyTextIndent2">
    <w:name w:val="Body Text Indent 2"/>
    <w:aliases w:val="  uvlaka 2"/>
    <w:basedOn w:val="Normal"/>
    <w:link w:val="BodyTextIndent2Char"/>
    <w:rsid w:val="00E270B8"/>
    <w:pPr>
      <w:spacing w:after="120" w:line="480" w:lineRule="auto"/>
      <w:ind w:left="283"/>
    </w:pPr>
    <w:rPr>
      <w:rFonts w:ascii="Times New Roman" w:eastAsia="Times New Roman" w:hAnsi="Times New Roman"/>
      <w:sz w:val="24"/>
      <w:szCs w:val="24"/>
      <w:lang w:eastAsia="hr-HR"/>
    </w:rPr>
  </w:style>
  <w:style w:type="character" w:customStyle="1" w:styleId="BodyTextIndent2Char">
    <w:name w:val="Body Text Indent 2 Char"/>
    <w:aliases w:val="  uvlaka 2 Char"/>
    <w:link w:val="BodyTextIndent2"/>
    <w:rsid w:val="00E270B8"/>
    <w:rPr>
      <w:rFonts w:ascii="Times New Roman" w:eastAsia="Times New Roman" w:hAnsi="Times New Roman"/>
      <w:sz w:val="24"/>
      <w:szCs w:val="24"/>
    </w:rPr>
  </w:style>
  <w:style w:type="paragraph" w:styleId="BodyTextIndent3">
    <w:name w:val="Body Text Indent 3"/>
    <w:basedOn w:val="Normal"/>
    <w:link w:val="BodyTextIndent3Char"/>
    <w:rsid w:val="00E270B8"/>
    <w:pPr>
      <w:spacing w:after="120" w:line="240" w:lineRule="auto"/>
      <w:ind w:left="283"/>
    </w:pPr>
    <w:rPr>
      <w:rFonts w:ascii="Times New Roman" w:eastAsia="Times New Roman" w:hAnsi="Times New Roman"/>
      <w:sz w:val="16"/>
      <w:szCs w:val="16"/>
      <w:lang w:eastAsia="hr-HR"/>
    </w:rPr>
  </w:style>
  <w:style w:type="character" w:customStyle="1" w:styleId="BodyTextIndent3Char">
    <w:name w:val="Body Text Indent 3 Char"/>
    <w:link w:val="BodyTextIndent3"/>
    <w:rsid w:val="00E270B8"/>
    <w:rPr>
      <w:rFonts w:ascii="Times New Roman" w:eastAsia="Times New Roman" w:hAnsi="Times New Roman"/>
      <w:sz w:val="16"/>
      <w:szCs w:val="16"/>
    </w:rPr>
  </w:style>
  <w:style w:type="character" w:customStyle="1" w:styleId="Heading1Char">
    <w:name w:val="Heading 1 Char"/>
    <w:link w:val="Heading1"/>
    <w:qFormat/>
    <w:rsid w:val="00E270B8"/>
    <w:rPr>
      <w:rFonts w:ascii="Arial" w:eastAsia="Times New Roman" w:hAnsi="Arial" w:cs="Arial"/>
      <w:b/>
      <w:bCs/>
      <w:kern w:val="32"/>
      <w:sz w:val="32"/>
      <w:szCs w:val="32"/>
    </w:rPr>
  </w:style>
  <w:style w:type="character" w:customStyle="1" w:styleId="Heading2Char">
    <w:name w:val="Heading 2 Char"/>
    <w:link w:val="Heading2"/>
    <w:rsid w:val="00E270B8"/>
    <w:rPr>
      <w:rFonts w:ascii="Arial" w:eastAsia="Times New Roman" w:hAnsi="Arial" w:cs="Arial"/>
      <w:b/>
      <w:bCs/>
      <w:i/>
      <w:iCs/>
      <w:sz w:val="28"/>
      <w:szCs w:val="28"/>
    </w:rPr>
  </w:style>
  <w:style w:type="paragraph" w:customStyle="1" w:styleId="T-98-2">
    <w:name w:val="T-9/8-2"/>
    <w:rsid w:val="00E270B8"/>
    <w:pPr>
      <w:widowControl w:val="0"/>
      <w:tabs>
        <w:tab w:val="left" w:pos="2153"/>
      </w:tabs>
      <w:adjustRightInd w:val="0"/>
      <w:spacing w:after="43"/>
      <w:ind w:firstLine="342"/>
      <w:jc w:val="both"/>
    </w:pPr>
    <w:rPr>
      <w:rFonts w:ascii="Times-NewRoman" w:eastAsia="Times New Roman" w:hAnsi="Times-NewRoman"/>
      <w:sz w:val="19"/>
      <w:szCs w:val="19"/>
    </w:rPr>
  </w:style>
  <w:style w:type="paragraph" w:customStyle="1" w:styleId="western">
    <w:name w:val="western"/>
    <w:basedOn w:val="Normal"/>
    <w:rsid w:val="00E270B8"/>
    <w:pPr>
      <w:spacing w:before="13" w:after="13" w:line="312" w:lineRule="auto"/>
    </w:pPr>
    <w:rPr>
      <w:rFonts w:ascii="Verdana" w:eastAsia="Times New Roman" w:hAnsi="Verdana"/>
      <w:color w:val="000000"/>
      <w:sz w:val="14"/>
      <w:szCs w:val="14"/>
      <w:lang w:eastAsia="hr-HR"/>
    </w:rPr>
  </w:style>
  <w:style w:type="paragraph" w:styleId="ListParagraph">
    <w:name w:val="List Paragraph"/>
    <w:basedOn w:val="Normal"/>
    <w:uiPriority w:val="34"/>
    <w:qFormat/>
    <w:rsid w:val="000748A2"/>
    <w:pPr>
      <w:ind w:left="720"/>
      <w:contextualSpacing/>
    </w:pPr>
  </w:style>
  <w:style w:type="table" w:styleId="TableGrid">
    <w:name w:val="Table Grid"/>
    <w:basedOn w:val="TableNormal"/>
    <w:rsid w:val="000748A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B366AE"/>
    <w:pPr>
      <w:spacing w:after="120" w:line="480" w:lineRule="auto"/>
    </w:pPr>
    <w:rPr>
      <w:rFonts w:ascii="Times New Roman" w:eastAsia="Times New Roman" w:hAnsi="Times New Roman"/>
      <w:sz w:val="24"/>
      <w:szCs w:val="24"/>
      <w:lang w:val="en-GB"/>
    </w:rPr>
  </w:style>
  <w:style w:type="character" w:customStyle="1" w:styleId="BodyText2Char">
    <w:name w:val="Body Text 2 Char"/>
    <w:link w:val="BodyText2"/>
    <w:rsid w:val="00B366AE"/>
    <w:rPr>
      <w:rFonts w:ascii="Times New Roman" w:eastAsia="Times New Roman" w:hAnsi="Times New Roman"/>
      <w:sz w:val="24"/>
      <w:szCs w:val="24"/>
      <w:lang w:val="en-GB" w:eastAsia="en-US"/>
    </w:rPr>
  </w:style>
  <w:style w:type="paragraph" w:styleId="NormalWeb">
    <w:name w:val="Normal (Web)"/>
    <w:basedOn w:val="Normal"/>
    <w:link w:val="NormalWebChar"/>
    <w:uiPriority w:val="99"/>
    <w:rsid w:val="00691E97"/>
    <w:pPr>
      <w:spacing w:before="100" w:beforeAutospacing="1" w:after="100" w:afterAutospacing="1" w:line="240" w:lineRule="auto"/>
    </w:pPr>
    <w:rPr>
      <w:rFonts w:ascii="Times New Roman" w:eastAsia="Times New Roman" w:hAnsi="Times New Roman"/>
      <w:sz w:val="24"/>
      <w:szCs w:val="24"/>
      <w:lang w:eastAsia="hr-HR"/>
    </w:rPr>
  </w:style>
  <w:style w:type="paragraph" w:styleId="BodyText3">
    <w:name w:val="Body Text 3"/>
    <w:basedOn w:val="Normal"/>
    <w:link w:val="BodyText3Char"/>
    <w:unhideWhenUsed/>
    <w:rsid w:val="00072ABB"/>
    <w:pPr>
      <w:spacing w:after="120"/>
    </w:pPr>
    <w:rPr>
      <w:sz w:val="16"/>
      <w:szCs w:val="16"/>
    </w:rPr>
  </w:style>
  <w:style w:type="character" w:customStyle="1" w:styleId="BodyText3Char">
    <w:name w:val="Body Text 3 Char"/>
    <w:link w:val="BodyText3"/>
    <w:rsid w:val="00072ABB"/>
    <w:rPr>
      <w:sz w:val="16"/>
      <w:szCs w:val="16"/>
      <w:lang w:eastAsia="en-US"/>
    </w:rPr>
  </w:style>
  <w:style w:type="character" w:customStyle="1" w:styleId="Heading3Char">
    <w:name w:val="Heading 3 Char"/>
    <w:link w:val="Heading3"/>
    <w:rsid w:val="00072ABB"/>
    <w:rPr>
      <w:rFonts w:ascii="Arial" w:eastAsia="Times New Roman" w:hAnsi="Arial"/>
      <w:b/>
      <w:caps/>
      <w:sz w:val="28"/>
      <w:lang w:eastAsia="en-US"/>
    </w:rPr>
  </w:style>
  <w:style w:type="character" w:customStyle="1" w:styleId="Heading4Char">
    <w:name w:val="Heading 4 Char"/>
    <w:link w:val="Heading4"/>
    <w:rsid w:val="00072ABB"/>
    <w:rPr>
      <w:rFonts w:ascii="HR Courier New" w:eastAsia="Times New Roman" w:hAnsi="HR Courier New"/>
      <w:b/>
      <w:sz w:val="24"/>
    </w:rPr>
  </w:style>
  <w:style w:type="character" w:customStyle="1" w:styleId="Heading5Char">
    <w:name w:val="Heading 5 Char"/>
    <w:link w:val="Heading5"/>
    <w:rsid w:val="00072ABB"/>
    <w:rPr>
      <w:rFonts w:ascii="Arial" w:eastAsia="Times New Roman" w:hAnsi="Arial"/>
      <w:b/>
      <w:color w:val="FF0000"/>
      <w:spacing w:val="40"/>
    </w:rPr>
  </w:style>
  <w:style w:type="character" w:customStyle="1" w:styleId="Heading6Char">
    <w:name w:val="Heading 6 Char"/>
    <w:link w:val="Heading6"/>
    <w:uiPriority w:val="9"/>
    <w:rsid w:val="00072ABB"/>
    <w:rPr>
      <w:rFonts w:ascii="Times New Roman" w:eastAsia="Times New Roman" w:hAnsi="Times New Roman"/>
      <w:b/>
      <w:sz w:val="28"/>
      <w:u w:val="single"/>
    </w:rPr>
  </w:style>
  <w:style w:type="character" w:customStyle="1" w:styleId="Heading7Char">
    <w:name w:val="Heading 7 Char"/>
    <w:link w:val="Heading7"/>
    <w:uiPriority w:val="9"/>
    <w:rsid w:val="00072ABB"/>
    <w:rPr>
      <w:rFonts w:ascii="Times New Roman" w:eastAsia="Times New Roman" w:hAnsi="Times New Roman"/>
      <w:sz w:val="28"/>
    </w:rPr>
  </w:style>
  <w:style w:type="character" w:customStyle="1" w:styleId="Heading8Char">
    <w:name w:val="Heading 8 Char"/>
    <w:link w:val="Heading8"/>
    <w:uiPriority w:val="9"/>
    <w:rsid w:val="00072ABB"/>
    <w:rPr>
      <w:rFonts w:ascii="Arial" w:eastAsia="Times New Roman" w:hAnsi="Arial"/>
      <w:b/>
      <w:caps/>
      <w:color w:val="FF0000"/>
      <w:sz w:val="24"/>
    </w:rPr>
  </w:style>
  <w:style w:type="character" w:customStyle="1" w:styleId="Heading9Char">
    <w:name w:val="Heading 9 Char"/>
    <w:link w:val="Heading9"/>
    <w:uiPriority w:val="9"/>
    <w:rsid w:val="00072ABB"/>
    <w:rPr>
      <w:rFonts w:ascii="Times New Roman" w:eastAsia="Times New Roman" w:hAnsi="Times New Roman"/>
      <w:sz w:val="50"/>
    </w:rPr>
  </w:style>
  <w:style w:type="character" w:styleId="Hyperlink">
    <w:name w:val="Hyperlink"/>
    <w:uiPriority w:val="99"/>
    <w:rsid w:val="00072ABB"/>
    <w:rPr>
      <w:color w:val="0000FF"/>
      <w:u w:val="single"/>
    </w:rPr>
  </w:style>
  <w:style w:type="character" w:styleId="PageNumber">
    <w:name w:val="page number"/>
    <w:basedOn w:val="DefaultParagraphFont"/>
    <w:rsid w:val="00072ABB"/>
  </w:style>
  <w:style w:type="paragraph" w:customStyle="1" w:styleId="NASLOVveci">
    <w:name w:val="NASLOV veci"/>
    <w:basedOn w:val="Normal"/>
    <w:rsid w:val="00072ABB"/>
    <w:pPr>
      <w:widowControl w:val="0"/>
      <w:tabs>
        <w:tab w:val="left" w:pos="1560"/>
      </w:tabs>
      <w:autoSpaceDE w:val="0"/>
      <w:autoSpaceDN w:val="0"/>
      <w:adjustRightInd w:val="0"/>
      <w:spacing w:after="360" w:line="960" w:lineRule="exact"/>
      <w:ind w:right="2155"/>
    </w:pPr>
    <w:rPr>
      <w:rFonts w:ascii="Arial" w:eastAsia="Times New Roman" w:hAnsi="Arial"/>
      <w:b/>
      <w:color w:val="35393B"/>
      <w:sz w:val="68"/>
      <w:szCs w:val="92"/>
    </w:rPr>
  </w:style>
  <w:style w:type="paragraph" w:customStyle="1" w:styleId="NASLOVmanji">
    <w:name w:val="NASLOV manji"/>
    <w:basedOn w:val="Normal"/>
    <w:rsid w:val="00072ABB"/>
    <w:pPr>
      <w:widowControl w:val="0"/>
      <w:autoSpaceDE w:val="0"/>
      <w:autoSpaceDN w:val="0"/>
      <w:adjustRightInd w:val="0"/>
      <w:spacing w:after="0" w:line="280" w:lineRule="exact"/>
      <w:ind w:right="246"/>
    </w:pPr>
    <w:rPr>
      <w:rFonts w:ascii="Arial" w:eastAsia="Times New Roman" w:hAnsi="Arial"/>
      <w:b/>
      <w:color w:val="171412"/>
      <w:szCs w:val="24"/>
    </w:rPr>
  </w:style>
  <w:style w:type="paragraph" w:customStyle="1" w:styleId="Normal2">
    <w:name w:val="Normal2"/>
    <w:basedOn w:val="Normal"/>
    <w:rsid w:val="00072ABB"/>
    <w:pPr>
      <w:spacing w:after="0" w:line="360" w:lineRule="auto"/>
      <w:jc w:val="both"/>
    </w:pPr>
    <w:rPr>
      <w:rFonts w:ascii="Times New Roman" w:eastAsia="Times New Roman" w:hAnsi="Times New Roman"/>
      <w:sz w:val="24"/>
      <w:szCs w:val="20"/>
    </w:rPr>
  </w:style>
  <w:style w:type="paragraph" w:customStyle="1" w:styleId="Natuknica">
    <w:name w:val="Natuknica"/>
    <w:basedOn w:val="BodyText"/>
    <w:rsid w:val="00072ABB"/>
    <w:pPr>
      <w:keepNext/>
      <w:keepLines/>
      <w:widowControl w:val="0"/>
      <w:shd w:val="pct10" w:color="auto" w:fill="auto"/>
      <w:suppressAutoHyphens w:val="0"/>
      <w:spacing w:before="240" w:after="240" w:line="280" w:lineRule="auto"/>
      <w:ind w:firstLine="1077"/>
    </w:pPr>
    <w:rPr>
      <w:rFonts w:ascii="Arial CE MT Black" w:hAnsi="Arial CE MT Black" w:cs="Times New Roman"/>
      <w:spacing w:val="-10"/>
      <w:position w:val="6"/>
      <w:sz w:val="24"/>
      <w:szCs w:val="20"/>
      <w:lang w:eastAsia="hr-HR"/>
    </w:rPr>
  </w:style>
  <w:style w:type="paragraph" w:customStyle="1" w:styleId="Popisizvora">
    <w:name w:val="Popis izvora"/>
    <w:basedOn w:val="List"/>
    <w:rsid w:val="00072ABB"/>
    <w:pPr>
      <w:tabs>
        <w:tab w:val="left" w:pos="567"/>
      </w:tabs>
      <w:ind w:left="397" w:hanging="397"/>
    </w:pPr>
  </w:style>
  <w:style w:type="paragraph" w:styleId="List">
    <w:name w:val="List"/>
    <w:basedOn w:val="Normal"/>
    <w:rsid w:val="00072ABB"/>
    <w:pPr>
      <w:widowControl w:val="0"/>
      <w:tabs>
        <w:tab w:val="left" w:pos="2835"/>
        <w:tab w:val="left" w:pos="3969"/>
      </w:tabs>
      <w:spacing w:after="120" w:line="240" w:lineRule="auto"/>
      <w:ind w:left="284" w:hanging="284"/>
    </w:pPr>
    <w:rPr>
      <w:rFonts w:ascii="Times New Roman" w:eastAsia="Times New Roman" w:hAnsi="Times New Roman"/>
      <w:sz w:val="24"/>
      <w:szCs w:val="20"/>
      <w:lang w:eastAsia="hr-HR"/>
    </w:rPr>
  </w:style>
  <w:style w:type="paragraph" w:customStyle="1" w:styleId="Tablicanaslov">
    <w:name w:val="Tablica naslov"/>
    <w:basedOn w:val="Normal"/>
    <w:rsid w:val="00072ABB"/>
    <w:pPr>
      <w:keepNext/>
      <w:keepLines/>
      <w:widowControl w:val="0"/>
      <w:spacing w:after="0" w:line="240" w:lineRule="auto"/>
      <w:jc w:val="center"/>
    </w:pPr>
    <w:rPr>
      <w:rFonts w:ascii="Arial CE MT Black" w:eastAsia="Times New Roman" w:hAnsi="Arial CE MT Black"/>
      <w:sz w:val="24"/>
      <w:szCs w:val="20"/>
      <w:lang w:eastAsia="hr-HR"/>
    </w:rPr>
  </w:style>
  <w:style w:type="paragraph" w:customStyle="1" w:styleId="Tablicatijelo">
    <w:name w:val="Tablica tijelo"/>
    <w:basedOn w:val="Normal"/>
    <w:rsid w:val="00072ABB"/>
    <w:pPr>
      <w:keepNext/>
      <w:keepLines/>
      <w:widowControl w:val="0"/>
      <w:spacing w:after="0" w:line="240" w:lineRule="auto"/>
      <w:jc w:val="center"/>
    </w:pPr>
    <w:rPr>
      <w:rFonts w:ascii="Arial" w:eastAsia="Times New Roman" w:hAnsi="Arial"/>
      <w:b/>
      <w:sz w:val="24"/>
      <w:szCs w:val="20"/>
      <w:lang w:eastAsia="hr-HR"/>
    </w:rPr>
  </w:style>
  <w:style w:type="paragraph" w:styleId="BlockText">
    <w:name w:val="Block Text"/>
    <w:basedOn w:val="Normal"/>
    <w:rsid w:val="00072ABB"/>
    <w:pPr>
      <w:spacing w:after="0" w:line="240" w:lineRule="auto"/>
      <w:ind w:left="660" w:right="385"/>
      <w:outlineLvl w:val="0"/>
    </w:pPr>
    <w:rPr>
      <w:rFonts w:ascii="Arial" w:eastAsia="Times New Roman" w:hAnsi="Arial"/>
      <w:szCs w:val="20"/>
      <w:lang w:val="en-GB" w:eastAsia="hr-HR"/>
    </w:rPr>
  </w:style>
  <w:style w:type="paragraph" w:styleId="EndnoteText">
    <w:name w:val="endnote text"/>
    <w:basedOn w:val="Normal"/>
    <w:link w:val="EndnoteTextChar"/>
    <w:semiHidden/>
    <w:rsid w:val="00072ABB"/>
    <w:pPr>
      <w:spacing w:after="0" w:line="240" w:lineRule="auto"/>
    </w:pPr>
    <w:rPr>
      <w:rFonts w:ascii="Times New Roman" w:eastAsia="Times New Roman" w:hAnsi="Times New Roman"/>
      <w:szCs w:val="20"/>
      <w:lang w:eastAsia="hr-HR"/>
    </w:rPr>
  </w:style>
  <w:style w:type="character" w:customStyle="1" w:styleId="EndnoteTextChar">
    <w:name w:val="Endnote Text Char"/>
    <w:link w:val="EndnoteText"/>
    <w:semiHidden/>
    <w:rsid w:val="00072ABB"/>
    <w:rPr>
      <w:rFonts w:ascii="Times New Roman" w:eastAsia="Times New Roman" w:hAnsi="Times New Roman"/>
      <w:sz w:val="22"/>
    </w:rPr>
  </w:style>
  <w:style w:type="paragraph" w:customStyle="1" w:styleId="STIL2">
    <w:name w:val="STIL_2"/>
    <w:basedOn w:val="Normal"/>
    <w:rsid w:val="00072ABB"/>
    <w:pPr>
      <w:spacing w:after="0" w:line="360" w:lineRule="auto"/>
      <w:jc w:val="both"/>
    </w:pPr>
    <w:rPr>
      <w:rFonts w:ascii="HRHelvetica_Light" w:eastAsia="Times New Roman" w:hAnsi="HRHelvetica_Light"/>
      <w:szCs w:val="20"/>
      <w:lang w:val="en-US" w:eastAsia="hr-HR"/>
    </w:rPr>
  </w:style>
  <w:style w:type="paragraph" w:customStyle="1" w:styleId="BodyText22">
    <w:name w:val="Body Text 22"/>
    <w:basedOn w:val="Normal"/>
    <w:rsid w:val="00072ABB"/>
    <w:pPr>
      <w:overflowPunct w:val="0"/>
      <w:autoSpaceDE w:val="0"/>
      <w:autoSpaceDN w:val="0"/>
      <w:adjustRightInd w:val="0"/>
      <w:spacing w:after="0" w:line="240" w:lineRule="auto"/>
      <w:jc w:val="both"/>
      <w:textAlignment w:val="baseline"/>
    </w:pPr>
    <w:rPr>
      <w:rFonts w:ascii="Arial" w:eastAsia="Times New Roman" w:hAnsi="Arial"/>
      <w:sz w:val="24"/>
      <w:szCs w:val="20"/>
      <w:lang w:eastAsia="hr-HR"/>
    </w:rPr>
  </w:style>
  <w:style w:type="paragraph" w:customStyle="1" w:styleId="NoSpacing1">
    <w:name w:val="No Spacing1"/>
    <w:qFormat/>
    <w:rsid w:val="00CC1769"/>
    <w:rPr>
      <w:rFonts w:ascii="Times New Roman" w:hAnsi="Times New Roman"/>
      <w:sz w:val="24"/>
      <w:szCs w:val="24"/>
    </w:rPr>
  </w:style>
  <w:style w:type="paragraph" w:customStyle="1" w:styleId="Bezproreda1">
    <w:name w:val="Bez proreda1"/>
    <w:qFormat/>
    <w:rsid w:val="00C710EE"/>
    <w:rPr>
      <w:rFonts w:ascii="Times New Roman" w:hAnsi="Times New Roman"/>
      <w:sz w:val="24"/>
      <w:szCs w:val="24"/>
    </w:rPr>
  </w:style>
  <w:style w:type="character" w:styleId="Strong">
    <w:name w:val="Strong"/>
    <w:uiPriority w:val="22"/>
    <w:qFormat/>
    <w:rsid w:val="00C710EE"/>
    <w:rPr>
      <w:b/>
      <w:bCs/>
    </w:rPr>
  </w:style>
  <w:style w:type="paragraph" w:customStyle="1" w:styleId="Style">
    <w:name w:val="Style"/>
    <w:rsid w:val="00C710EE"/>
    <w:rPr>
      <w:rFonts w:ascii="Times New Roman" w:eastAsia="Times New Roman" w:hAnsi="Times New Roman"/>
      <w:sz w:val="24"/>
      <w:szCs w:val="24"/>
      <w:lang w:val="en-US" w:eastAsia="en-US"/>
    </w:rPr>
  </w:style>
  <w:style w:type="paragraph" w:customStyle="1" w:styleId="Default">
    <w:name w:val="Default"/>
    <w:basedOn w:val="Normal"/>
    <w:rsid w:val="00C710EE"/>
    <w:pPr>
      <w:autoSpaceDE w:val="0"/>
      <w:autoSpaceDN w:val="0"/>
      <w:spacing w:after="0" w:line="240" w:lineRule="auto"/>
    </w:pPr>
    <w:rPr>
      <w:rFonts w:ascii="Arial" w:hAnsi="Arial" w:cs="Arial"/>
      <w:color w:val="000000"/>
      <w:sz w:val="24"/>
      <w:szCs w:val="24"/>
      <w:lang w:eastAsia="hr-HR"/>
    </w:rPr>
  </w:style>
  <w:style w:type="numbering" w:customStyle="1" w:styleId="Stil1">
    <w:name w:val="Stil1"/>
    <w:uiPriority w:val="99"/>
    <w:rsid w:val="00C710EE"/>
    <w:pPr>
      <w:numPr>
        <w:numId w:val="1"/>
      </w:numPr>
    </w:pPr>
  </w:style>
  <w:style w:type="character" w:styleId="FollowedHyperlink">
    <w:name w:val="FollowedHyperlink"/>
    <w:uiPriority w:val="99"/>
    <w:semiHidden/>
    <w:unhideWhenUsed/>
    <w:rsid w:val="00C710EE"/>
    <w:rPr>
      <w:color w:val="800080"/>
      <w:u w:val="single"/>
    </w:rPr>
  </w:style>
  <w:style w:type="paragraph" w:customStyle="1" w:styleId="xl63">
    <w:name w:val="xl63"/>
    <w:basedOn w:val="Normal"/>
    <w:rsid w:val="00C710EE"/>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4">
    <w:name w:val="xl64"/>
    <w:basedOn w:val="Normal"/>
    <w:rsid w:val="00C710EE"/>
    <w:pPr>
      <w:spacing w:before="100" w:beforeAutospacing="1" w:after="100" w:afterAutospacing="1" w:line="240" w:lineRule="auto"/>
    </w:pPr>
    <w:rPr>
      <w:rFonts w:ascii="Times New Roman" w:eastAsia="Times New Roman" w:hAnsi="Times New Roman"/>
      <w:b/>
      <w:bCs/>
      <w:sz w:val="40"/>
      <w:szCs w:val="40"/>
      <w:lang w:eastAsia="hr-HR"/>
    </w:rPr>
  </w:style>
  <w:style w:type="paragraph" w:customStyle="1" w:styleId="xl65">
    <w:name w:val="xl65"/>
    <w:basedOn w:val="Normal"/>
    <w:rsid w:val="00C710EE"/>
    <w:pPr>
      <w:spacing w:before="100" w:beforeAutospacing="1" w:after="100" w:afterAutospacing="1" w:line="240" w:lineRule="auto"/>
    </w:pPr>
    <w:rPr>
      <w:rFonts w:ascii="Times New Roman" w:eastAsia="Times New Roman" w:hAnsi="Times New Roman"/>
      <w:b/>
      <w:bCs/>
      <w:sz w:val="32"/>
      <w:szCs w:val="32"/>
      <w:lang w:eastAsia="hr-HR"/>
    </w:rPr>
  </w:style>
  <w:style w:type="paragraph" w:customStyle="1" w:styleId="xl66">
    <w:name w:val="xl66"/>
    <w:basedOn w:val="Normal"/>
    <w:rsid w:val="00C710EE"/>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7">
    <w:name w:val="xl67"/>
    <w:basedOn w:val="Normal"/>
    <w:rsid w:val="00C710EE"/>
    <w:pPr>
      <w:shd w:val="clear" w:color="000000" w:fill="C0C0C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8">
    <w:name w:val="xl68"/>
    <w:basedOn w:val="Normal"/>
    <w:rsid w:val="00C710EE"/>
    <w:pPr>
      <w:shd w:val="clear" w:color="000000" w:fill="50505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69">
    <w:name w:val="xl69"/>
    <w:basedOn w:val="Normal"/>
    <w:rsid w:val="00C710EE"/>
    <w:pP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70">
    <w:name w:val="xl70"/>
    <w:basedOn w:val="Normal"/>
    <w:rsid w:val="00C710EE"/>
    <w:pP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71">
    <w:name w:val="xl71"/>
    <w:basedOn w:val="Normal"/>
    <w:rsid w:val="00C710EE"/>
    <w:pP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72">
    <w:name w:val="xl72"/>
    <w:basedOn w:val="Normal"/>
    <w:rsid w:val="00C710EE"/>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3">
    <w:name w:val="xl73"/>
    <w:basedOn w:val="Normal"/>
    <w:rsid w:val="00C710E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74">
    <w:name w:val="xl74"/>
    <w:basedOn w:val="Normal"/>
    <w:rsid w:val="00C710EE"/>
    <w:pP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75">
    <w:name w:val="xl75"/>
    <w:basedOn w:val="Normal"/>
    <w:rsid w:val="00C710EE"/>
    <w:pPr>
      <w:shd w:val="clear" w:color="000000" w:fill="000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76">
    <w:name w:val="xl76"/>
    <w:basedOn w:val="Normal"/>
    <w:rsid w:val="00C710EE"/>
    <w:pPr>
      <w:shd w:val="clear" w:color="000000" w:fill="000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77">
    <w:name w:val="xl77"/>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78">
    <w:name w:val="xl78"/>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79">
    <w:name w:val="xl79"/>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80">
    <w:name w:val="xl80"/>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81">
    <w:name w:val="xl81"/>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82">
    <w:name w:val="xl82"/>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83">
    <w:name w:val="xl83"/>
    <w:basedOn w:val="Normal"/>
    <w:rsid w:val="00C710EE"/>
    <w:pPr>
      <w:shd w:val="clear" w:color="000000" w:fill="D9D9D9"/>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5">
    <w:name w:val="xl85"/>
    <w:basedOn w:val="Normal"/>
    <w:rsid w:val="00C710EE"/>
    <w:pPr>
      <w:shd w:val="clear" w:color="000000" w:fill="50505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86">
    <w:name w:val="xl86"/>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7">
    <w:name w:val="xl87"/>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8">
    <w:name w:val="xl88"/>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9">
    <w:name w:val="xl89"/>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90">
    <w:name w:val="xl90"/>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91">
    <w:name w:val="xl91"/>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8"/>
      <w:szCs w:val="18"/>
      <w:lang w:eastAsia="hr-HR"/>
    </w:rPr>
  </w:style>
  <w:style w:type="paragraph" w:customStyle="1" w:styleId="xl92">
    <w:name w:val="xl92"/>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hr-HR"/>
    </w:rPr>
  </w:style>
  <w:style w:type="paragraph" w:customStyle="1" w:styleId="xl93">
    <w:name w:val="xl93"/>
    <w:basedOn w:val="Normal"/>
    <w:rsid w:val="00C710EE"/>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94">
    <w:name w:val="xl94"/>
    <w:basedOn w:val="Normal"/>
    <w:rsid w:val="00C710EE"/>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95">
    <w:name w:val="xl95"/>
    <w:basedOn w:val="Normal"/>
    <w:rsid w:val="00C710EE"/>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96">
    <w:name w:val="xl96"/>
    <w:basedOn w:val="Normal"/>
    <w:rsid w:val="00C710EE"/>
    <w:pPr>
      <w:shd w:val="clear" w:color="000000" w:fill="D9D9D9"/>
      <w:spacing w:before="100" w:beforeAutospacing="1" w:after="100" w:afterAutospacing="1" w:line="240" w:lineRule="auto"/>
    </w:pPr>
    <w:rPr>
      <w:rFonts w:ascii="Times New Roman" w:eastAsia="Times New Roman" w:hAnsi="Times New Roman"/>
      <w:b/>
      <w:bCs/>
      <w:sz w:val="16"/>
      <w:szCs w:val="16"/>
      <w:lang w:eastAsia="hr-HR"/>
    </w:rPr>
  </w:style>
  <w:style w:type="paragraph" w:customStyle="1" w:styleId="xl97">
    <w:name w:val="xl97"/>
    <w:basedOn w:val="Normal"/>
    <w:rsid w:val="00C710EE"/>
    <w:pPr>
      <w:shd w:val="clear" w:color="000000" w:fill="C0C0C0"/>
      <w:spacing w:before="100" w:beforeAutospacing="1" w:after="100" w:afterAutospacing="1" w:line="240" w:lineRule="auto"/>
    </w:pPr>
    <w:rPr>
      <w:rFonts w:ascii="Times New Roman" w:eastAsia="Times New Roman" w:hAnsi="Times New Roman"/>
      <w:b/>
      <w:bCs/>
      <w:sz w:val="16"/>
      <w:szCs w:val="16"/>
      <w:lang w:eastAsia="hr-HR"/>
    </w:rPr>
  </w:style>
  <w:style w:type="table" w:customStyle="1" w:styleId="Stil">
    <w:name w:val="Stil"/>
    <w:uiPriority w:val="99"/>
    <w:rsid w:val="00C710EE"/>
    <w:pPr>
      <w:widowControl w:val="0"/>
      <w:autoSpaceDE w:val="0"/>
      <w:autoSpaceDN w:val="0"/>
      <w:adjustRightInd w:val="0"/>
    </w:pPr>
    <w:rPr>
      <w:rFonts w:ascii="Times New Roman" w:eastAsia="Times New Roman" w:hAnsi="Times New Roman"/>
      <w:sz w:val="24"/>
      <w:szCs w:val="24"/>
    </w:rPr>
    <w:tblPr>
      <w:tblCellMar>
        <w:top w:w="0" w:type="dxa"/>
        <w:left w:w="108" w:type="dxa"/>
        <w:bottom w:w="0" w:type="dxa"/>
        <w:right w:w="0" w:type="dxa"/>
      </w:tblCellMar>
    </w:tblPr>
  </w:style>
  <w:style w:type="paragraph" w:styleId="Index1">
    <w:name w:val="index 1"/>
    <w:basedOn w:val="Normal"/>
    <w:next w:val="Normal"/>
    <w:autoRedefine/>
    <w:uiPriority w:val="99"/>
    <w:semiHidden/>
    <w:rsid w:val="00C710EE"/>
    <w:pPr>
      <w:spacing w:after="0" w:line="240" w:lineRule="auto"/>
      <w:ind w:left="200" w:hanging="200"/>
    </w:pPr>
    <w:rPr>
      <w:rFonts w:ascii="Times New Roman" w:eastAsia="Times New Roman" w:hAnsi="Times New Roman"/>
      <w:sz w:val="20"/>
      <w:szCs w:val="20"/>
      <w:lang w:eastAsia="hr-HR"/>
    </w:rPr>
  </w:style>
  <w:style w:type="paragraph" w:styleId="Index2">
    <w:name w:val="index 2"/>
    <w:basedOn w:val="Normal"/>
    <w:next w:val="Normal"/>
    <w:autoRedefine/>
    <w:uiPriority w:val="99"/>
    <w:semiHidden/>
    <w:rsid w:val="00C710EE"/>
    <w:pPr>
      <w:spacing w:after="0" w:line="240" w:lineRule="auto"/>
      <w:ind w:left="400" w:hanging="200"/>
    </w:pPr>
    <w:rPr>
      <w:rFonts w:ascii="Times New Roman" w:eastAsia="Times New Roman" w:hAnsi="Times New Roman"/>
      <w:sz w:val="20"/>
      <w:szCs w:val="20"/>
      <w:lang w:eastAsia="hr-HR"/>
    </w:rPr>
  </w:style>
  <w:style w:type="paragraph" w:customStyle="1" w:styleId="Stil20">
    <w:name w:val="Stil2"/>
    <w:uiPriority w:val="99"/>
    <w:rsid w:val="00C710EE"/>
    <w:pPr>
      <w:ind w:left="600" w:hanging="200"/>
    </w:pPr>
    <w:rPr>
      <w:rFonts w:ascii="Times New Roman" w:eastAsia="Times New Roman" w:hAnsi="Times New Roman"/>
      <w:sz w:val="24"/>
      <w:szCs w:val="24"/>
    </w:rPr>
  </w:style>
  <w:style w:type="paragraph" w:styleId="Index3">
    <w:name w:val="index 3"/>
    <w:basedOn w:val="Normal"/>
    <w:next w:val="Normal"/>
    <w:autoRedefine/>
    <w:uiPriority w:val="99"/>
    <w:semiHidden/>
    <w:unhideWhenUsed/>
    <w:rsid w:val="00C710EE"/>
    <w:pPr>
      <w:spacing w:after="0" w:line="240" w:lineRule="auto"/>
      <w:ind w:left="600" w:hanging="200"/>
    </w:pPr>
    <w:rPr>
      <w:rFonts w:ascii="Times New Roman" w:eastAsia="Times New Roman" w:hAnsi="Times New Roman"/>
      <w:sz w:val="20"/>
      <w:szCs w:val="20"/>
      <w:lang w:eastAsia="hr-HR"/>
    </w:rPr>
  </w:style>
  <w:style w:type="paragraph" w:styleId="Index4">
    <w:name w:val="index 4"/>
    <w:basedOn w:val="Normal"/>
    <w:next w:val="Normal"/>
    <w:autoRedefine/>
    <w:uiPriority w:val="99"/>
    <w:semiHidden/>
    <w:rsid w:val="00C710EE"/>
    <w:pPr>
      <w:spacing w:after="0" w:line="240" w:lineRule="auto"/>
      <w:ind w:left="800" w:hanging="200"/>
    </w:pPr>
    <w:rPr>
      <w:rFonts w:ascii="Times New Roman" w:eastAsia="Times New Roman" w:hAnsi="Times New Roman"/>
      <w:sz w:val="20"/>
      <w:szCs w:val="20"/>
      <w:lang w:eastAsia="hr-HR"/>
    </w:rPr>
  </w:style>
  <w:style w:type="paragraph" w:styleId="Index5">
    <w:name w:val="index 5"/>
    <w:basedOn w:val="Normal"/>
    <w:next w:val="Normal"/>
    <w:autoRedefine/>
    <w:uiPriority w:val="99"/>
    <w:semiHidden/>
    <w:rsid w:val="00C710EE"/>
    <w:pPr>
      <w:spacing w:after="0" w:line="240" w:lineRule="auto"/>
      <w:ind w:left="1000" w:hanging="200"/>
    </w:pPr>
    <w:rPr>
      <w:rFonts w:ascii="Times New Roman" w:eastAsia="Times New Roman" w:hAnsi="Times New Roman"/>
      <w:sz w:val="20"/>
      <w:szCs w:val="20"/>
      <w:lang w:eastAsia="hr-HR"/>
    </w:rPr>
  </w:style>
  <w:style w:type="paragraph" w:styleId="Index6">
    <w:name w:val="index 6"/>
    <w:basedOn w:val="Normal"/>
    <w:next w:val="Normal"/>
    <w:autoRedefine/>
    <w:uiPriority w:val="99"/>
    <w:semiHidden/>
    <w:rsid w:val="00C710EE"/>
    <w:pPr>
      <w:spacing w:after="0" w:line="240" w:lineRule="auto"/>
      <w:ind w:left="1200" w:hanging="200"/>
    </w:pPr>
    <w:rPr>
      <w:rFonts w:ascii="Times New Roman" w:eastAsia="Times New Roman" w:hAnsi="Times New Roman"/>
      <w:sz w:val="20"/>
      <w:szCs w:val="20"/>
      <w:lang w:eastAsia="hr-HR"/>
    </w:rPr>
  </w:style>
  <w:style w:type="paragraph" w:styleId="Index7">
    <w:name w:val="index 7"/>
    <w:basedOn w:val="Normal"/>
    <w:next w:val="Normal"/>
    <w:autoRedefine/>
    <w:uiPriority w:val="99"/>
    <w:semiHidden/>
    <w:rsid w:val="00C710EE"/>
    <w:pPr>
      <w:spacing w:after="0" w:line="240" w:lineRule="auto"/>
      <w:ind w:left="1400" w:hanging="200"/>
    </w:pPr>
    <w:rPr>
      <w:rFonts w:ascii="Times New Roman" w:eastAsia="Times New Roman" w:hAnsi="Times New Roman"/>
      <w:sz w:val="20"/>
      <w:szCs w:val="20"/>
      <w:lang w:eastAsia="hr-HR"/>
    </w:rPr>
  </w:style>
  <w:style w:type="paragraph" w:styleId="Index8">
    <w:name w:val="index 8"/>
    <w:basedOn w:val="Normal"/>
    <w:next w:val="Normal"/>
    <w:autoRedefine/>
    <w:uiPriority w:val="99"/>
    <w:semiHidden/>
    <w:rsid w:val="00C710EE"/>
    <w:pPr>
      <w:spacing w:after="0" w:line="240" w:lineRule="auto"/>
      <w:ind w:left="1600" w:hanging="200"/>
    </w:pPr>
    <w:rPr>
      <w:rFonts w:ascii="Times New Roman" w:eastAsia="Times New Roman" w:hAnsi="Times New Roman"/>
      <w:sz w:val="20"/>
      <w:szCs w:val="20"/>
      <w:lang w:eastAsia="hr-HR"/>
    </w:rPr>
  </w:style>
  <w:style w:type="paragraph" w:styleId="Index9">
    <w:name w:val="index 9"/>
    <w:basedOn w:val="Normal"/>
    <w:next w:val="Normal"/>
    <w:autoRedefine/>
    <w:uiPriority w:val="99"/>
    <w:semiHidden/>
    <w:rsid w:val="00C710EE"/>
    <w:pPr>
      <w:spacing w:after="0" w:line="240" w:lineRule="auto"/>
      <w:ind w:left="1800" w:hanging="200"/>
    </w:pPr>
    <w:rPr>
      <w:rFonts w:ascii="Times New Roman" w:eastAsia="Times New Roman" w:hAnsi="Times New Roman"/>
      <w:sz w:val="20"/>
      <w:szCs w:val="20"/>
      <w:lang w:eastAsia="hr-HR"/>
    </w:rPr>
  </w:style>
  <w:style w:type="paragraph" w:styleId="IndexHeading">
    <w:name w:val="index heading"/>
    <w:basedOn w:val="Normal"/>
    <w:next w:val="Index1"/>
    <w:uiPriority w:val="99"/>
    <w:semiHidden/>
    <w:unhideWhenUsed/>
    <w:rsid w:val="00C710EE"/>
    <w:pPr>
      <w:spacing w:after="0" w:line="240" w:lineRule="auto"/>
    </w:pPr>
    <w:rPr>
      <w:rFonts w:ascii="Cambria" w:eastAsia="Times New Roman" w:hAnsi="Cambria"/>
      <w:b/>
      <w:bCs/>
      <w:sz w:val="20"/>
      <w:szCs w:val="20"/>
      <w:lang w:eastAsia="hr-HR"/>
    </w:rPr>
  </w:style>
  <w:style w:type="paragraph" w:customStyle="1" w:styleId="Style39">
    <w:name w:val="Style39"/>
    <w:basedOn w:val="Normal"/>
    <w:rsid w:val="00C710EE"/>
    <w:pPr>
      <w:widowControl w:val="0"/>
      <w:autoSpaceDE w:val="0"/>
      <w:autoSpaceDN w:val="0"/>
      <w:adjustRightInd w:val="0"/>
      <w:spacing w:after="0" w:line="253" w:lineRule="exact"/>
      <w:ind w:firstLine="835"/>
      <w:jc w:val="both"/>
    </w:pPr>
    <w:rPr>
      <w:rFonts w:ascii="Courier New" w:eastAsia="Times New Roman" w:hAnsi="Courier New"/>
      <w:sz w:val="24"/>
      <w:szCs w:val="24"/>
      <w:lang w:eastAsia="hr-HR"/>
    </w:rPr>
  </w:style>
  <w:style w:type="character" w:customStyle="1" w:styleId="FontStyle59">
    <w:name w:val="Font Style59"/>
    <w:rsid w:val="00C710EE"/>
    <w:rPr>
      <w:rFonts w:ascii="Arial" w:hAnsi="Arial" w:cs="Arial"/>
      <w:sz w:val="20"/>
      <w:szCs w:val="20"/>
    </w:rPr>
  </w:style>
  <w:style w:type="paragraph" w:customStyle="1" w:styleId="Style18">
    <w:name w:val="Style18"/>
    <w:basedOn w:val="Normal"/>
    <w:rsid w:val="00C710EE"/>
    <w:pPr>
      <w:widowControl w:val="0"/>
      <w:autoSpaceDE w:val="0"/>
      <w:autoSpaceDN w:val="0"/>
      <w:adjustRightInd w:val="0"/>
      <w:spacing w:after="0" w:line="252" w:lineRule="exact"/>
      <w:ind w:firstLine="701"/>
      <w:jc w:val="both"/>
    </w:pPr>
    <w:rPr>
      <w:rFonts w:ascii="Courier New" w:eastAsia="Times New Roman" w:hAnsi="Courier New"/>
      <w:sz w:val="24"/>
      <w:szCs w:val="24"/>
      <w:lang w:eastAsia="hr-HR"/>
    </w:rPr>
  </w:style>
  <w:style w:type="character" w:customStyle="1" w:styleId="FontStyle58">
    <w:name w:val="Font Style58"/>
    <w:rsid w:val="00C710EE"/>
    <w:rPr>
      <w:rFonts w:ascii="Arial" w:hAnsi="Arial" w:cs="Arial"/>
      <w:i/>
      <w:iCs/>
      <w:sz w:val="20"/>
      <w:szCs w:val="20"/>
    </w:rPr>
  </w:style>
  <w:style w:type="character" w:customStyle="1" w:styleId="st">
    <w:name w:val="st"/>
    <w:rsid w:val="00C710EE"/>
  </w:style>
  <w:style w:type="paragraph" w:customStyle="1" w:styleId="Odlomakpopisa1">
    <w:name w:val="Odlomak popisa1"/>
    <w:basedOn w:val="Normal"/>
    <w:qFormat/>
    <w:rsid w:val="00C710EE"/>
    <w:pPr>
      <w:spacing w:after="0" w:line="240" w:lineRule="auto"/>
      <w:ind w:left="720"/>
      <w:contextualSpacing/>
    </w:pPr>
    <w:rPr>
      <w:rFonts w:ascii="Times New Roman" w:eastAsia="Times New Roman" w:hAnsi="Times New Roman"/>
      <w:sz w:val="24"/>
      <w:szCs w:val="24"/>
      <w:lang w:eastAsia="hr-HR"/>
    </w:rPr>
  </w:style>
  <w:style w:type="paragraph" w:customStyle="1" w:styleId="Normal1">
    <w:name w:val="Normal1"/>
    <w:basedOn w:val="Normal"/>
    <w:rsid w:val="00C710EE"/>
    <w:pPr>
      <w:spacing w:after="0" w:line="240" w:lineRule="auto"/>
    </w:pPr>
    <w:rPr>
      <w:rFonts w:ascii="Times New Roman" w:eastAsia="Times New Roman" w:hAnsi="Times New Roman"/>
      <w:sz w:val="24"/>
      <w:szCs w:val="24"/>
      <w:lang w:eastAsia="hr-HR"/>
    </w:rPr>
  </w:style>
  <w:style w:type="character" w:customStyle="1" w:styleId="normalchar1">
    <w:name w:val="normal__char1"/>
    <w:rsid w:val="00C710EE"/>
    <w:rPr>
      <w:rFonts w:ascii="Times New Roman" w:hAnsi="Times New Roman" w:cs="Times New Roman" w:hint="default"/>
      <w:sz w:val="24"/>
      <w:szCs w:val="24"/>
    </w:rPr>
  </w:style>
  <w:style w:type="paragraph" w:customStyle="1" w:styleId="t-9-8">
    <w:name w:val="t-9-8"/>
    <w:basedOn w:val="Normal"/>
    <w:rsid w:val="00C710E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M24">
    <w:name w:val="CM24"/>
    <w:basedOn w:val="Default"/>
    <w:next w:val="Default"/>
    <w:rsid w:val="00C710EE"/>
    <w:pPr>
      <w:widowControl w:val="0"/>
      <w:adjustRightInd w:val="0"/>
      <w:spacing w:after="268"/>
    </w:pPr>
    <w:rPr>
      <w:rFonts w:eastAsia="Times New Roman" w:cs="Times New Roman"/>
      <w:color w:val="auto"/>
    </w:rPr>
  </w:style>
  <w:style w:type="character" w:styleId="IntenseReference">
    <w:name w:val="Intense Reference"/>
    <w:uiPriority w:val="32"/>
    <w:qFormat/>
    <w:rsid w:val="00C710EE"/>
    <w:rPr>
      <w:b/>
      <w:bCs/>
      <w:smallCaps/>
      <w:color w:val="C0504D"/>
      <w:spacing w:val="5"/>
      <w:u w:val="single"/>
    </w:rPr>
  </w:style>
  <w:style w:type="paragraph" w:customStyle="1" w:styleId="Tijeloteksta21">
    <w:name w:val="Tijelo teksta 21"/>
    <w:basedOn w:val="Normal"/>
    <w:rsid w:val="00C710EE"/>
    <w:pPr>
      <w:overflowPunct w:val="0"/>
      <w:autoSpaceDE w:val="0"/>
      <w:autoSpaceDN w:val="0"/>
      <w:adjustRightInd w:val="0"/>
      <w:spacing w:after="0" w:line="240" w:lineRule="auto"/>
      <w:ind w:firstLine="708"/>
      <w:jc w:val="both"/>
      <w:textAlignment w:val="baseline"/>
    </w:pPr>
    <w:rPr>
      <w:rFonts w:ascii="Arial" w:eastAsia="Times New Roman" w:hAnsi="Arial"/>
      <w:sz w:val="24"/>
      <w:szCs w:val="20"/>
      <w:lang w:eastAsia="hr-HR"/>
    </w:rPr>
  </w:style>
  <w:style w:type="character" w:customStyle="1" w:styleId="NormalWebChar">
    <w:name w:val="Normal (Web) Char"/>
    <w:link w:val="NormalWeb"/>
    <w:locked/>
    <w:rsid w:val="00905D91"/>
    <w:rPr>
      <w:rFonts w:ascii="Times New Roman" w:eastAsia="Times New Roman" w:hAnsi="Times New Roman"/>
      <w:sz w:val="24"/>
      <w:szCs w:val="24"/>
    </w:rPr>
  </w:style>
  <w:style w:type="numbering" w:customStyle="1" w:styleId="Bezpopisa1">
    <w:name w:val="Bez popisa1"/>
    <w:next w:val="NoList"/>
    <w:semiHidden/>
    <w:unhideWhenUsed/>
    <w:rsid w:val="00905D91"/>
  </w:style>
  <w:style w:type="paragraph" w:styleId="Caption">
    <w:name w:val="caption"/>
    <w:basedOn w:val="Normal"/>
    <w:next w:val="Normal"/>
    <w:unhideWhenUsed/>
    <w:qFormat/>
    <w:rsid w:val="001203ED"/>
    <w:pPr>
      <w:spacing w:before="120" w:after="120" w:line="240" w:lineRule="auto"/>
    </w:pPr>
    <w:rPr>
      <w:b/>
      <w:bCs/>
      <w:sz w:val="16"/>
      <w:szCs w:val="18"/>
      <w:lang w:val="sl-SI"/>
    </w:rPr>
  </w:style>
  <w:style w:type="paragraph" w:styleId="FootnoteText">
    <w:name w:val="footnote text"/>
    <w:basedOn w:val="Normal"/>
    <w:link w:val="FootnoteTextChar"/>
    <w:uiPriority w:val="99"/>
    <w:semiHidden/>
    <w:unhideWhenUsed/>
    <w:rsid w:val="001203ED"/>
    <w:pPr>
      <w:spacing w:after="0" w:line="240" w:lineRule="auto"/>
    </w:pPr>
    <w:rPr>
      <w:sz w:val="20"/>
      <w:szCs w:val="20"/>
      <w:lang w:val="sl-SI"/>
    </w:rPr>
  </w:style>
  <w:style w:type="character" w:customStyle="1" w:styleId="FootnoteTextChar">
    <w:name w:val="Footnote Text Char"/>
    <w:link w:val="FootnoteText"/>
    <w:uiPriority w:val="99"/>
    <w:semiHidden/>
    <w:rsid w:val="001203ED"/>
    <w:rPr>
      <w:lang w:val="sl-SI" w:eastAsia="en-US"/>
    </w:rPr>
  </w:style>
  <w:style w:type="character" w:styleId="FootnoteReference">
    <w:name w:val="footnote reference"/>
    <w:uiPriority w:val="99"/>
    <w:semiHidden/>
    <w:unhideWhenUsed/>
    <w:rsid w:val="001203ED"/>
    <w:rPr>
      <w:vertAlign w:val="superscript"/>
    </w:rPr>
  </w:style>
  <w:style w:type="character" w:styleId="CommentReference">
    <w:name w:val="annotation reference"/>
    <w:uiPriority w:val="99"/>
    <w:semiHidden/>
    <w:unhideWhenUsed/>
    <w:qFormat/>
    <w:rsid w:val="001203ED"/>
    <w:rPr>
      <w:sz w:val="16"/>
      <w:szCs w:val="16"/>
    </w:rPr>
  </w:style>
  <w:style w:type="paragraph" w:styleId="CommentText">
    <w:name w:val="annotation text"/>
    <w:basedOn w:val="Normal"/>
    <w:link w:val="CommentTextChar"/>
    <w:uiPriority w:val="99"/>
    <w:semiHidden/>
    <w:unhideWhenUsed/>
    <w:qFormat/>
    <w:rsid w:val="001203ED"/>
    <w:pPr>
      <w:spacing w:after="0" w:line="240" w:lineRule="auto"/>
    </w:pPr>
    <w:rPr>
      <w:sz w:val="20"/>
      <w:szCs w:val="20"/>
      <w:lang w:val="sl-SI"/>
    </w:rPr>
  </w:style>
  <w:style w:type="character" w:customStyle="1" w:styleId="CommentTextChar">
    <w:name w:val="Comment Text Char"/>
    <w:link w:val="CommentText"/>
    <w:uiPriority w:val="99"/>
    <w:semiHidden/>
    <w:qFormat/>
    <w:rsid w:val="001203ED"/>
    <w:rPr>
      <w:lang w:val="sl-SI" w:eastAsia="en-US"/>
    </w:rPr>
  </w:style>
  <w:style w:type="paragraph" w:styleId="CommentSubject">
    <w:name w:val="annotation subject"/>
    <w:basedOn w:val="CommentText"/>
    <w:next w:val="CommentText"/>
    <w:link w:val="CommentSubjectChar"/>
    <w:uiPriority w:val="99"/>
    <w:semiHidden/>
    <w:unhideWhenUsed/>
    <w:qFormat/>
    <w:rsid w:val="001203ED"/>
    <w:rPr>
      <w:b/>
      <w:bCs/>
    </w:rPr>
  </w:style>
  <w:style w:type="character" w:customStyle="1" w:styleId="CommentSubjectChar">
    <w:name w:val="Comment Subject Char"/>
    <w:link w:val="CommentSubject"/>
    <w:uiPriority w:val="99"/>
    <w:semiHidden/>
    <w:qFormat/>
    <w:rsid w:val="001203ED"/>
    <w:rPr>
      <w:b/>
      <w:bCs/>
      <w:lang w:val="sl-SI" w:eastAsia="en-US"/>
    </w:rPr>
  </w:style>
  <w:style w:type="paragraph" w:customStyle="1" w:styleId="BodyText21">
    <w:name w:val="Body Text 21"/>
    <w:basedOn w:val="Normal"/>
    <w:rsid w:val="005230DA"/>
    <w:pPr>
      <w:overflowPunct w:val="0"/>
      <w:autoSpaceDE w:val="0"/>
      <w:autoSpaceDN w:val="0"/>
      <w:adjustRightInd w:val="0"/>
      <w:spacing w:after="0" w:line="240" w:lineRule="auto"/>
      <w:ind w:firstLine="708"/>
      <w:jc w:val="both"/>
      <w:textAlignment w:val="baseline"/>
    </w:pPr>
    <w:rPr>
      <w:rFonts w:ascii="Arial" w:eastAsia="Times New Roman" w:hAnsi="Arial"/>
      <w:sz w:val="24"/>
      <w:szCs w:val="20"/>
      <w:lang w:eastAsia="hr-HR"/>
    </w:rPr>
  </w:style>
  <w:style w:type="character" w:customStyle="1" w:styleId="apple-converted-space">
    <w:name w:val="apple-converted-space"/>
    <w:rsid w:val="00416BA7"/>
  </w:style>
  <w:style w:type="paragraph" w:customStyle="1" w:styleId="xl84">
    <w:name w:val="xl84"/>
    <w:basedOn w:val="Normal"/>
    <w:rsid w:val="00416BA7"/>
    <w:pPr>
      <w:shd w:val="clear" w:color="000000" w:fill="000080"/>
      <w:spacing w:before="100" w:beforeAutospacing="1" w:after="100" w:afterAutospacing="1" w:line="240" w:lineRule="auto"/>
    </w:pPr>
    <w:rPr>
      <w:rFonts w:eastAsia="Times New Roman"/>
      <w:b/>
      <w:bCs/>
      <w:color w:val="FFFFFF"/>
      <w:sz w:val="24"/>
      <w:szCs w:val="24"/>
      <w:lang w:eastAsia="hr-HR"/>
    </w:rPr>
  </w:style>
  <w:style w:type="paragraph" w:customStyle="1" w:styleId="xl98">
    <w:name w:val="xl98"/>
    <w:basedOn w:val="Normal"/>
    <w:rsid w:val="00416BA7"/>
    <w:pPr>
      <w:spacing w:before="100" w:beforeAutospacing="1" w:after="100" w:afterAutospacing="1" w:line="240" w:lineRule="auto"/>
      <w:jc w:val="right"/>
      <w:textAlignment w:val="top"/>
    </w:pPr>
    <w:rPr>
      <w:rFonts w:eastAsia="Times New Roman"/>
      <w:b/>
      <w:bCs/>
      <w:color w:val="000000"/>
      <w:sz w:val="24"/>
      <w:szCs w:val="24"/>
      <w:lang w:eastAsia="hr-HR"/>
    </w:rPr>
  </w:style>
  <w:style w:type="paragraph" w:customStyle="1" w:styleId="xl99">
    <w:name w:val="xl99"/>
    <w:basedOn w:val="Normal"/>
    <w:rsid w:val="00416BA7"/>
    <w:pPr>
      <w:spacing w:before="100" w:beforeAutospacing="1" w:after="100" w:afterAutospacing="1" w:line="240" w:lineRule="auto"/>
      <w:textAlignment w:val="top"/>
    </w:pPr>
    <w:rPr>
      <w:rFonts w:eastAsia="Times New Roman"/>
      <w:color w:val="000000"/>
      <w:sz w:val="24"/>
      <w:szCs w:val="24"/>
      <w:lang w:eastAsia="hr-HR"/>
    </w:rPr>
  </w:style>
  <w:style w:type="paragraph" w:customStyle="1" w:styleId="xl100">
    <w:name w:val="xl100"/>
    <w:basedOn w:val="Normal"/>
    <w:rsid w:val="00416BA7"/>
    <w:pPr>
      <w:spacing w:before="100" w:beforeAutospacing="1" w:after="100" w:afterAutospacing="1" w:line="240" w:lineRule="auto"/>
      <w:jc w:val="right"/>
      <w:textAlignment w:val="top"/>
    </w:pPr>
    <w:rPr>
      <w:rFonts w:eastAsia="Times New Roman"/>
      <w:color w:val="000000"/>
      <w:sz w:val="24"/>
      <w:szCs w:val="24"/>
      <w:lang w:eastAsia="hr-HR"/>
    </w:rPr>
  </w:style>
  <w:style w:type="paragraph" w:customStyle="1" w:styleId="xl101">
    <w:name w:val="xl101"/>
    <w:basedOn w:val="Normal"/>
    <w:rsid w:val="00416BA7"/>
    <w:pPr>
      <w:spacing w:before="100" w:beforeAutospacing="1" w:after="100" w:afterAutospacing="1" w:line="240" w:lineRule="auto"/>
      <w:jc w:val="right"/>
      <w:textAlignment w:val="top"/>
    </w:pPr>
    <w:rPr>
      <w:rFonts w:eastAsia="Times New Roman"/>
      <w:color w:val="000000"/>
      <w:sz w:val="24"/>
      <w:szCs w:val="24"/>
      <w:lang w:eastAsia="hr-HR"/>
    </w:rPr>
  </w:style>
  <w:style w:type="paragraph" w:customStyle="1" w:styleId="xl102">
    <w:name w:val="xl102"/>
    <w:basedOn w:val="Normal"/>
    <w:rsid w:val="00416BA7"/>
    <w:pPr>
      <w:spacing w:before="100" w:beforeAutospacing="1" w:after="100" w:afterAutospacing="1" w:line="240" w:lineRule="auto"/>
      <w:jc w:val="center"/>
    </w:pPr>
    <w:rPr>
      <w:rFonts w:eastAsia="Times New Roman"/>
      <w:b/>
      <w:bCs/>
      <w:sz w:val="16"/>
      <w:szCs w:val="16"/>
      <w:lang w:eastAsia="hr-HR"/>
    </w:rPr>
  </w:style>
  <w:style w:type="paragraph" w:customStyle="1" w:styleId="xl103">
    <w:name w:val="xl103"/>
    <w:basedOn w:val="Normal"/>
    <w:rsid w:val="00416BA7"/>
    <w:pPr>
      <w:spacing w:before="100" w:beforeAutospacing="1" w:after="100" w:afterAutospacing="1" w:line="240" w:lineRule="auto"/>
      <w:jc w:val="center"/>
    </w:pPr>
    <w:rPr>
      <w:rFonts w:eastAsia="Times New Roman"/>
      <w:b/>
      <w:bCs/>
      <w:sz w:val="16"/>
      <w:szCs w:val="16"/>
      <w:lang w:eastAsia="hr-HR"/>
    </w:rPr>
  </w:style>
  <w:style w:type="numbering" w:customStyle="1" w:styleId="Bezpopisa2">
    <w:name w:val="Bez popisa2"/>
    <w:next w:val="NoList"/>
    <w:semiHidden/>
    <w:rsid w:val="00416BA7"/>
  </w:style>
  <w:style w:type="numbering" w:customStyle="1" w:styleId="Bezpopisa3">
    <w:name w:val="Bez popisa3"/>
    <w:next w:val="NoList"/>
    <w:uiPriority w:val="99"/>
    <w:semiHidden/>
    <w:unhideWhenUsed/>
    <w:rsid w:val="00416BA7"/>
  </w:style>
  <w:style w:type="paragraph" w:customStyle="1" w:styleId="msonormal0">
    <w:name w:val="msonormal"/>
    <w:basedOn w:val="Normal"/>
    <w:rsid w:val="002C2924"/>
    <w:pPr>
      <w:spacing w:before="100" w:beforeAutospacing="1" w:after="100" w:afterAutospacing="1" w:line="240" w:lineRule="auto"/>
    </w:pPr>
    <w:rPr>
      <w:rFonts w:ascii="Times New Roman" w:eastAsia="Times New Roman" w:hAnsi="Times New Roman"/>
      <w:sz w:val="24"/>
      <w:szCs w:val="24"/>
      <w:lang w:eastAsia="en-GB"/>
    </w:rPr>
  </w:style>
  <w:style w:type="numbering" w:customStyle="1" w:styleId="Bezpopisa4">
    <w:name w:val="Bez popisa4"/>
    <w:next w:val="NoList"/>
    <w:uiPriority w:val="99"/>
    <w:semiHidden/>
    <w:unhideWhenUsed/>
    <w:rsid w:val="00D11440"/>
  </w:style>
  <w:style w:type="paragraph" w:customStyle="1" w:styleId="EmptyLayoutCell">
    <w:name w:val="EmptyLayoutCell"/>
    <w:basedOn w:val="Normal"/>
    <w:rsid w:val="00D11440"/>
    <w:pPr>
      <w:spacing w:after="0" w:line="240" w:lineRule="auto"/>
    </w:pPr>
    <w:rPr>
      <w:rFonts w:ascii="Times New Roman" w:eastAsia="Times New Roman" w:hAnsi="Times New Roman"/>
      <w:sz w:val="2"/>
      <w:szCs w:val="20"/>
      <w:lang w:val="en-US"/>
    </w:rPr>
  </w:style>
  <w:style w:type="paragraph" w:customStyle="1" w:styleId="xl104">
    <w:name w:val="xl104"/>
    <w:basedOn w:val="Normal"/>
    <w:rsid w:val="00D11440"/>
    <w:pPr>
      <w:pBdr>
        <w:top w:val="single" w:sz="12" w:space="0" w:color="000000"/>
        <w:bottom w:val="single" w:sz="12" w:space="0" w:color="000000"/>
      </w:pBdr>
      <w:spacing w:before="100" w:beforeAutospacing="1" w:after="100" w:afterAutospacing="1" w:line="240" w:lineRule="auto"/>
      <w:textAlignment w:val="top"/>
    </w:pPr>
    <w:rPr>
      <w:rFonts w:ascii="Times New Roman" w:eastAsia="Times New Roman" w:hAnsi="Times New Roman"/>
      <w:sz w:val="24"/>
      <w:szCs w:val="24"/>
      <w:lang w:eastAsia="hr-HR"/>
    </w:rPr>
  </w:style>
  <w:style w:type="paragraph" w:customStyle="1" w:styleId="xl105">
    <w:name w:val="xl105"/>
    <w:basedOn w:val="Normal"/>
    <w:rsid w:val="00D11440"/>
    <w:pPr>
      <w:pBdr>
        <w:top w:val="single" w:sz="12" w:space="0" w:color="000000"/>
      </w:pBdr>
      <w:spacing w:before="100" w:beforeAutospacing="1" w:after="100" w:afterAutospacing="1" w:line="240" w:lineRule="auto"/>
    </w:pPr>
    <w:rPr>
      <w:rFonts w:ascii="Times New Roman" w:eastAsia="Times New Roman" w:hAnsi="Times New Roman"/>
      <w:sz w:val="24"/>
      <w:szCs w:val="24"/>
      <w:lang w:eastAsia="hr-HR"/>
    </w:rPr>
  </w:style>
  <w:style w:type="numbering" w:customStyle="1" w:styleId="Bezpopisa5">
    <w:name w:val="Bez popisa5"/>
    <w:next w:val="NoList"/>
    <w:uiPriority w:val="99"/>
    <w:semiHidden/>
    <w:unhideWhenUsed/>
    <w:rsid w:val="00D11440"/>
  </w:style>
  <w:style w:type="paragraph" w:customStyle="1" w:styleId="EmptyCellLayoutStyle">
    <w:name w:val="EmptyCellLayoutStyle"/>
    <w:rsid w:val="00D11440"/>
    <w:pPr>
      <w:spacing w:after="200" w:line="276" w:lineRule="auto"/>
    </w:pPr>
    <w:rPr>
      <w:rFonts w:ascii="Times New Roman" w:eastAsia="Times New Roman" w:hAnsi="Times New Roman"/>
      <w:sz w:val="2"/>
    </w:rPr>
  </w:style>
  <w:style w:type="numbering" w:customStyle="1" w:styleId="Bezpopisa6">
    <w:name w:val="Bez popisa6"/>
    <w:next w:val="NoList"/>
    <w:uiPriority w:val="99"/>
    <w:semiHidden/>
    <w:unhideWhenUsed/>
    <w:rsid w:val="00D11440"/>
  </w:style>
  <w:style w:type="paragraph" w:styleId="Revision">
    <w:name w:val="Revision"/>
    <w:hidden/>
    <w:uiPriority w:val="99"/>
    <w:semiHidden/>
    <w:rsid w:val="00DF7C80"/>
    <w:rPr>
      <w:sz w:val="22"/>
      <w:szCs w:val="22"/>
      <w:lang w:eastAsia="en-US"/>
    </w:rPr>
  </w:style>
  <w:style w:type="character" w:customStyle="1" w:styleId="Srednjareetka2Char">
    <w:name w:val="Srednja rešetka 2 Char"/>
    <w:link w:val="MediumGrid2"/>
    <w:uiPriority w:val="1"/>
    <w:rsid w:val="0000019F"/>
    <w:rPr>
      <w:rFonts w:ascii="Calibri" w:eastAsia="Times New Roman" w:hAnsi="Calibri"/>
      <w:sz w:val="22"/>
      <w:szCs w:val="22"/>
      <w:lang w:val="hr-HR" w:eastAsia="en-US"/>
    </w:rPr>
  </w:style>
  <w:style w:type="table" w:styleId="MediumGrid2">
    <w:name w:val="Medium Grid 2"/>
    <w:basedOn w:val="TableNormal"/>
    <w:link w:val="Srednjareetka2Char"/>
    <w:uiPriority w:val="1"/>
    <w:rsid w:val="0000019F"/>
    <w:rPr>
      <w:rFonts w:eastAsia="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BodyText23">
    <w:name w:val="Body Text 23"/>
    <w:basedOn w:val="Normal"/>
    <w:rsid w:val="0000019F"/>
    <w:pPr>
      <w:overflowPunct w:val="0"/>
      <w:autoSpaceDE w:val="0"/>
      <w:autoSpaceDN w:val="0"/>
      <w:adjustRightInd w:val="0"/>
      <w:spacing w:after="0" w:line="240" w:lineRule="auto"/>
      <w:ind w:firstLine="708"/>
      <w:jc w:val="both"/>
      <w:textAlignment w:val="baseline"/>
    </w:pPr>
    <w:rPr>
      <w:rFonts w:ascii="Arial" w:eastAsia="Times New Roman" w:hAnsi="Arial"/>
      <w:sz w:val="24"/>
      <w:szCs w:val="20"/>
      <w:lang w:eastAsia="hr-HR"/>
    </w:rPr>
  </w:style>
  <w:style w:type="character" w:customStyle="1" w:styleId="kurziv">
    <w:name w:val="kurziv"/>
    <w:qFormat/>
    <w:rsid w:val="00E94288"/>
  </w:style>
  <w:style w:type="paragraph" w:customStyle="1" w:styleId="Stilnaslova">
    <w:name w:val="Stil naslova"/>
    <w:basedOn w:val="Normal"/>
    <w:next w:val="BodyText"/>
    <w:qFormat/>
    <w:rsid w:val="00E94288"/>
    <w:pPr>
      <w:keepNext/>
      <w:spacing w:before="240" w:after="120" w:line="240" w:lineRule="auto"/>
    </w:pPr>
    <w:rPr>
      <w:rFonts w:ascii="Liberation Sans" w:eastAsia="Microsoft YaHei" w:hAnsi="Liberation Sans" w:cs="Arial"/>
      <w:sz w:val="28"/>
      <w:szCs w:val="28"/>
      <w:lang w:eastAsia="en-GB"/>
    </w:rPr>
  </w:style>
  <w:style w:type="paragraph" w:customStyle="1" w:styleId="Indeks">
    <w:name w:val="Indeks"/>
    <w:basedOn w:val="Normal"/>
    <w:qFormat/>
    <w:rsid w:val="00E94288"/>
    <w:pPr>
      <w:suppressLineNumbers/>
      <w:spacing w:after="0" w:line="240" w:lineRule="auto"/>
    </w:pPr>
    <w:rPr>
      <w:rFonts w:ascii="Times New Roman" w:eastAsia="Times New Roman" w:hAnsi="Times New Roman" w:cs="Arial"/>
      <w:sz w:val="24"/>
      <w:szCs w:val="24"/>
      <w:lang w:eastAsia="en-GB"/>
    </w:rPr>
  </w:style>
  <w:style w:type="paragraph" w:customStyle="1" w:styleId="Zaglavljeipodnoje">
    <w:name w:val="Zaglavlje i podnožje"/>
    <w:basedOn w:val="Normal"/>
    <w:qFormat/>
    <w:rsid w:val="00E94288"/>
    <w:pPr>
      <w:spacing w:after="0" w:line="240" w:lineRule="auto"/>
    </w:pPr>
    <w:rPr>
      <w:rFonts w:ascii="Times New Roman" w:eastAsia="Times New Roman" w:hAnsi="Times New Roman"/>
      <w:sz w:val="24"/>
      <w:szCs w:val="24"/>
      <w:lang w:eastAsia="en-GB"/>
    </w:rPr>
  </w:style>
  <w:style w:type="character" w:customStyle="1" w:styleId="HeaderChar1">
    <w:name w:val="Header Char1"/>
    <w:uiPriority w:val="99"/>
    <w:semiHidden/>
    <w:rsid w:val="00E94288"/>
    <w:rPr>
      <w:rFonts w:ascii="Calibri" w:eastAsia="Calibri" w:hAnsi="Calibri" w:cs="Times New Roman"/>
      <w:sz w:val="22"/>
      <w:szCs w:val="22"/>
      <w:lang w:val="hr-HR"/>
    </w:rPr>
  </w:style>
  <w:style w:type="character" w:customStyle="1" w:styleId="FooterChar1">
    <w:name w:val="Footer Char1"/>
    <w:rsid w:val="00E94288"/>
    <w:rPr>
      <w:rFonts w:ascii="Calibri" w:eastAsia="Calibri" w:hAnsi="Calibri" w:cs="Times New Roman"/>
      <w:sz w:val="22"/>
      <w:szCs w:val="22"/>
      <w:lang w:val="hr-HR"/>
    </w:rPr>
  </w:style>
  <w:style w:type="paragraph" w:customStyle="1" w:styleId="box454532">
    <w:name w:val="box_454532"/>
    <w:basedOn w:val="Normal"/>
    <w:qFormat/>
    <w:rsid w:val="00E94288"/>
    <w:pPr>
      <w:spacing w:beforeAutospacing="1" w:after="0" w:afterAutospacing="1" w:line="240" w:lineRule="auto"/>
    </w:pPr>
    <w:rPr>
      <w:rFonts w:ascii="Times New Roman" w:eastAsia="Times New Roman" w:hAnsi="Times New Roman"/>
      <w:sz w:val="24"/>
      <w:szCs w:val="24"/>
      <w:lang w:eastAsia="hr-HR"/>
    </w:rPr>
  </w:style>
  <w:style w:type="paragraph" w:customStyle="1" w:styleId="box468252">
    <w:name w:val="box_468252"/>
    <w:basedOn w:val="Normal"/>
    <w:qFormat/>
    <w:rsid w:val="00E94288"/>
    <w:pPr>
      <w:spacing w:beforeAutospacing="1" w:after="0" w:afterAutospacing="1" w:line="240" w:lineRule="auto"/>
    </w:pPr>
    <w:rPr>
      <w:rFonts w:ascii="Times New Roman" w:eastAsia="Times New Roman" w:hAnsi="Times New Roman"/>
      <w:sz w:val="24"/>
      <w:szCs w:val="24"/>
      <w:lang w:eastAsia="hr-HR"/>
    </w:rPr>
  </w:style>
  <w:style w:type="character" w:customStyle="1" w:styleId="CommentTextChar1">
    <w:name w:val="Comment Text Char1"/>
    <w:uiPriority w:val="99"/>
    <w:semiHidden/>
    <w:rsid w:val="00E94288"/>
    <w:rPr>
      <w:rFonts w:ascii="Calibri" w:eastAsia="Calibri" w:hAnsi="Calibri" w:cs="Times New Roman"/>
      <w:sz w:val="20"/>
      <w:szCs w:val="20"/>
      <w:lang w:val="hr-HR"/>
    </w:rPr>
  </w:style>
  <w:style w:type="character" w:customStyle="1" w:styleId="CommentSubjectChar1">
    <w:name w:val="Comment Subject Char1"/>
    <w:uiPriority w:val="99"/>
    <w:semiHidden/>
    <w:rsid w:val="00E94288"/>
    <w:rPr>
      <w:rFonts w:ascii="Calibri" w:eastAsia="Calibri" w:hAnsi="Calibri" w:cs="Times New Roman"/>
      <w:b/>
      <w:bCs/>
      <w:sz w:val="20"/>
      <w:szCs w:val="20"/>
      <w:lang w:val="hr-HR"/>
    </w:rPr>
  </w:style>
  <w:style w:type="numbering" w:customStyle="1" w:styleId="CurrentList1">
    <w:name w:val="Current List1"/>
    <w:uiPriority w:val="99"/>
    <w:rsid w:val="00E94288"/>
    <w:pPr>
      <w:numPr>
        <w:numId w:val="86"/>
      </w:numPr>
    </w:pPr>
  </w:style>
  <w:style w:type="numbering" w:customStyle="1" w:styleId="CurrentList2">
    <w:name w:val="Current List2"/>
    <w:uiPriority w:val="99"/>
    <w:rsid w:val="00E94288"/>
    <w:pPr>
      <w:numPr>
        <w:numId w:val="87"/>
      </w:numPr>
    </w:pPr>
  </w:style>
  <w:style w:type="numbering" w:customStyle="1" w:styleId="CurrentList3">
    <w:name w:val="Current List3"/>
    <w:uiPriority w:val="99"/>
    <w:rsid w:val="00E94288"/>
    <w:pPr>
      <w:numPr>
        <w:numId w:val="88"/>
      </w:numPr>
    </w:pPr>
  </w:style>
  <w:style w:type="numbering" w:customStyle="1" w:styleId="CurrentList4">
    <w:name w:val="Current List4"/>
    <w:uiPriority w:val="99"/>
    <w:rsid w:val="00E94288"/>
    <w:pPr>
      <w:numPr>
        <w:numId w:val="89"/>
      </w:numPr>
    </w:pPr>
  </w:style>
  <w:style w:type="paragraph" w:styleId="TOCHeading">
    <w:name w:val="TOC Heading"/>
    <w:basedOn w:val="Heading1"/>
    <w:next w:val="Normal"/>
    <w:uiPriority w:val="39"/>
    <w:unhideWhenUsed/>
    <w:qFormat/>
    <w:rsid w:val="00DF5FAD"/>
    <w:pPr>
      <w:keepLines/>
      <w:spacing w:after="0" w:line="259" w:lineRule="auto"/>
      <w:outlineLvl w:val="9"/>
    </w:pPr>
    <w:rPr>
      <w:rFonts w:ascii="Calibri Light" w:hAnsi="Calibri Light" w:cs="Times New Roman"/>
      <w:b w:val="0"/>
      <w:bCs w:val="0"/>
      <w:color w:val="2F5496"/>
      <w:kern w:val="0"/>
    </w:rPr>
  </w:style>
  <w:style w:type="paragraph" w:styleId="TOC2">
    <w:name w:val="toc 2"/>
    <w:basedOn w:val="Normal"/>
    <w:next w:val="Normal"/>
    <w:autoRedefine/>
    <w:unhideWhenUsed/>
    <w:rsid w:val="00DF5FAD"/>
    <w:pPr>
      <w:spacing w:after="100" w:line="259" w:lineRule="auto"/>
      <w:ind w:left="220"/>
    </w:pPr>
    <w:rPr>
      <w:rFonts w:eastAsia="Times New Roman"/>
      <w:lang w:eastAsia="hr-HR"/>
    </w:rPr>
  </w:style>
  <w:style w:type="paragraph" w:styleId="TOC1">
    <w:name w:val="toc 1"/>
    <w:basedOn w:val="Normal"/>
    <w:next w:val="Normal"/>
    <w:autoRedefine/>
    <w:uiPriority w:val="39"/>
    <w:unhideWhenUsed/>
    <w:rsid w:val="00DF5FAD"/>
    <w:pPr>
      <w:spacing w:after="100" w:line="259" w:lineRule="auto"/>
    </w:pPr>
    <w:rPr>
      <w:rFonts w:eastAsia="Times New Roman"/>
      <w:lang w:eastAsia="hr-HR"/>
    </w:rPr>
  </w:style>
  <w:style w:type="paragraph" w:styleId="TOC3">
    <w:name w:val="toc 3"/>
    <w:basedOn w:val="Normal"/>
    <w:next w:val="Normal"/>
    <w:autoRedefine/>
    <w:unhideWhenUsed/>
    <w:rsid w:val="00DF5FAD"/>
    <w:pPr>
      <w:spacing w:after="100" w:line="259" w:lineRule="auto"/>
      <w:ind w:left="440"/>
    </w:pPr>
    <w:rPr>
      <w:rFonts w:eastAsia="Times New Roman"/>
      <w:lang w:eastAsia="hr-HR"/>
    </w:rPr>
  </w:style>
  <w:style w:type="paragraph" w:styleId="Quote">
    <w:name w:val="Quote"/>
    <w:basedOn w:val="Normal"/>
    <w:next w:val="Normal"/>
    <w:link w:val="QuoteChar"/>
    <w:uiPriority w:val="29"/>
    <w:qFormat/>
    <w:rsid w:val="00534F9F"/>
    <w:pPr>
      <w:spacing w:before="160"/>
      <w:jc w:val="center"/>
    </w:pPr>
    <w:rPr>
      <w:i/>
      <w:iCs/>
      <w:color w:val="404040"/>
    </w:rPr>
  </w:style>
  <w:style w:type="character" w:customStyle="1" w:styleId="QuoteChar">
    <w:name w:val="Quote Char"/>
    <w:link w:val="Quote"/>
    <w:uiPriority w:val="29"/>
    <w:rsid w:val="00534F9F"/>
    <w:rPr>
      <w:i/>
      <w:iCs/>
      <w:color w:val="404040"/>
      <w:sz w:val="22"/>
      <w:szCs w:val="22"/>
      <w:lang w:eastAsia="en-US"/>
    </w:rPr>
  </w:style>
  <w:style w:type="character" w:styleId="IntenseEmphasis">
    <w:name w:val="Intense Emphasis"/>
    <w:uiPriority w:val="21"/>
    <w:qFormat/>
    <w:rsid w:val="00534F9F"/>
    <w:rPr>
      <w:i/>
      <w:iCs/>
      <w:color w:val="2F5496"/>
    </w:rPr>
  </w:style>
  <w:style w:type="paragraph" w:styleId="IntenseQuote">
    <w:name w:val="Intense Quote"/>
    <w:basedOn w:val="Normal"/>
    <w:next w:val="Normal"/>
    <w:link w:val="IntenseQuoteChar"/>
    <w:uiPriority w:val="30"/>
    <w:qFormat/>
    <w:rsid w:val="00534F9F"/>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534F9F"/>
    <w:rPr>
      <w:i/>
      <w:iCs/>
      <w:color w:val="2F5496"/>
      <w:sz w:val="22"/>
      <w:szCs w:val="22"/>
      <w:lang w:eastAsia="en-US"/>
    </w:rPr>
  </w:style>
  <w:style w:type="paragraph" w:customStyle="1" w:styleId="Char">
    <w:name w:val="Char"/>
    <w:basedOn w:val="Normal"/>
    <w:rsid w:val="00534F9F"/>
    <w:pPr>
      <w:spacing w:after="160" w:line="240" w:lineRule="exact"/>
    </w:pPr>
    <w:rPr>
      <w:rFonts w:ascii="Tahoma" w:eastAsia="Times New Roman" w:hAnsi="Tahoma"/>
      <w:sz w:val="20"/>
      <w:szCs w:val="20"/>
      <w:lang w:val="it-IT" w:eastAsia="it-IT"/>
    </w:rPr>
  </w:style>
  <w:style w:type="paragraph" w:styleId="DocumentMap">
    <w:name w:val="Document Map"/>
    <w:basedOn w:val="Normal"/>
    <w:link w:val="DocumentMapChar"/>
    <w:semiHidden/>
    <w:rsid w:val="00534F9F"/>
    <w:pPr>
      <w:shd w:val="clear" w:color="auto" w:fill="000080"/>
      <w:spacing w:after="0" w:line="240" w:lineRule="auto"/>
    </w:pPr>
    <w:rPr>
      <w:rFonts w:ascii="Tahoma" w:eastAsia="Times New Roman" w:hAnsi="Tahoma" w:cs="Tahoma"/>
      <w:sz w:val="20"/>
      <w:szCs w:val="20"/>
      <w:lang w:val="it-IT" w:eastAsia="it-IT"/>
    </w:rPr>
  </w:style>
  <w:style w:type="character" w:customStyle="1" w:styleId="DocumentMapChar">
    <w:name w:val="Document Map Char"/>
    <w:link w:val="DocumentMap"/>
    <w:semiHidden/>
    <w:rsid w:val="00534F9F"/>
    <w:rPr>
      <w:rFonts w:ascii="Tahoma" w:eastAsia="Times New Roman" w:hAnsi="Tahoma" w:cs="Tahoma"/>
      <w:shd w:val="clear" w:color="auto" w:fill="000080"/>
      <w:lang w:val="it-IT" w:eastAsia="it-IT"/>
    </w:rPr>
  </w:style>
  <w:style w:type="character" w:customStyle="1" w:styleId="CharChar3">
    <w:name w:val="Char Char3"/>
    <w:rsid w:val="00534F9F"/>
    <w:rPr>
      <w:rFonts w:ascii="Times New Roman" w:eastAsia="Times New Roman" w:hAnsi="Times New Roman" w:cs="Times New Roman"/>
      <w:b/>
      <w:bCs/>
      <w:sz w:val="24"/>
      <w:szCs w:val="24"/>
      <w:lang w:val="it-IT" w:eastAsia="it-IT"/>
    </w:rPr>
  </w:style>
  <w:style w:type="paragraph" w:customStyle="1" w:styleId="ListParagraph1">
    <w:name w:val="List Paragraph1"/>
    <w:basedOn w:val="Normal"/>
    <w:qFormat/>
    <w:rsid w:val="00534F9F"/>
    <w:pPr>
      <w:spacing w:after="0" w:line="240" w:lineRule="auto"/>
      <w:ind w:left="720"/>
      <w:contextualSpacing/>
    </w:pPr>
    <w:rPr>
      <w:rFonts w:ascii="Times New Roman" w:eastAsia="Times New Roman" w:hAnsi="Times New Roman"/>
      <w:sz w:val="24"/>
      <w:szCs w:val="24"/>
      <w:lang w:val="it-IT" w:eastAsia="it-IT"/>
    </w:rPr>
  </w:style>
  <w:style w:type="character" w:customStyle="1" w:styleId="CharChar1">
    <w:name w:val="Char Char1"/>
    <w:rsid w:val="00534F9F"/>
    <w:rPr>
      <w:b/>
      <w:bCs/>
      <w:sz w:val="24"/>
      <w:szCs w:val="24"/>
      <w:lang w:val="it-IT" w:eastAsia="it-IT"/>
    </w:rPr>
  </w:style>
  <w:style w:type="paragraph" w:styleId="ListBullet">
    <w:name w:val="List Bullet"/>
    <w:basedOn w:val="Normal"/>
    <w:autoRedefine/>
    <w:rsid w:val="00534F9F"/>
    <w:pPr>
      <w:spacing w:after="0" w:line="240" w:lineRule="auto"/>
      <w:jc w:val="both"/>
    </w:pPr>
    <w:rPr>
      <w:rFonts w:ascii="Times New Roman" w:eastAsia="Times New Roman" w:hAnsi="Times New Roman"/>
      <w:sz w:val="24"/>
      <w:szCs w:val="24"/>
      <w:lang w:val="it-IT" w:eastAsia="it-IT"/>
    </w:rPr>
  </w:style>
  <w:style w:type="paragraph" w:customStyle="1" w:styleId="Arial">
    <w:name w:val="Arial"/>
    <w:basedOn w:val="Normal"/>
    <w:link w:val="ArialChar"/>
    <w:rsid w:val="00534F9F"/>
    <w:pPr>
      <w:spacing w:before="60" w:after="0" w:line="360" w:lineRule="auto"/>
      <w:ind w:firstLine="357"/>
      <w:jc w:val="both"/>
    </w:pPr>
    <w:rPr>
      <w:rFonts w:ascii="Arial" w:eastAsia="Times New Roman" w:hAnsi="Arial"/>
      <w:szCs w:val="24"/>
      <w:lang w:val="it-IT" w:eastAsia="it-IT"/>
    </w:rPr>
  </w:style>
  <w:style w:type="character" w:customStyle="1" w:styleId="ArialChar">
    <w:name w:val="Arial Char"/>
    <w:link w:val="Arial"/>
    <w:rsid w:val="00534F9F"/>
    <w:rPr>
      <w:rFonts w:ascii="Arial" w:eastAsia="Times New Roman" w:hAnsi="Arial"/>
      <w:sz w:val="22"/>
      <w:szCs w:val="24"/>
      <w:lang w:val="it-IT" w:eastAsia="it-IT"/>
    </w:rPr>
  </w:style>
  <w:style w:type="paragraph" w:customStyle="1" w:styleId="Normalb">
    <w:name w:val="Normal b"/>
    <w:rsid w:val="00534F9F"/>
    <w:rPr>
      <w:rFonts w:ascii="Times New Roman" w:eastAsia="Times New Roman" w:hAnsi="Times New Roman"/>
      <w:noProof/>
      <w:sz w:val="24"/>
      <w:lang w:val="it-IT" w:eastAsia="it-IT"/>
    </w:rPr>
  </w:style>
  <w:style w:type="paragraph" w:customStyle="1" w:styleId="body0020text002cuvlaka00202002cuvlaka00203">
    <w:name w:val="body_0020text_002cuvlaka_00202_002cuvlaka_00203"/>
    <w:basedOn w:val="Normal"/>
    <w:rsid w:val="00534F9F"/>
    <w:pPr>
      <w:spacing w:after="0" w:line="240" w:lineRule="auto"/>
      <w:ind w:firstLine="720"/>
      <w:jc w:val="both"/>
    </w:pPr>
    <w:rPr>
      <w:rFonts w:ascii="Arial" w:eastAsia="Times New Roman" w:hAnsi="Arial" w:cs="Arial"/>
      <w:lang w:val="it-IT" w:eastAsia="it-IT"/>
    </w:rPr>
  </w:style>
  <w:style w:type="paragraph" w:customStyle="1" w:styleId="font8">
    <w:name w:val="font_8"/>
    <w:basedOn w:val="Normal"/>
    <w:rsid w:val="00534F9F"/>
    <w:pPr>
      <w:spacing w:before="100" w:beforeAutospacing="1" w:after="100" w:afterAutospacing="1" w:line="240" w:lineRule="auto"/>
    </w:pPr>
    <w:rPr>
      <w:rFonts w:ascii="Times New Roman" w:eastAsia="Times New Roman" w:hAnsi="Times New Roman"/>
      <w:sz w:val="24"/>
      <w:szCs w:val="24"/>
      <w:lang w:val="it-IT" w:eastAsia="it-IT"/>
    </w:rPr>
  </w:style>
  <w:style w:type="character" w:customStyle="1" w:styleId="wixguard">
    <w:name w:val="wixguard"/>
    <w:basedOn w:val="DefaultParagraphFont"/>
    <w:rsid w:val="00534F9F"/>
  </w:style>
  <w:style w:type="character" w:customStyle="1" w:styleId="BookTitle1">
    <w:name w:val="Book Title1"/>
    <w:rsid w:val="00534F9F"/>
    <w:rPr>
      <w:rFonts w:cs="Times New Roman"/>
      <w:b/>
      <w:bCs/>
      <w:smallCaps/>
      <w:spacing w:val="5"/>
      <w:lang w:val="it-IT" w:eastAsia="it-IT"/>
    </w:rPr>
  </w:style>
  <w:style w:type="paragraph" w:styleId="TOC4">
    <w:name w:val="toc 4"/>
    <w:basedOn w:val="Normal"/>
    <w:next w:val="Normal"/>
    <w:autoRedefine/>
    <w:rsid w:val="00534F9F"/>
    <w:pPr>
      <w:spacing w:after="0" w:line="240" w:lineRule="auto"/>
    </w:pPr>
    <w:rPr>
      <w:rFonts w:eastAsia="Times New Roman" w:cs="Calibri"/>
      <w:lang w:val="it-IT" w:eastAsia="it-IT"/>
    </w:rPr>
  </w:style>
  <w:style w:type="paragraph" w:styleId="TOC5">
    <w:name w:val="toc 5"/>
    <w:basedOn w:val="Normal"/>
    <w:next w:val="Normal"/>
    <w:autoRedefine/>
    <w:rsid w:val="00534F9F"/>
    <w:pPr>
      <w:spacing w:after="0" w:line="240" w:lineRule="auto"/>
    </w:pPr>
    <w:rPr>
      <w:rFonts w:eastAsia="Times New Roman" w:cs="Calibri"/>
      <w:lang w:val="it-IT" w:eastAsia="it-IT"/>
    </w:rPr>
  </w:style>
  <w:style w:type="paragraph" w:styleId="TOC6">
    <w:name w:val="toc 6"/>
    <w:basedOn w:val="Normal"/>
    <w:next w:val="Normal"/>
    <w:autoRedefine/>
    <w:rsid w:val="00534F9F"/>
    <w:pPr>
      <w:spacing w:after="0" w:line="240" w:lineRule="auto"/>
    </w:pPr>
    <w:rPr>
      <w:rFonts w:eastAsia="Times New Roman" w:cs="Calibri"/>
      <w:lang w:val="it-IT" w:eastAsia="it-IT"/>
    </w:rPr>
  </w:style>
  <w:style w:type="paragraph" w:styleId="TOC7">
    <w:name w:val="toc 7"/>
    <w:basedOn w:val="Normal"/>
    <w:next w:val="Normal"/>
    <w:autoRedefine/>
    <w:rsid w:val="00534F9F"/>
    <w:pPr>
      <w:spacing w:after="0" w:line="240" w:lineRule="auto"/>
    </w:pPr>
    <w:rPr>
      <w:rFonts w:eastAsia="Times New Roman" w:cs="Calibri"/>
      <w:lang w:val="it-IT" w:eastAsia="it-IT"/>
    </w:rPr>
  </w:style>
  <w:style w:type="paragraph" w:styleId="TOC8">
    <w:name w:val="toc 8"/>
    <w:basedOn w:val="Normal"/>
    <w:next w:val="Normal"/>
    <w:autoRedefine/>
    <w:rsid w:val="00534F9F"/>
    <w:pPr>
      <w:spacing w:after="0" w:line="240" w:lineRule="auto"/>
    </w:pPr>
    <w:rPr>
      <w:rFonts w:eastAsia="Times New Roman" w:cs="Calibri"/>
      <w:lang w:val="it-IT" w:eastAsia="it-IT"/>
    </w:rPr>
  </w:style>
  <w:style w:type="paragraph" w:styleId="TOC9">
    <w:name w:val="toc 9"/>
    <w:basedOn w:val="Normal"/>
    <w:next w:val="Normal"/>
    <w:autoRedefine/>
    <w:rsid w:val="00534F9F"/>
    <w:pPr>
      <w:spacing w:after="0" w:line="240" w:lineRule="auto"/>
    </w:pPr>
    <w:rPr>
      <w:rFonts w:eastAsia="Times New Roman" w:cs="Calibri"/>
      <w:lang w:val="it-IT" w:eastAsia="it-IT"/>
    </w:rPr>
  </w:style>
  <w:style w:type="character" w:styleId="UnresolvedMention">
    <w:name w:val="Unresolved Mention"/>
    <w:uiPriority w:val="99"/>
    <w:semiHidden/>
    <w:unhideWhenUsed/>
    <w:rsid w:val="00534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2988">
      <w:bodyDiv w:val="1"/>
      <w:marLeft w:val="0"/>
      <w:marRight w:val="0"/>
      <w:marTop w:val="0"/>
      <w:marBottom w:val="0"/>
      <w:divBdr>
        <w:top w:val="none" w:sz="0" w:space="0" w:color="auto"/>
        <w:left w:val="none" w:sz="0" w:space="0" w:color="auto"/>
        <w:bottom w:val="none" w:sz="0" w:space="0" w:color="auto"/>
        <w:right w:val="none" w:sz="0" w:space="0" w:color="auto"/>
      </w:divBdr>
    </w:div>
    <w:div w:id="264924830">
      <w:bodyDiv w:val="1"/>
      <w:marLeft w:val="0"/>
      <w:marRight w:val="0"/>
      <w:marTop w:val="0"/>
      <w:marBottom w:val="0"/>
      <w:divBdr>
        <w:top w:val="none" w:sz="0" w:space="0" w:color="auto"/>
        <w:left w:val="none" w:sz="0" w:space="0" w:color="auto"/>
        <w:bottom w:val="none" w:sz="0" w:space="0" w:color="auto"/>
        <w:right w:val="none" w:sz="0" w:space="0" w:color="auto"/>
      </w:divBdr>
    </w:div>
    <w:div w:id="365302209">
      <w:bodyDiv w:val="1"/>
      <w:marLeft w:val="0"/>
      <w:marRight w:val="0"/>
      <w:marTop w:val="0"/>
      <w:marBottom w:val="0"/>
      <w:divBdr>
        <w:top w:val="none" w:sz="0" w:space="0" w:color="auto"/>
        <w:left w:val="none" w:sz="0" w:space="0" w:color="auto"/>
        <w:bottom w:val="none" w:sz="0" w:space="0" w:color="auto"/>
        <w:right w:val="none" w:sz="0" w:space="0" w:color="auto"/>
      </w:divBdr>
    </w:div>
    <w:div w:id="663168205">
      <w:bodyDiv w:val="1"/>
      <w:marLeft w:val="0"/>
      <w:marRight w:val="0"/>
      <w:marTop w:val="0"/>
      <w:marBottom w:val="0"/>
      <w:divBdr>
        <w:top w:val="none" w:sz="0" w:space="0" w:color="auto"/>
        <w:left w:val="none" w:sz="0" w:space="0" w:color="auto"/>
        <w:bottom w:val="none" w:sz="0" w:space="0" w:color="auto"/>
        <w:right w:val="none" w:sz="0" w:space="0" w:color="auto"/>
      </w:divBdr>
    </w:div>
    <w:div w:id="736323168">
      <w:bodyDiv w:val="1"/>
      <w:marLeft w:val="0"/>
      <w:marRight w:val="0"/>
      <w:marTop w:val="0"/>
      <w:marBottom w:val="0"/>
      <w:divBdr>
        <w:top w:val="none" w:sz="0" w:space="0" w:color="auto"/>
        <w:left w:val="none" w:sz="0" w:space="0" w:color="auto"/>
        <w:bottom w:val="none" w:sz="0" w:space="0" w:color="auto"/>
        <w:right w:val="none" w:sz="0" w:space="0" w:color="auto"/>
      </w:divBdr>
    </w:div>
    <w:div w:id="741803308">
      <w:bodyDiv w:val="1"/>
      <w:marLeft w:val="0"/>
      <w:marRight w:val="0"/>
      <w:marTop w:val="0"/>
      <w:marBottom w:val="0"/>
      <w:divBdr>
        <w:top w:val="none" w:sz="0" w:space="0" w:color="auto"/>
        <w:left w:val="none" w:sz="0" w:space="0" w:color="auto"/>
        <w:bottom w:val="none" w:sz="0" w:space="0" w:color="auto"/>
        <w:right w:val="none" w:sz="0" w:space="0" w:color="auto"/>
      </w:divBdr>
    </w:div>
    <w:div w:id="757286148">
      <w:bodyDiv w:val="1"/>
      <w:marLeft w:val="0"/>
      <w:marRight w:val="0"/>
      <w:marTop w:val="0"/>
      <w:marBottom w:val="0"/>
      <w:divBdr>
        <w:top w:val="none" w:sz="0" w:space="0" w:color="auto"/>
        <w:left w:val="none" w:sz="0" w:space="0" w:color="auto"/>
        <w:bottom w:val="none" w:sz="0" w:space="0" w:color="auto"/>
        <w:right w:val="none" w:sz="0" w:space="0" w:color="auto"/>
      </w:divBdr>
    </w:div>
    <w:div w:id="819032135">
      <w:bodyDiv w:val="1"/>
      <w:marLeft w:val="0"/>
      <w:marRight w:val="0"/>
      <w:marTop w:val="0"/>
      <w:marBottom w:val="0"/>
      <w:divBdr>
        <w:top w:val="none" w:sz="0" w:space="0" w:color="auto"/>
        <w:left w:val="none" w:sz="0" w:space="0" w:color="auto"/>
        <w:bottom w:val="none" w:sz="0" w:space="0" w:color="auto"/>
        <w:right w:val="none" w:sz="0" w:space="0" w:color="auto"/>
      </w:divBdr>
    </w:div>
    <w:div w:id="1455127818">
      <w:bodyDiv w:val="1"/>
      <w:marLeft w:val="0"/>
      <w:marRight w:val="0"/>
      <w:marTop w:val="0"/>
      <w:marBottom w:val="0"/>
      <w:divBdr>
        <w:top w:val="none" w:sz="0" w:space="0" w:color="auto"/>
        <w:left w:val="none" w:sz="0" w:space="0" w:color="auto"/>
        <w:bottom w:val="none" w:sz="0" w:space="0" w:color="auto"/>
        <w:right w:val="none" w:sz="0" w:space="0" w:color="auto"/>
      </w:divBdr>
    </w:div>
    <w:div w:id="1503398562">
      <w:bodyDiv w:val="1"/>
      <w:marLeft w:val="0"/>
      <w:marRight w:val="0"/>
      <w:marTop w:val="0"/>
      <w:marBottom w:val="0"/>
      <w:divBdr>
        <w:top w:val="none" w:sz="0" w:space="0" w:color="auto"/>
        <w:left w:val="none" w:sz="0" w:space="0" w:color="auto"/>
        <w:bottom w:val="none" w:sz="0" w:space="0" w:color="auto"/>
        <w:right w:val="none" w:sz="0" w:space="0" w:color="auto"/>
      </w:divBdr>
    </w:div>
    <w:div w:id="1862013622">
      <w:bodyDiv w:val="1"/>
      <w:marLeft w:val="0"/>
      <w:marRight w:val="0"/>
      <w:marTop w:val="0"/>
      <w:marBottom w:val="0"/>
      <w:divBdr>
        <w:top w:val="none" w:sz="0" w:space="0" w:color="auto"/>
        <w:left w:val="none" w:sz="0" w:space="0" w:color="auto"/>
        <w:bottom w:val="none" w:sz="0" w:space="0" w:color="auto"/>
        <w:right w:val="none" w:sz="0" w:space="0" w:color="auto"/>
      </w:divBdr>
    </w:div>
    <w:div w:id="213466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3771F-2DB9-402A-A13D-C786DD0ED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3830</Words>
  <Characters>21832</Characters>
  <Application>Microsoft Office Word</Application>
  <DocSecurity>0</DocSecurity>
  <Lines>181</Lines>
  <Paragraphs>51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SLUŽBENE NOVINE GRADA NOVIGRADA-BOLLETTINO UFFICIALE DELLA CITTA' DI CITTANOVA</vt:lpstr>
      <vt:lpstr>SLUŽBENE NOVINE GRADA NOVIGRADA-BOLLETTINO UFFICIALE DELLA CITTA' DI CITTANOVA</vt:lpstr>
    </vt:vector>
  </TitlesOfParts>
  <Company>Hewlett-Packard Company</Company>
  <LinksUpToDate>false</LinksUpToDate>
  <CharactersWithSpaces>25611</CharactersWithSpaces>
  <SharedDoc>false</SharedDoc>
  <HLinks>
    <vt:vector size="6" baseType="variant">
      <vt:variant>
        <vt:i4>589894</vt:i4>
      </vt:variant>
      <vt:variant>
        <vt:i4>0</vt:i4>
      </vt:variant>
      <vt:variant>
        <vt:i4>0</vt:i4>
      </vt:variant>
      <vt:variant>
        <vt:i4>5</vt:i4>
      </vt:variant>
      <vt:variant>
        <vt:lpwstr>https://novigrad.hr/sluzbene-novine/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SLUŽBENE NOVINE GRADA NOVIGRADA-BOLLETTINO UFFICIALE DELLA CITTA' DI CITTANOVA</dc:title>
  <dc:subject/>
  <dc:creator>Grazia</dc:creator>
  <cp:keywords/>
  <cp:lastModifiedBy>Jasminka Vidan Vaš</cp:lastModifiedBy>
  <cp:revision>8</cp:revision>
  <cp:lastPrinted>2025-07-09T08:10:00Z</cp:lastPrinted>
  <dcterms:created xsi:type="dcterms:W3CDTF">2025-07-09T09:04:00Z</dcterms:created>
  <dcterms:modified xsi:type="dcterms:W3CDTF">2025-07-09T09:15:00Z</dcterms:modified>
</cp:coreProperties>
</file>