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93A3" w14:textId="3D16CA81" w:rsidR="00D5002F" w:rsidRPr="00FD4FEF" w:rsidRDefault="00DC2D46" w:rsidP="00D5002F">
      <w:pPr>
        <w:jc w:val="center"/>
        <w:rPr>
          <w:lang w:val="hr-HR"/>
        </w:rPr>
      </w:pPr>
      <w:r w:rsidRPr="00FD4FEF">
        <w:rPr>
          <w:b/>
          <w:lang w:val="hr-HR"/>
        </w:rPr>
        <w:t xml:space="preserve">      </w:t>
      </w:r>
      <w:r w:rsidR="00D5002F" w:rsidRPr="00FD4FEF">
        <w:rPr>
          <w:lang w:val="hr-HR"/>
        </w:rPr>
        <w:t>GRADSKO VIJEĆE</w:t>
      </w:r>
    </w:p>
    <w:p w14:paraId="29C6AAE9" w14:textId="77777777" w:rsidR="00D5002F" w:rsidRPr="00FD4FEF" w:rsidRDefault="00D5002F" w:rsidP="00D5002F">
      <w:pPr>
        <w:jc w:val="center"/>
        <w:rPr>
          <w:lang w:val="hr-HR"/>
        </w:rPr>
      </w:pPr>
      <w:r w:rsidRPr="00FD4FEF">
        <w:rPr>
          <w:lang w:val="hr-HR"/>
        </w:rPr>
        <w:t>GRADA NOVIGRADA - CITTANOVA</w:t>
      </w:r>
    </w:p>
    <w:p w14:paraId="45976630" w14:textId="77777777" w:rsidR="00D5002F" w:rsidRPr="00FD4FEF" w:rsidRDefault="00D5002F" w:rsidP="00D5002F">
      <w:pPr>
        <w:ind w:left="708"/>
        <w:jc w:val="center"/>
        <w:rPr>
          <w:b/>
          <w:lang w:val="hr-HR"/>
        </w:rPr>
      </w:pPr>
    </w:p>
    <w:p w14:paraId="5C382C75" w14:textId="77777777" w:rsidR="00D5002F" w:rsidRPr="00FD4FEF" w:rsidRDefault="00D5002F" w:rsidP="00D5002F">
      <w:pPr>
        <w:ind w:left="708"/>
        <w:jc w:val="both"/>
        <w:rPr>
          <w:b/>
          <w:lang w:val="hr-HR"/>
        </w:rPr>
      </w:pPr>
    </w:p>
    <w:p w14:paraId="720E695B" w14:textId="77777777" w:rsidR="00D5002F" w:rsidRPr="00FD4FEF" w:rsidRDefault="00D5002F" w:rsidP="00D5002F">
      <w:pPr>
        <w:ind w:left="708"/>
        <w:jc w:val="both"/>
        <w:rPr>
          <w:b/>
          <w:lang w:val="hr-HR"/>
        </w:rPr>
      </w:pPr>
    </w:p>
    <w:p w14:paraId="2DECB4A2" w14:textId="77777777" w:rsidR="00D5002F" w:rsidRPr="00FD4FEF" w:rsidRDefault="00D5002F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</w:p>
    <w:p w14:paraId="6CDA65F8" w14:textId="77777777" w:rsidR="00D5002F" w:rsidRPr="00FD4FEF" w:rsidRDefault="00D5002F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</w:p>
    <w:p w14:paraId="6217E02D" w14:textId="77777777" w:rsidR="00DF0C05" w:rsidRPr="00FD4FEF" w:rsidRDefault="00DF0C05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</w:p>
    <w:p w14:paraId="2128A0DC" w14:textId="77777777" w:rsidR="00DF0C05" w:rsidRPr="00FD4FEF" w:rsidRDefault="00DF0C05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</w:p>
    <w:p w14:paraId="2A262DB3" w14:textId="77777777" w:rsidR="00DF0C05" w:rsidRPr="00FD4FEF" w:rsidRDefault="00DF0C05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</w:p>
    <w:p w14:paraId="364F0773" w14:textId="77777777" w:rsidR="00DF0C05" w:rsidRPr="00FD4FEF" w:rsidRDefault="00DF0C05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</w:p>
    <w:p w14:paraId="21F478BC" w14:textId="77777777" w:rsidR="00DF0C05" w:rsidRPr="00FD4FEF" w:rsidRDefault="00DF0C05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</w:p>
    <w:p w14:paraId="3BD2289F" w14:textId="77777777" w:rsidR="00DF0C05" w:rsidRPr="00FD4FEF" w:rsidRDefault="00DF0C05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</w:p>
    <w:p w14:paraId="3CE5F3D6" w14:textId="77777777" w:rsidR="006B51AE" w:rsidRPr="00FD4FEF" w:rsidRDefault="006B51AE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</w:p>
    <w:p w14:paraId="042D13A1" w14:textId="77777777" w:rsidR="006B51AE" w:rsidRPr="00FD4FEF" w:rsidRDefault="006B51AE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</w:p>
    <w:p w14:paraId="28D6D859" w14:textId="77777777" w:rsidR="006B51AE" w:rsidRPr="00FD4FEF" w:rsidRDefault="006B51AE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</w:p>
    <w:p w14:paraId="2777CFDD" w14:textId="77777777" w:rsidR="006B51AE" w:rsidRPr="00FD4FEF" w:rsidRDefault="006B51AE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</w:p>
    <w:p w14:paraId="2D8232EE" w14:textId="77777777" w:rsidR="006B51AE" w:rsidRPr="00FD4FEF" w:rsidRDefault="006B51AE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</w:p>
    <w:p w14:paraId="61747DB1" w14:textId="77777777" w:rsidR="00DF0C05" w:rsidRPr="00FD4FEF" w:rsidRDefault="00DF0C05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</w:p>
    <w:p w14:paraId="1BAF359A" w14:textId="77777777" w:rsidR="00DF0C05" w:rsidRPr="00FD4FEF" w:rsidRDefault="00DF0C05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</w:p>
    <w:p w14:paraId="1186C100" w14:textId="77777777" w:rsidR="00D5002F" w:rsidRPr="00FD4FEF" w:rsidRDefault="00D5002F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</w:p>
    <w:p w14:paraId="79A6D1AC" w14:textId="77777777" w:rsidR="00D5002F" w:rsidRPr="00FD4FEF" w:rsidRDefault="00D5002F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</w:p>
    <w:p w14:paraId="0FC6A7ED" w14:textId="3FEF7EAB" w:rsidR="00D5002F" w:rsidRPr="00FD4FEF" w:rsidRDefault="00D5002F" w:rsidP="00D5002F">
      <w:pPr>
        <w:pStyle w:val="Tijeloteksta21"/>
        <w:ind w:left="1410" w:hanging="1410"/>
        <w:rPr>
          <w:rFonts w:ascii="Times New Roman" w:hAnsi="Times New Roman"/>
          <w:b/>
          <w:szCs w:val="24"/>
        </w:rPr>
      </w:pPr>
      <w:r w:rsidRPr="00FD4FEF">
        <w:rPr>
          <w:rFonts w:ascii="Times New Roman" w:hAnsi="Times New Roman"/>
          <w:b/>
          <w:szCs w:val="24"/>
        </w:rPr>
        <w:t xml:space="preserve">TEMA: </w:t>
      </w:r>
      <w:r w:rsidRPr="00FD4FEF">
        <w:rPr>
          <w:rFonts w:ascii="Times New Roman" w:hAnsi="Times New Roman"/>
          <w:b/>
          <w:szCs w:val="24"/>
        </w:rPr>
        <w:tab/>
        <w:t xml:space="preserve">Prijedlog Odluke </w:t>
      </w:r>
      <w:r w:rsidR="00DF0C05" w:rsidRPr="00FD4FEF">
        <w:rPr>
          <w:rFonts w:ascii="Times New Roman" w:hAnsi="Times New Roman"/>
          <w:b/>
          <w:szCs w:val="24"/>
        </w:rPr>
        <w:t>o uvođenju Riznice</w:t>
      </w:r>
      <w:r w:rsidRPr="00FD4FEF">
        <w:rPr>
          <w:rFonts w:ascii="Times New Roman" w:hAnsi="Times New Roman"/>
          <w:b/>
          <w:szCs w:val="24"/>
        </w:rPr>
        <w:t xml:space="preserve"> Grada Novigrada-Cittanova</w:t>
      </w:r>
    </w:p>
    <w:p w14:paraId="5324ED10" w14:textId="77777777" w:rsidR="00D5002F" w:rsidRPr="00FD4FEF" w:rsidRDefault="00D5002F" w:rsidP="00D5002F">
      <w:pPr>
        <w:ind w:left="708"/>
        <w:jc w:val="both"/>
        <w:rPr>
          <w:b/>
          <w:lang w:val="hr-HR"/>
        </w:rPr>
      </w:pPr>
    </w:p>
    <w:p w14:paraId="4AA760F8" w14:textId="77777777" w:rsidR="00D5002F" w:rsidRPr="00FD4FEF" w:rsidRDefault="00D5002F" w:rsidP="00D5002F">
      <w:pPr>
        <w:ind w:left="708"/>
        <w:jc w:val="both"/>
        <w:rPr>
          <w:b/>
          <w:lang w:val="hr-HR"/>
        </w:rPr>
      </w:pPr>
    </w:p>
    <w:p w14:paraId="123FE1FD" w14:textId="77777777" w:rsidR="00D5002F" w:rsidRPr="00FD4FEF" w:rsidRDefault="00D5002F" w:rsidP="00D5002F">
      <w:pPr>
        <w:ind w:left="708"/>
        <w:jc w:val="both"/>
        <w:rPr>
          <w:b/>
          <w:lang w:val="hr-HR"/>
        </w:rPr>
      </w:pPr>
    </w:p>
    <w:p w14:paraId="31C48277" w14:textId="77777777" w:rsidR="00DF0C05" w:rsidRPr="00FD4FEF" w:rsidRDefault="00DF0C05" w:rsidP="00D5002F">
      <w:pPr>
        <w:ind w:left="708"/>
        <w:jc w:val="both"/>
        <w:rPr>
          <w:b/>
          <w:lang w:val="hr-HR"/>
        </w:rPr>
      </w:pPr>
    </w:p>
    <w:p w14:paraId="37CD5CDC" w14:textId="77777777" w:rsidR="00D5002F" w:rsidRPr="00FD4FEF" w:rsidRDefault="00D5002F" w:rsidP="00D5002F">
      <w:pPr>
        <w:ind w:left="708"/>
        <w:jc w:val="both"/>
        <w:rPr>
          <w:b/>
          <w:lang w:val="hr-HR"/>
        </w:rPr>
      </w:pPr>
    </w:p>
    <w:p w14:paraId="5C70355E" w14:textId="77777777" w:rsidR="00D5002F" w:rsidRPr="00FD4FEF" w:rsidRDefault="00D5002F" w:rsidP="00D5002F">
      <w:pPr>
        <w:ind w:left="708"/>
        <w:jc w:val="both"/>
        <w:rPr>
          <w:b/>
          <w:lang w:val="hr-HR"/>
        </w:rPr>
      </w:pPr>
    </w:p>
    <w:p w14:paraId="57BC41FF" w14:textId="77E1D07A" w:rsidR="00D5002F" w:rsidRPr="00FD4FEF" w:rsidRDefault="00D5002F" w:rsidP="00D5002F">
      <w:pPr>
        <w:rPr>
          <w:lang w:val="hr-HR"/>
        </w:rPr>
      </w:pPr>
      <w:r w:rsidRPr="00FD4FEF">
        <w:rPr>
          <w:lang w:val="hr-HR"/>
        </w:rPr>
        <w:t xml:space="preserve">KLASA: </w:t>
      </w:r>
      <w:r w:rsidR="00DF0C05" w:rsidRPr="00FD4FEF">
        <w:rPr>
          <w:lang w:val="hr-HR"/>
        </w:rPr>
        <w:t>400-09/25-01/01</w:t>
      </w:r>
    </w:p>
    <w:p w14:paraId="6C3CAE39" w14:textId="4FC837D1" w:rsidR="00D5002F" w:rsidRPr="00FD4FEF" w:rsidRDefault="00D5002F" w:rsidP="00D5002F">
      <w:pPr>
        <w:ind w:left="698" w:hanging="698"/>
        <w:rPr>
          <w:lang w:val="hr-HR"/>
        </w:rPr>
      </w:pPr>
      <w:r w:rsidRPr="00FD4FEF">
        <w:rPr>
          <w:lang w:val="hr-HR"/>
        </w:rPr>
        <w:t>URBROJ: 2163-5-01-25-0</w:t>
      </w:r>
      <w:r w:rsidR="00DF0C05" w:rsidRPr="00FD4FEF">
        <w:rPr>
          <w:lang w:val="hr-HR"/>
        </w:rPr>
        <w:t>1</w:t>
      </w:r>
    </w:p>
    <w:p w14:paraId="6EF4B1B2" w14:textId="29D87823" w:rsidR="00D5002F" w:rsidRPr="00FD4FEF" w:rsidRDefault="00D5002F" w:rsidP="00D5002F">
      <w:pPr>
        <w:ind w:left="-142" w:firstLine="142"/>
        <w:rPr>
          <w:lang w:val="hr-HR"/>
        </w:rPr>
      </w:pPr>
      <w:r w:rsidRPr="00FD4FEF">
        <w:rPr>
          <w:lang w:val="hr-HR"/>
        </w:rPr>
        <w:t xml:space="preserve">Novigrad-Cittanova, </w:t>
      </w:r>
      <w:r w:rsidR="00DF0C05" w:rsidRPr="00FD4FEF">
        <w:rPr>
          <w:lang w:val="hr-HR"/>
        </w:rPr>
        <w:t>31. ožujka</w:t>
      </w:r>
      <w:r w:rsidRPr="00FD4FEF">
        <w:rPr>
          <w:lang w:val="hr-HR"/>
        </w:rPr>
        <w:t xml:space="preserve"> 2025.</w:t>
      </w:r>
    </w:p>
    <w:p w14:paraId="3C51F692" w14:textId="77777777" w:rsidR="00D5002F" w:rsidRPr="00FD4FEF" w:rsidRDefault="00D5002F" w:rsidP="00D5002F">
      <w:pPr>
        <w:ind w:left="284"/>
        <w:jc w:val="both"/>
        <w:rPr>
          <w:b/>
          <w:lang w:val="hr-HR"/>
        </w:rPr>
      </w:pPr>
    </w:p>
    <w:p w14:paraId="2F6D1116" w14:textId="77777777" w:rsidR="00D5002F" w:rsidRPr="00FD4FEF" w:rsidRDefault="00D5002F" w:rsidP="00D5002F">
      <w:pPr>
        <w:ind w:left="284"/>
        <w:jc w:val="both"/>
        <w:rPr>
          <w:b/>
          <w:lang w:val="hr-HR"/>
        </w:rPr>
      </w:pPr>
    </w:p>
    <w:p w14:paraId="06354EDD" w14:textId="77777777" w:rsidR="00D5002F" w:rsidRPr="00FD4FEF" w:rsidRDefault="00D5002F" w:rsidP="00D5002F">
      <w:pPr>
        <w:ind w:left="284"/>
        <w:jc w:val="both"/>
        <w:rPr>
          <w:b/>
          <w:lang w:val="hr-HR"/>
        </w:rPr>
      </w:pPr>
    </w:p>
    <w:p w14:paraId="461F2DE8" w14:textId="77777777" w:rsidR="00D5002F" w:rsidRPr="00FD4FEF" w:rsidRDefault="00D5002F" w:rsidP="00D5002F">
      <w:pPr>
        <w:ind w:left="284"/>
        <w:jc w:val="both"/>
        <w:rPr>
          <w:b/>
          <w:lang w:val="hr-HR"/>
        </w:rPr>
      </w:pPr>
    </w:p>
    <w:p w14:paraId="3530EAE8" w14:textId="77777777" w:rsidR="00D5002F" w:rsidRPr="00FD4FEF" w:rsidRDefault="00D5002F" w:rsidP="00D5002F">
      <w:pPr>
        <w:ind w:left="284"/>
        <w:jc w:val="both"/>
        <w:rPr>
          <w:b/>
          <w:lang w:val="hr-HR"/>
        </w:rPr>
      </w:pPr>
    </w:p>
    <w:p w14:paraId="30B0A704" w14:textId="77777777" w:rsidR="00D5002F" w:rsidRPr="00FD4FEF" w:rsidRDefault="00D5002F" w:rsidP="00D5002F">
      <w:pPr>
        <w:ind w:left="284"/>
        <w:jc w:val="both"/>
        <w:rPr>
          <w:b/>
          <w:lang w:val="hr-HR"/>
        </w:rPr>
      </w:pPr>
    </w:p>
    <w:p w14:paraId="63B266DC" w14:textId="77777777" w:rsidR="00D5002F" w:rsidRPr="00FD4FEF" w:rsidRDefault="00D5002F" w:rsidP="00D5002F">
      <w:pPr>
        <w:ind w:left="284"/>
        <w:jc w:val="both"/>
        <w:rPr>
          <w:b/>
          <w:lang w:val="hr-HR"/>
        </w:rPr>
      </w:pPr>
    </w:p>
    <w:p w14:paraId="563A3FBD" w14:textId="77777777" w:rsidR="006B51AE" w:rsidRPr="00FD4FEF" w:rsidRDefault="006B51AE" w:rsidP="00D5002F">
      <w:pPr>
        <w:ind w:left="284"/>
        <w:jc w:val="both"/>
        <w:rPr>
          <w:b/>
          <w:lang w:val="hr-HR"/>
        </w:rPr>
      </w:pPr>
    </w:p>
    <w:p w14:paraId="4EE084DF" w14:textId="77777777" w:rsidR="006B51AE" w:rsidRPr="00FD4FEF" w:rsidRDefault="006B51AE" w:rsidP="00D5002F">
      <w:pPr>
        <w:ind w:left="284"/>
        <w:jc w:val="both"/>
        <w:rPr>
          <w:b/>
          <w:lang w:val="hr-HR"/>
        </w:rPr>
      </w:pPr>
    </w:p>
    <w:p w14:paraId="07DDB1B2" w14:textId="77777777" w:rsidR="006B51AE" w:rsidRPr="00FD4FEF" w:rsidRDefault="006B51AE" w:rsidP="00D5002F">
      <w:pPr>
        <w:ind w:left="284"/>
        <w:jc w:val="both"/>
        <w:rPr>
          <w:b/>
          <w:lang w:val="hr-HR"/>
        </w:rPr>
      </w:pPr>
    </w:p>
    <w:p w14:paraId="4E20E6F4" w14:textId="77777777" w:rsidR="00D5002F" w:rsidRPr="00FD4FEF" w:rsidRDefault="00D5002F" w:rsidP="00D5002F">
      <w:pPr>
        <w:jc w:val="both"/>
        <w:rPr>
          <w:b/>
          <w:lang w:val="hr-HR"/>
        </w:rPr>
      </w:pPr>
    </w:p>
    <w:p w14:paraId="5F490118" w14:textId="77777777" w:rsidR="00D5002F" w:rsidRPr="00FD4FEF" w:rsidRDefault="00D5002F" w:rsidP="00D5002F">
      <w:pPr>
        <w:ind w:left="5040" w:hanging="5040"/>
        <w:jc w:val="right"/>
        <w:rPr>
          <w:bCs/>
          <w:lang w:val="hr-HR"/>
        </w:rPr>
      </w:pPr>
      <w:r w:rsidRPr="00FD4FEF">
        <w:rPr>
          <w:bCs/>
          <w:lang w:val="hr-HR"/>
        </w:rPr>
        <w:t xml:space="preserve">             Gradonačelnik </w:t>
      </w:r>
    </w:p>
    <w:p w14:paraId="0EBBE97C" w14:textId="77777777" w:rsidR="00D5002F" w:rsidRPr="00FD4FEF" w:rsidRDefault="00D5002F" w:rsidP="00D5002F">
      <w:pPr>
        <w:ind w:left="5040" w:hanging="5040"/>
        <w:jc w:val="right"/>
        <w:rPr>
          <w:bCs/>
          <w:lang w:val="hr-HR"/>
        </w:rPr>
      </w:pPr>
      <w:r w:rsidRPr="00FD4FEF">
        <w:rPr>
          <w:bCs/>
          <w:lang w:val="hr-HR"/>
        </w:rPr>
        <w:t xml:space="preserve">Anteo Milos </w:t>
      </w:r>
    </w:p>
    <w:p w14:paraId="59F905E0" w14:textId="77777777" w:rsidR="00D5002F" w:rsidRPr="00FD4FEF" w:rsidRDefault="00D5002F" w:rsidP="00D5002F">
      <w:pPr>
        <w:ind w:left="5040" w:hanging="5040"/>
        <w:jc w:val="right"/>
        <w:rPr>
          <w:b/>
          <w:bCs/>
          <w:lang w:val="hr-HR"/>
        </w:rPr>
      </w:pPr>
    </w:p>
    <w:p w14:paraId="55B2B540" w14:textId="41633552" w:rsidR="00D5002F" w:rsidRPr="00FD4FEF" w:rsidRDefault="00A35908" w:rsidP="00703C07">
      <w:pPr>
        <w:jc w:val="both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ab/>
      </w:r>
      <w:r w:rsidRPr="00FD4FEF">
        <w:rPr>
          <w:b/>
          <w:color w:val="000000" w:themeColor="text1"/>
          <w:lang w:val="hr-HR"/>
        </w:rPr>
        <w:tab/>
      </w:r>
      <w:r w:rsidRPr="00FD4FEF">
        <w:rPr>
          <w:b/>
          <w:color w:val="000000" w:themeColor="text1"/>
          <w:lang w:val="hr-HR"/>
        </w:rPr>
        <w:tab/>
      </w:r>
      <w:r w:rsidRPr="00FD4FEF">
        <w:rPr>
          <w:b/>
          <w:color w:val="000000" w:themeColor="text1"/>
          <w:lang w:val="hr-HR"/>
        </w:rPr>
        <w:tab/>
      </w:r>
      <w:r w:rsidRPr="00FD4FEF">
        <w:rPr>
          <w:b/>
          <w:color w:val="000000" w:themeColor="text1"/>
          <w:lang w:val="hr-HR"/>
        </w:rPr>
        <w:tab/>
      </w:r>
      <w:r w:rsidRPr="00FD4FEF">
        <w:rPr>
          <w:b/>
          <w:color w:val="000000" w:themeColor="text1"/>
          <w:lang w:val="hr-HR"/>
        </w:rPr>
        <w:tab/>
      </w:r>
      <w:r w:rsidRPr="00FD4FEF">
        <w:rPr>
          <w:b/>
          <w:color w:val="000000" w:themeColor="text1"/>
          <w:lang w:val="hr-HR"/>
        </w:rPr>
        <w:tab/>
      </w:r>
      <w:r w:rsidRPr="00FD4FEF">
        <w:rPr>
          <w:b/>
          <w:color w:val="000000" w:themeColor="text1"/>
          <w:lang w:val="hr-HR"/>
        </w:rPr>
        <w:tab/>
      </w:r>
    </w:p>
    <w:p w14:paraId="0ADD2ECF" w14:textId="77777777" w:rsidR="00D5002F" w:rsidRPr="00FD4FEF" w:rsidRDefault="00D5002F" w:rsidP="00703C07">
      <w:pPr>
        <w:jc w:val="both"/>
        <w:rPr>
          <w:b/>
          <w:color w:val="000000" w:themeColor="text1"/>
          <w:lang w:val="hr-HR"/>
        </w:rPr>
      </w:pPr>
    </w:p>
    <w:p w14:paraId="19DB4CD6" w14:textId="77777777" w:rsidR="00D5002F" w:rsidRPr="00FD4FEF" w:rsidRDefault="00D5002F" w:rsidP="00703C07">
      <w:pPr>
        <w:jc w:val="both"/>
        <w:rPr>
          <w:b/>
          <w:color w:val="000000" w:themeColor="text1"/>
          <w:lang w:val="hr-HR"/>
        </w:rPr>
      </w:pPr>
    </w:p>
    <w:p w14:paraId="08EFA6DD" w14:textId="77777777" w:rsidR="00D5002F" w:rsidRPr="00FD4FEF" w:rsidRDefault="00D5002F" w:rsidP="00703C07">
      <w:pPr>
        <w:jc w:val="both"/>
        <w:rPr>
          <w:b/>
          <w:color w:val="000000" w:themeColor="text1"/>
          <w:lang w:val="hr-HR"/>
        </w:rPr>
      </w:pPr>
    </w:p>
    <w:p w14:paraId="25201BB2" w14:textId="77777777" w:rsidR="008E3704" w:rsidRPr="00FD4FEF" w:rsidRDefault="008E3704" w:rsidP="008E3704">
      <w:pPr>
        <w:rPr>
          <w:b/>
          <w:lang w:val="hr-HR"/>
        </w:rPr>
      </w:pPr>
      <w:r w:rsidRPr="00FD4FEF">
        <w:rPr>
          <w:b/>
          <w:lang w:val="hr-HR"/>
        </w:rPr>
        <w:lastRenderedPageBreak/>
        <w:t xml:space="preserve">OBRAZLOŽENJE: </w:t>
      </w:r>
    </w:p>
    <w:p w14:paraId="3F148AB2" w14:textId="77777777" w:rsidR="00FC38FB" w:rsidRPr="00FD4FEF" w:rsidRDefault="00FC38FB" w:rsidP="008E3704">
      <w:pPr>
        <w:rPr>
          <w:b/>
          <w:lang w:val="hr-HR"/>
        </w:rPr>
      </w:pPr>
    </w:p>
    <w:p w14:paraId="5308C41E" w14:textId="77777777" w:rsidR="008E3704" w:rsidRPr="00FD4FEF" w:rsidRDefault="008E3704" w:rsidP="008E3704">
      <w:pPr>
        <w:rPr>
          <w:b/>
          <w:lang w:val="hr-HR"/>
        </w:rPr>
      </w:pPr>
    </w:p>
    <w:p w14:paraId="6F0A1777" w14:textId="77777777" w:rsidR="008E3704" w:rsidRPr="00FD4FEF" w:rsidRDefault="008E3704" w:rsidP="008E3704">
      <w:pPr>
        <w:rPr>
          <w:b/>
          <w:bCs/>
          <w:u w:val="single"/>
          <w:lang w:val="hr-HR"/>
        </w:rPr>
      </w:pPr>
      <w:r w:rsidRPr="00FD4FEF">
        <w:rPr>
          <w:b/>
          <w:bCs/>
          <w:u w:val="single"/>
          <w:lang w:val="hr-HR"/>
        </w:rPr>
        <w:t>PRAVNI TEMELJ:</w:t>
      </w:r>
    </w:p>
    <w:p w14:paraId="62D70019" w14:textId="77777777" w:rsidR="00FC38FB" w:rsidRPr="00FD4FEF" w:rsidRDefault="00FC38FB" w:rsidP="008E3704">
      <w:pPr>
        <w:rPr>
          <w:b/>
          <w:bCs/>
          <w:u w:val="single"/>
          <w:lang w:val="hr-HR"/>
        </w:rPr>
      </w:pPr>
    </w:p>
    <w:p w14:paraId="74334680" w14:textId="29C5B798" w:rsidR="00A70432" w:rsidRPr="00FD4FEF" w:rsidRDefault="00A70432" w:rsidP="008E3704">
      <w:pPr>
        <w:rPr>
          <w:lang w:val="hr-HR"/>
        </w:rPr>
      </w:pPr>
      <w:r w:rsidRPr="00FD4FEF">
        <w:rPr>
          <w:lang w:val="hr-HR"/>
        </w:rPr>
        <w:t>-Zakon o proračunu (NN 144/21)</w:t>
      </w:r>
      <w:r w:rsidR="00FC38FB" w:rsidRPr="00FD4FEF">
        <w:rPr>
          <w:lang w:val="hr-HR"/>
        </w:rPr>
        <w:t>, članka 50.</w:t>
      </w:r>
    </w:p>
    <w:p w14:paraId="6F03F6EB" w14:textId="6513EB54" w:rsidR="00A70432" w:rsidRPr="00FD4FEF" w:rsidRDefault="00A70432" w:rsidP="008E3704">
      <w:pPr>
        <w:rPr>
          <w:lang w:val="hr-HR"/>
        </w:rPr>
      </w:pPr>
      <w:r w:rsidRPr="00FD4FEF">
        <w:rPr>
          <w:lang w:val="hr-HR"/>
        </w:rPr>
        <w:t>-Zakon o sustavu unutarnjih kontrola u javnom sektoru (NN 78/15, 102/19)</w:t>
      </w:r>
    </w:p>
    <w:p w14:paraId="22C10936" w14:textId="32387073" w:rsidR="00A70432" w:rsidRPr="00FD4FEF" w:rsidRDefault="00A70432" w:rsidP="008E3704">
      <w:pPr>
        <w:rPr>
          <w:lang w:val="hr-HR"/>
        </w:rPr>
      </w:pPr>
      <w:r w:rsidRPr="00FD4FEF">
        <w:rPr>
          <w:lang w:val="hr-HR"/>
        </w:rPr>
        <w:t xml:space="preserve">-Zakon o fiskalnoj odgovornosti (NN 111/18 i 83/23) </w:t>
      </w:r>
    </w:p>
    <w:p w14:paraId="3CC9AD11" w14:textId="55C65510" w:rsidR="00FC38FB" w:rsidRPr="00FD4FEF" w:rsidRDefault="00FC38FB" w:rsidP="008E3704">
      <w:pPr>
        <w:rPr>
          <w:lang w:val="hr-HR"/>
        </w:rPr>
      </w:pPr>
      <w:r w:rsidRPr="00FD4FEF">
        <w:rPr>
          <w:lang w:val="hr-HR"/>
        </w:rPr>
        <w:t xml:space="preserve">-Statut Grada Novigrada – Cittanova („Službene Novine„ </w:t>
      </w:r>
      <w:proofErr w:type="spellStart"/>
      <w:r w:rsidRPr="00FD4FEF">
        <w:rPr>
          <w:lang w:val="hr-HR"/>
        </w:rPr>
        <w:t>br</w:t>
      </w:r>
      <w:proofErr w:type="spellEnd"/>
      <w:r w:rsidRPr="00FD4FEF">
        <w:rPr>
          <w:lang w:val="hr-HR"/>
        </w:rPr>
        <w:t>: 5/09, 3/13, 2/14, 2/17, 1/18, 2/18-pročišćeni tekst, 2/20, 1/21, 6/21, 7/21-pročišćeni tekst, 3/22), članak 101., točka 2</w:t>
      </w:r>
    </w:p>
    <w:p w14:paraId="5EEFBEC6" w14:textId="77777777" w:rsidR="00FC38FB" w:rsidRPr="00FD4FEF" w:rsidRDefault="00FC38FB" w:rsidP="008E3704">
      <w:pPr>
        <w:rPr>
          <w:lang w:val="hr-HR"/>
        </w:rPr>
      </w:pPr>
    </w:p>
    <w:p w14:paraId="3077322D" w14:textId="77777777" w:rsidR="00746A7B" w:rsidRPr="00FD4FEF" w:rsidRDefault="00746A7B" w:rsidP="00746A7B">
      <w:pPr>
        <w:jc w:val="both"/>
        <w:rPr>
          <w:lang w:val="hr-HR"/>
        </w:rPr>
      </w:pPr>
    </w:p>
    <w:p w14:paraId="2AF09236" w14:textId="3B00E3CB" w:rsidR="00746A7B" w:rsidRPr="00FD4FEF" w:rsidRDefault="00746A7B" w:rsidP="00746A7B">
      <w:pPr>
        <w:jc w:val="both"/>
        <w:rPr>
          <w:b/>
          <w:bCs/>
          <w:u w:val="single"/>
          <w:lang w:val="hr-HR"/>
        </w:rPr>
      </w:pPr>
      <w:r w:rsidRPr="00FD4FEF">
        <w:rPr>
          <w:b/>
          <w:bCs/>
          <w:u w:val="single"/>
          <w:lang w:val="hr-HR"/>
        </w:rPr>
        <w:t>OSNOVNA PITANJA KOJ</w:t>
      </w:r>
      <w:r w:rsidR="00FC38FB" w:rsidRPr="00FD4FEF">
        <w:rPr>
          <w:b/>
          <w:bCs/>
          <w:u w:val="single"/>
          <w:lang w:val="hr-HR"/>
        </w:rPr>
        <w:t>A</w:t>
      </w:r>
      <w:r w:rsidRPr="00FD4FEF">
        <w:rPr>
          <w:b/>
          <w:bCs/>
          <w:u w:val="single"/>
          <w:lang w:val="hr-HR"/>
        </w:rPr>
        <w:t xml:space="preserve"> SE UREĐUJ</w:t>
      </w:r>
      <w:r w:rsidR="00FC38FB" w:rsidRPr="00FD4FEF">
        <w:rPr>
          <w:b/>
          <w:bCs/>
          <w:u w:val="single"/>
          <w:lang w:val="hr-HR"/>
        </w:rPr>
        <w:t>U</w:t>
      </w:r>
      <w:r w:rsidRPr="00FD4FEF">
        <w:rPr>
          <w:b/>
          <w:bCs/>
          <w:u w:val="single"/>
          <w:lang w:val="hr-HR"/>
        </w:rPr>
        <w:t xml:space="preserve"> AKTOM </w:t>
      </w:r>
    </w:p>
    <w:p w14:paraId="7E312538" w14:textId="77777777" w:rsidR="00FC38FB" w:rsidRPr="00FD4FEF" w:rsidRDefault="00FC38FB" w:rsidP="00746A7B">
      <w:pPr>
        <w:jc w:val="both"/>
        <w:rPr>
          <w:b/>
          <w:bCs/>
          <w:u w:val="single"/>
          <w:lang w:val="hr-HR"/>
        </w:rPr>
      </w:pPr>
    </w:p>
    <w:p w14:paraId="65BFC5A5" w14:textId="7129BE4F" w:rsidR="004461E6" w:rsidRPr="00FD4FEF" w:rsidRDefault="003E06C5" w:rsidP="00746A7B">
      <w:pPr>
        <w:jc w:val="both"/>
        <w:rPr>
          <w:lang w:val="hr-HR"/>
        </w:rPr>
      </w:pPr>
      <w:r w:rsidRPr="00FD4FEF">
        <w:rPr>
          <w:lang w:val="hr-HR"/>
        </w:rPr>
        <w:t>Temelj za donošenje Odluke sadržan je u odredbi članka 50. Zakona o proračunu  (NN 144/20.)</w:t>
      </w:r>
      <w:r w:rsidR="00D352B4" w:rsidRPr="00FD4FEF">
        <w:rPr>
          <w:lang w:val="hr-HR"/>
        </w:rPr>
        <w:t xml:space="preserve"> </w:t>
      </w:r>
      <w:r w:rsidRPr="00FD4FEF">
        <w:rPr>
          <w:lang w:val="hr-HR"/>
        </w:rPr>
        <w:t>gdje je definirano da jedinice lokalne i područne (regionalne) samouprave imaju jedinstven</w:t>
      </w:r>
      <w:r w:rsidR="00D352B4" w:rsidRPr="00FD4FEF">
        <w:rPr>
          <w:lang w:val="hr-HR"/>
        </w:rPr>
        <w:t>i</w:t>
      </w:r>
      <w:r w:rsidRPr="00FD4FEF">
        <w:rPr>
          <w:lang w:val="hr-HR"/>
        </w:rPr>
        <w:t xml:space="preserve"> račun proračuna koji se otvara i vodi u kreditnoj instituciji, a na kojem se ostvaruju svi priljevi i izvršavaju svi odljevi proračuna i proračunskih korisnika. </w:t>
      </w:r>
    </w:p>
    <w:p w14:paraId="20F19171" w14:textId="77777777" w:rsidR="00EF1766" w:rsidRPr="00FD4FEF" w:rsidRDefault="00EF1766" w:rsidP="00746A7B">
      <w:pPr>
        <w:jc w:val="both"/>
        <w:rPr>
          <w:lang w:val="hr-HR"/>
        </w:rPr>
      </w:pPr>
    </w:p>
    <w:p w14:paraId="501287EE" w14:textId="00C75102" w:rsidR="00733336" w:rsidRPr="00FD4FEF" w:rsidRDefault="00733336" w:rsidP="00746A7B">
      <w:pPr>
        <w:jc w:val="both"/>
        <w:rPr>
          <w:lang w:val="hr-HR"/>
        </w:rPr>
      </w:pPr>
      <w:r w:rsidRPr="00FD4FEF">
        <w:rPr>
          <w:lang w:val="hr-HR"/>
        </w:rPr>
        <w:t xml:space="preserve">Riznica predstavlja cjelovit sustav u kojem se u skladu sa Zakonom obavljaju poslovi koji se odnose na pripremu, izvršenje i konsolidaciju Proračuna i financijskih planova proračunskih korisnika, proračunsko računovodstvo i računovodstvo proračunskih korisnika te upravljanje platnim prometom Proračuna. </w:t>
      </w:r>
    </w:p>
    <w:p w14:paraId="7C5966A9" w14:textId="33214371" w:rsidR="003E06C5" w:rsidRPr="00FD4FEF" w:rsidRDefault="00EF1766" w:rsidP="00746A7B">
      <w:pPr>
        <w:jc w:val="both"/>
        <w:rPr>
          <w:lang w:val="hr-HR"/>
        </w:rPr>
      </w:pPr>
      <w:r w:rsidRPr="00FD4FEF">
        <w:rPr>
          <w:lang w:val="hr-HR"/>
        </w:rPr>
        <w:t>Uvođenjem Riznice</w:t>
      </w:r>
      <w:r w:rsidR="00733336" w:rsidRPr="00FD4FEF">
        <w:rPr>
          <w:lang w:val="hr-HR"/>
        </w:rPr>
        <w:t>,</w:t>
      </w:r>
      <w:r w:rsidRPr="00FD4FEF">
        <w:rPr>
          <w:lang w:val="hr-HR"/>
        </w:rPr>
        <w:t xml:space="preserve"> Grad Novigrad – Cittanova mora</w:t>
      </w:r>
      <w:r w:rsidR="00BF7718" w:rsidRPr="00FD4FEF">
        <w:rPr>
          <w:lang w:val="hr-HR"/>
        </w:rPr>
        <w:t xml:space="preserve"> </w:t>
      </w:r>
      <w:r w:rsidR="00FD378E" w:rsidRPr="00FD4FEF">
        <w:rPr>
          <w:lang w:val="hr-HR"/>
        </w:rPr>
        <w:t>definirati procedure za izvršavanje proračunskih procesa, definirati odgovornosti svakog pojedinog sudionika procesa te</w:t>
      </w:r>
      <w:r w:rsidRPr="00FD4FEF">
        <w:rPr>
          <w:lang w:val="hr-HR"/>
        </w:rPr>
        <w:t xml:space="preserve"> povezati informatički</w:t>
      </w:r>
      <w:r w:rsidR="00733336" w:rsidRPr="00FD4FEF">
        <w:rPr>
          <w:lang w:val="hr-HR"/>
        </w:rPr>
        <w:t xml:space="preserve"> i </w:t>
      </w:r>
      <w:r w:rsidRPr="00FD4FEF">
        <w:rPr>
          <w:lang w:val="hr-HR"/>
        </w:rPr>
        <w:t xml:space="preserve">računovodstveno upravno tijelo i proračunske korisnike koji se financiraju iz Gradskog proračuna. </w:t>
      </w:r>
    </w:p>
    <w:p w14:paraId="60505221" w14:textId="6B746BA0" w:rsidR="00EF1766" w:rsidRPr="00FD4FEF" w:rsidRDefault="00EF1766" w:rsidP="00746A7B">
      <w:pPr>
        <w:jc w:val="both"/>
        <w:rPr>
          <w:lang w:val="hr-HR"/>
        </w:rPr>
      </w:pPr>
      <w:r w:rsidRPr="00FD4FEF">
        <w:rPr>
          <w:lang w:val="hr-HR"/>
        </w:rPr>
        <w:t xml:space="preserve">Proračunski korisnici Grada Novigrada – Cittanova jesu: </w:t>
      </w:r>
    </w:p>
    <w:p w14:paraId="4AE00639" w14:textId="23F0D0BA" w:rsidR="00EF1766" w:rsidRPr="00FD4FEF" w:rsidRDefault="00EF1766" w:rsidP="00EF1766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FD4FEF">
        <w:rPr>
          <w:lang w:val="hr-HR"/>
        </w:rPr>
        <w:t>Dječji vrtić Tičić</w:t>
      </w:r>
    </w:p>
    <w:p w14:paraId="36C7FD8E" w14:textId="07DD2E07" w:rsidR="00733336" w:rsidRPr="00FD4FEF" w:rsidRDefault="00733336" w:rsidP="00EF1766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FD4FEF">
        <w:rPr>
          <w:lang w:val="hr-HR"/>
        </w:rPr>
        <w:t xml:space="preserve">Dječji vrtić </w:t>
      </w:r>
      <w:proofErr w:type="spellStart"/>
      <w:r w:rsidRPr="00FD4FEF">
        <w:rPr>
          <w:lang w:val="hr-HR"/>
        </w:rPr>
        <w:t>Girasole</w:t>
      </w:r>
      <w:proofErr w:type="spellEnd"/>
      <w:r w:rsidRPr="00FD4FEF">
        <w:rPr>
          <w:lang w:val="hr-HR"/>
        </w:rPr>
        <w:t xml:space="preserve"> </w:t>
      </w:r>
    </w:p>
    <w:p w14:paraId="43BB2906" w14:textId="539BE10F" w:rsidR="00733336" w:rsidRPr="00FD4FEF" w:rsidRDefault="00733336" w:rsidP="00EF1766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FD4FEF">
        <w:rPr>
          <w:lang w:val="hr-HR"/>
        </w:rPr>
        <w:t>Muzej Lapidarij</w:t>
      </w:r>
    </w:p>
    <w:p w14:paraId="46CAA68E" w14:textId="48828E1B" w:rsidR="00733336" w:rsidRPr="00FD4FEF" w:rsidRDefault="00733336" w:rsidP="00EF1766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FD4FEF">
        <w:rPr>
          <w:lang w:val="hr-HR"/>
        </w:rPr>
        <w:t>Gradska knjižnica Novigrad</w:t>
      </w:r>
    </w:p>
    <w:p w14:paraId="13D0EC1A" w14:textId="06C88151" w:rsidR="00733336" w:rsidRPr="00FD4FEF" w:rsidRDefault="00733336" w:rsidP="00EF1766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FD4FEF">
        <w:rPr>
          <w:lang w:val="hr-HR"/>
        </w:rPr>
        <w:t xml:space="preserve">Centar za manifestacije i kulturu </w:t>
      </w:r>
    </w:p>
    <w:p w14:paraId="7E8B1D84" w14:textId="77777777" w:rsidR="00FD378E" w:rsidRPr="00FD4FEF" w:rsidRDefault="00FD378E" w:rsidP="00FD378E">
      <w:pPr>
        <w:jc w:val="both"/>
        <w:rPr>
          <w:lang w:val="hr-HR"/>
        </w:rPr>
      </w:pPr>
    </w:p>
    <w:p w14:paraId="3D640DED" w14:textId="10342BCA" w:rsidR="00733336" w:rsidRPr="00FD4FEF" w:rsidRDefault="00733336" w:rsidP="00733336">
      <w:pPr>
        <w:jc w:val="both"/>
        <w:rPr>
          <w:lang w:val="hr-HR"/>
        </w:rPr>
      </w:pPr>
      <w:r w:rsidRPr="00FD4FEF">
        <w:rPr>
          <w:lang w:val="hr-HR"/>
        </w:rPr>
        <w:t xml:space="preserve">Uvođenjem sustava riznice ne znači da proračunski korisnici gube svoju autonomiju korištenja sredstava, već se sustav upravljanja financijama konsolidira. Proračunski korisnik i dalje odlučuje </w:t>
      </w:r>
      <w:r w:rsidR="00BF7718" w:rsidRPr="00FD4FEF">
        <w:rPr>
          <w:lang w:val="hr-HR"/>
        </w:rPr>
        <w:t xml:space="preserve">o </w:t>
      </w:r>
      <w:r w:rsidRPr="00FD4FEF">
        <w:rPr>
          <w:lang w:val="hr-HR"/>
        </w:rPr>
        <w:t xml:space="preserve">prikupljanju i trošenju svoji sredstava ostvarenih po posebnim propisima, i od poslova koji ne financiraju iz gradskog proračuna (vlastiti prihodi), samo se plaćanje vrši sa jedinstvenog računa.  </w:t>
      </w:r>
    </w:p>
    <w:p w14:paraId="118059E4" w14:textId="37DD0370" w:rsidR="00733336" w:rsidRPr="00FD4FEF" w:rsidRDefault="00223FED" w:rsidP="00733336">
      <w:pPr>
        <w:jc w:val="both"/>
        <w:rPr>
          <w:lang w:val="hr-HR"/>
        </w:rPr>
      </w:pPr>
      <w:r w:rsidRPr="00FD4FEF">
        <w:rPr>
          <w:lang w:val="hr-HR"/>
        </w:rPr>
        <w:t xml:space="preserve">Početak rada potpune Riznice, planiran je s danom 01. siječnja 2026. godine. </w:t>
      </w:r>
    </w:p>
    <w:p w14:paraId="1F16E892" w14:textId="77777777" w:rsidR="00223FED" w:rsidRPr="00FD4FEF" w:rsidRDefault="00223FED" w:rsidP="00733336">
      <w:pPr>
        <w:jc w:val="both"/>
        <w:rPr>
          <w:lang w:val="hr-HR"/>
        </w:rPr>
      </w:pPr>
    </w:p>
    <w:p w14:paraId="06D7B87E" w14:textId="602A4A8A" w:rsidR="00223FED" w:rsidRPr="00FD4FEF" w:rsidRDefault="006D142F" w:rsidP="00733336">
      <w:pPr>
        <w:jc w:val="both"/>
        <w:rPr>
          <w:b/>
          <w:bCs/>
          <w:u w:val="single"/>
          <w:lang w:val="hr-HR"/>
        </w:rPr>
      </w:pPr>
      <w:r w:rsidRPr="00FD4FEF">
        <w:rPr>
          <w:b/>
          <w:bCs/>
          <w:u w:val="single"/>
          <w:lang w:val="hr-HR"/>
        </w:rPr>
        <w:t>UTJECAJ NA PRORAČUN</w:t>
      </w:r>
    </w:p>
    <w:p w14:paraId="6508D009" w14:textId="66AC1F1F" w:rsidR="006D142F" w:rsidRPr="00FD4FEF" w:rsidRDefault="006D142F" w:rsidP="00733336">
      <w:pPr>
        <w:jc w:val="both"/>
        <w:rPr>
          <w:lang w:val="hr-HR"/>
        </w:rPr>
      </w:pPr>
      <w:r w:rsidRPr="00FD4FEF">
        <w:rPr>
          <w:lang w:val="hr-HR"/>
        </w:rPr>
        <w:t xml:space="preserve">Sredstva potrebna za realizaciju predmetne Odluke osigurat će se u Proračunu Grada Novigrada – Cittanova </w:t>
      </w:r>
    </w:p>
    <w:p w14:paraId="17CD754E" w14:textId="77777777" w:rsidR="00746A7B" w:rsidRPr="00FD4FEF" w:rsidRDefault="00746A7B" w:rsidP="00746A7B">
      <w:pPr>
        <w:jc w:val="both"/>
        <w:rPr>
          <w:lang w:val="hr-HR"/>
        </w:rPr>
      </w:pPr>
    </w:p>
    <w:p w14:paraId="333FF443" w14:textId="77777777" w:rsidR="00746A7B" w:rsidRPr="00FD4FEF" w:rsidRDefault="00746A7B" w:rsidP="00746A7B">
      <w:pPr>
        <w:jc w:val="both"/>
        <w:rPr>
          <w:lang w:val="hr-HR"/>
        </w:rPr>
      </w:pPr>
    </w:p>
    <w:p w14:paraId="4B9B396C" w14:textId="5BD344F1" w:rsidR="00D5002F" w:rsidRPr="00FD4FEF" w:rsidRDefault="008E3704" w:rsidP="00746A7B">
      <w:pPr>
        <w:jc w:val="both"/>
        <w:rPr>
          <w:b/>
          <w:color w:val="000000" w:themeColor="text1"/>
          <w:lang w:val="hr-HR"/>
        </w:rPr>
      </w:pPr>
      <w:r w:rsidRPr="00FD4FEF">
        <w:rPr>
          <w:b/>
          <w:lang w:val="hr-HR"/>
        </w:rPr>
        <w:t xml:space="preserve"> </w:t>
      </w:r>
    </w:p>
    <w:p w14:paraId="3FE9BBF5" w14:textId="77777777" w:rsidR="00D5002F" w:rsidRPr="00FD4FEF" w:rsidRDefault="00D5002F" w:rsidP="008E3704">
      <w:pPr>
        <w:jc w:val="center"/>
        <w:rPr>
          <w:b/>
          <w:color w:val="000000" w:themeColor="text1"/>
          <w:lang w:val="hr-HR"/>
        </w:rPr>
      </w:pPr>
    </w:p>
    <w:p w14:paraId="16EB3821" w14:textId="77777777" w:rsidR="00D5002F" w:rsidRPr="00FD4FEF" w:rsidRDefault="00D5002F" w:rsidP="00703C07">
      <w:pPr>
        <w:jc w:val="both"/>
        <w:rPr>
          <w:b/>
          <w:color w:val="000000" w:themeColor="text1"/>
          <w:lang w:val="hr-HR"/>
        </w:rPr>
      </w:pPr>
    </w:p>
    <w:p w14:paraId="0AD0D96F" w14:textId="77777777" w:rsidR="00D5002F" w:rsidRPr="00FD4FEF" w:rsidRDefault="00D5002F" w:rsidP="00703C07">
      <w:pPr>
        <w:jc w:val="both"/>
        <w:rPr>
          <w:b/>
          <w:color w:val="000000" w:themeColor="text1"/>
          <w:lang w:val="hr-HR"/>
        </w:rPr>
      </w:pPr>
    </w:p>
    <w:p w14:paraId="363389DA" w14:textId="55826676" w:rsidR="00A35908" w:rsidRPr="00FD4FEF" w:rsidRDefault="00A35908" w:rsidP="00CA73C4">
      <w:pPr>
        <w:ind w:left="7080"/>
        <w:jc w:val="both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lastRenderedPageBreak/>
        <w:t>PRIJEDLOG</w:t>
      </w:r>
    </w:p>
    <w:p w14:paraId="00401555" w14:textId="77777777" w:rsidR="00865502" w:rsidRPr="00FD4FEF" w:rsidRDefault="00865502" w:rsidP="00CA73C4">
      <w:pPr>
        <w:ind w:left="7080"/>
        <w:jc w:val="both"/>
        <w:rPr>
          <w:b/>
          <w:color w:val="000000" w:themeColor="text1"/>
          <w:lang w:val="hr-HR"/>
        </w:rPr>
      </w:pPr>
    </w:p>
    <w:p w14:paraId="0582B674" w14:textId="1BCB0FE8" w:rsidR="00DC2D46" w:rsidRPr="00FD4FEF" w:rsidRDefault="00DC2D46" w:rsidP="00703C07">
      <w:pPr>
        <w:jc w:val="both"/>
        <w:rPr>
          <w:strike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 xml:space="preserve">  </w:t>
      </w:r>
      <w:r w:rsidR="00CF7084" w:rsidRPr="00FD4FEF">
        <w:rPr>
          <w:b/>
          <w:color w:val="000000" w:themeColor="text1"/>
          <w:lang w:val="hr-HR"/>
        </w:rPr>
        <w:tab/>
      </w:r>
      <w:r w:rsidRPr="00FD4FEF">
        <w:rPr>
          <w:b/>
          <w:color w:val="000000" w:themeColor="text1"/>
          <w:lang w:val="hr-HR"/>
        </w:rPr>
        <w:t xml:space="preserve"> </w:t>
      </w:r>
      <w:r w:rsidRPr="00FD4FEF">
        <w:rPr>
          <w:color w:val="000000" w:themeColor="text1"/>
          <w:lang w:val="hr-HR"/>
        </w:rPr>
        <w:t xml:space="preserve">Na temelju članka </w:t>
      </w:r>
      <w:r w:rsidR="00A35908" w:rsidRPr="00FD4FEF">
        <w:rPr>
          <w:color w:val="000000" w:themeColor="text1"/>
          <w:lang w:val="hr-HR"/>
        </w:rPr>
        <w:t>50</w:t>
      </w:r>
      <w:r w:rsidRPr="00FD4FEF">
        <w:rPr>
          <w:color w:val="000000" w:themeColor="text1"/>
          <w:lang w:val="hr-HR"/>
        </w:rPr>
        <w:t xml:space="preserve">. Zakona o proračunu („Narodne novine“, broj </w:t>
      </w:r>
      <w:r w:rsidR="00A35908" w:rsidRPr="00FD4FEF">
        <w:rPr>
          <w:color w:val="000000" w:themeColor="text1"/>
          <w:lang w:val="hr-HR"/>
        </w:rPr>
        <w:t>144/21</w:t>
      </w:r>
      <w:r w:rsidRPr="00FD4FEF">
        <w:rPr>
          <w:color w:val="000000" w:themeColor="text1"/>
          <w:lang w:val="hr-HR"/>
        </w:rPr>
        <w:t xml:space="preserve">) </w:t>
      </w:r>
      <w:r w:rsidR="00A35908" w:rsidRPr="00FD4FEF">
        <w:rPr>
          <w:color w:val="000000" w:themeColor="text1"/>
          <w:lang w:val="hr-HR"/>
        </w:rPr>
        <w:t xml:space="preserve">i članka </w:t>
      </w:r>
      <w:r w:rsidR="00CA73C4" w:rsidRPr="00FD4FEF">
        <w:rPr>
          <w:color w:val="000000" w:themeColor="text1"/>
          <w:lang w:val="hr-HR"/>
        </w:rPr>
        <w:t>101</w:t>
      </w:r>
      <w:r w:rsidR="00A35908" w:rsidRPr="00FD4FEF">
        <w:rPr>
          <w:color w:val="000000" w:themeColor="text1"/>
          <w:lang w:val="hr-HR"/>
        </w:rPr>
        <w:t xml:space="preserve">. točke </w:t>
      </w:r>
      <w:r w:rsidR="00CA73C4" w:rsidRPr="00FD4FEF">
        <w:rPr>
          <w:color w:val="000000" w:themeColor="text1"/>
          <w:lang w:val="hr-HR"/>
        </w:rPr>
        <w:t>2</w:t>
      </w:r>
      <w:r w:rsidR="00A35908" w:rsidRPr="00FD4FEF">
        <w:rPr>
          <w:color w:val="000000" w:themeColor="text1"/>
          <w:lang w:val="hr-HR"/>
        </w:rPr>
        <w:t xml:space="preserve">. Statuta </w:t>
      </w:r>
      <w:r w:rsidR="00865502" w:rsidRPr="00FD4FEF">
        <w:rPr>
          <w:color w:val="000000" w:themeColor="text1"/>
          <w:lang w:val="hr-HR"/>
        </w:rPr>
        <w:t xml:space="preserve">Grada Novigrada – Cittanova </w:t>
      </w:r>
      <w:r w:rsidR="00A35908" w:rsidRPr="00FD4FEF">
        <w:rPr>
          <w:color w:val="000000" w:themeColor="text1"/>
          <w:lang w:val="hr-HR"/>
        </w:rPr>
        <w:t>("</w:t>
      </w:r>
      <w:r w:rsidR="00865502" w:rsidRPr="00FD4FEF">
        <w:rPr>
          <w:color w:val="000000" w:themeColor="text1"/>
          <w:lang w:val="hr-HR"/>
        </w:rPr>
        <w:t>Službene novine</w:t>
      </w:r>
      <w:r w:rsidR="00865502" w:rsidRPr="00FD4FEF">
        <w:rPr>
          <w:lang w:val="hr-HR"/>
        </w:rPr>
        <w:t xml:space="preserve">(„Službene Novine„ </w:t>
      </w:r>
      <w:proofErr w:type="spellStart"/>
      <w:r w:rsidR="00865502" w:rsidRPr="00FD4FEF">
        <w:rPr>
          <w:lang w:val="hr-HR"/>
        </w:rPr>
        <w:t>br</w:t>
      </w:r>
      <w:proofErr w:type="spellEnd"/>
      <w:r w:rsidR="00865502" w:rsidRPr="00FD4FEF">
        <w:rPr>
          <w:lang w:val="hr-HR"/>
        </w:rPr>
        <w:t xml:space="preserve">: 5/09, 3/13, 2/14, 2/17, 1/18, 2/18-pročišćeni tekst, 2/20, 1/21, 6/21, 7/21-pročišćeni tekst, 3/22), </w:t>
      </w:r>
      <w:r w:rsidR="00134C3E" w:rsidRPr="00FD4FEF">
        <w:rPr>
          <w:color w:val="000000" w:themeColor="text1"/>
          <w:lang w:val="hr-HR"/>
        </w:rPr>
        <w:t xml:space="preserve"> Gradsko vijeće</w:t>
      </w:r>
      <w:r w:rsidR="0044319A" w:rsidRPr="00FD4FEF">
        <w:rPr>
          <w:color w:val="000000" w:themeColor="text1"/>
          <w:lang w:val="hr-HR"/>
        </w:rPr>
        <w:t xml:space="preserve"> Grada Novigrada – Cittanova na sjednici održanoj</w:t>
      </w:r>
      <w:r w:rsidR="00A35908" w:rsidRPr="00FD4FEF">
        <w:rPr>
          <w:color w:val="000000" w:themeColor="text1"/>
          <w:lang w:val="hr-HR"/>
        </w:rPr>
        <w:t xml:space="preserve"> </w:t>
      </w:r>
      <w:r w:rsidR="008B2654" w:rsidRPr="00FD4FEF">
        <w:rPr>
          <w:color w:val="000000" w:themeColor="text1"/>
          <w:lang w:val="hr-HR"/>
        </w:rPr>
        <w:t>________</w:t>
      </w:r>
      <w:r w:rsidR="0044319A" w:rsidRPr="00FD4FEF">
        <w:rPr>
          <w:color w:val="000000" w:themeColor="text1"/>
          <w:lang w:val="hr-HR"/>
        </w:rPr>
        <w:t>2025.,</w:t>
      </w:r>
      <w:r w:rsidRPr="00FD4FEF">
        <w:rPr>
          <w:color w:val="000000" w:themeColor="text1"/>
          <w:lang w:val="hr-HR"/>
        </w:rPr>
        <w:t xml:space="preserve"> donosi </w:t>
      </w:r>
    </w:p>
    <w:p w14:paraId="029E2948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</w:p>
    <w:p w14:paraId="08A257EC" w14:textId="77777777" w:rsidR="00DC2D46" w:rsidRPr="00FD4FEF" w:rsidRDefault="00DC2D46" w:rsidP="00320275">
      <w:pPr>
        <w:jc w:val="center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>ODLUKU</w:t>
      </w:r>
    </w:p>
    <w:p w14:paraId="5713A505" w14:textId="50638F7E" w:rsidR="00DC2D46" w:rsidRPr="00FD4FEF" w:rsidRDefault="00DC2D46" w:rsidP="00320275">
      <w:pPr>
        <w:tabs>
          <w:tab w:val="center" w:pos="4680"/>
          <w:tab w:val="left" w:pos="8205"/>
        </w:tabs>
        <w:jc w:val="center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 xml:space="preserve">o uvođenju Riznice </w:t>
      </w:r>
      <w:r w:rsidR="0044319A" w:rsidRPr="00FD4FEF">
        <w:rPr>
          <w:b/>
          <w:color w:val="000000" w:themeColor="text1"/>
          <w:lang w:val="hr-HR"/>
        </w:rPr>
        <w:t>Grada Novigrada - Cittanova</w:t>
      </w:r>
      <w:r w:rsidR="0018150A" w:rsidRPr="00FD4FEF">
        <w:rPr>
          <w:b/>
          <w:color w:val="000000" w:themeColor="text1"/>
          <w:lang w:val="hr-HR"/>
        </w:rPr>
        <w:t xml:space="preserve"> i Objedinjene glavne knjige proračuna</w:t>
      </w:r>
    </w:p>
    <w:p w14:paraId="27AE88B3" w14:textId="77777777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</w:p>
    <w:p w14:paraId="51DD19F3" w14:textId="49025A8C" w:rsidR="00DC2D46" w:rsidRPr="00FD4FEF" w:rsidRDefault="00DC2D46" w:rsidP="00703C07">
      <w:pPr>
        <w:jc w:val="center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>Članak 1.</w:t>
      </w:r>
    </w:p>
    <w:p w14:paraId="2A396123" w14:textId="77777777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65037BB" w14:textId="1745379A" w:rsidR="00DC2D46" w:rsidRPr="00FD4FEF" w:rsidRDefault="00DC2D46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      Ovom se Odlukom uvodi sustav rizničnog poslovanja na razini proračuna i prora</w:t>
      </w:r>
      <w:r w:rsidR="006D33B1" w:rsidRPr="00FD4FEF">
        <w:rPr>
          <w:color w:val="000000" w:themeColor="text1"/>
          <w:lang w:val="hr-HR"/>
        </w:rPr>
        <w:t xml:space="preserve">čunskih korisnika </w:t>
      </w:r>
      <w:r w:rsidR="0044319A" w:rsidRPr="00FD4FEF">
        <w:rPr>
          <w:bCs/>
          <w:color w:val="000000" w:themeColor="text1"/>
          <w:lang w:val="hr-HR"/>
        </w:rPr>
        <w:t>Grada Novigrada - Cittanova</w:t>
      </w:r>
      <w:r w:rsidR="0044319A" w:rsidRPr="00FD4FEF">
        <w:rPr>
          <w:b/>
          <w:color w:val="000000" w:themeColor="text1"/>
          <w:lang w:val="hr-HR"/>
        </w:rPr>
        <w:t xml:space="preserve"> </w:t>
      </w:r>
      <w:r w:rsidRPr="00FD4FEF">
        <w:rPr>
          <w:color w:val="000000" w:themeColor="text1"/>
          <w:lang w:val="hr-HR"/>
        </w:rPr>
        <w:t>(u daljnjem tekstu: proračunski korisnici</w:t>
      </w:r>
      <w:r w:rsidR="0018150A" w:rsidRPr="00FD4FEF">
        <w:rPr>
          <w:color w:val="000000" w:themeColor="text1"/>
          <w:lang w:val="hr-HR"/>
        </w:rPr>
        <w:t>) i Objedinjene glavne knjige proračuna</w:t>
      </w:r>
      <w:r w:rsidRPr="00FD4FEF">
        <w:rPr>
          <w:color w:val="000000" w:themeColor="text1"/>
          <w:lang w:val="hr-HR"/>
        </w:rPr>
        <w:t>, koji se temelji na jedinstveno</w:t>
      </w:r>
      <w:r w:rsidR="006D33B1" w:rsidRPr="00FD4FEF">
        <w:rPr>
          <w:color w:val="000000" w:themeColor="text1"/>
          <w:lang w:val="hr-HR"/>
        </w:rPr>
        <w:t xml:space="preserve">m računovodstveno-informatičkom </w:t>
      </w:r>
      <w:r w:rsidRPr="00FD4FEF">
        <w:rPr>
          <w:color w:val="000000" w:themeColor="text1"/>
          <w:lang w:val="hr-HR"/>
        </w:rPr>
        <w:t xml:space="preserve">sustavu, s ciljem stvaranja pretpostavki za učinkovito upravljanje ukupnim proračunskim sredstvima i obavljanja poslovanja preko jedinstvenog računa Riznice </w:t>
      </w:r>
      <w:r w:rsidR="0044319A" w:rsidRPr="00FD4FEF">
        <w:rPr>
          <w:bCs/>
          <w:color w:val="000000" w:themeColor="text1"/>
          <w:lang w:val="hr-HR"/>
        </w:rPr>
        <w:t>Grada Novigrada - Cittanova</w:t>
      </w:r>
      <w:r w:rsidR="0044319A" w:rsidRPr="00FD4FEF">
        <w:rPr>
          <w:b/>
          <w:color w:val="000000" w:themeColor="text1"/>
          <w:lang w:val="hr-HR"/>
        </w:rPr>
        <w:t xml:space="preserve"> </w:t>
      </w:r>
      <w:r w:rsidRPr="00FD4FEF">
        <w:rPr>
          <w:color w:val="000000" w:themeColor="text1"/>
          <w:lang w:val="hr-HR"/>
        </w:rPr>
        <w:t>(u daljnjem tekstu: Riznica).</w:t>
      </w:r>
    </w:p>
    <w:p w14:paraId="7E76EDBA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</w:p>
    <w:p w14:paraId="338AEEE2" w14:textId="77777777" w:rsidR="00DC2D46" w:rsidRPr="00FD4FEF" w:rsidRDefault="00DC2D46" w:rsidP="00703C07">
      <w:pPr>
        <w:jc w:val="center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>Članak 2.</w:t>
      </w:r>
    </w:p>
    <w:p w14:paraId="73FB26BF" w14:textId="77777777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50A54A4" w14:textId="325C6F95" w:rsidR="00DC2D46" w:rsidRPr="00FD4FEF" w:rsidRDefault="00DC2D46" w:rsidP="00703C07">
      <w:pPr>
        <w:jc w:val="both"/>
        <w:rPr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 xml:space="preserve">            </w:t>
      </w:r>
      <w:r w:rsidRPr="00FD4FEF">
        <w:rPr>
          <w:color w:val="000000" w:themeColor="text1"/>
          <w:lang w:val="hr-HR"/>
        </w:rPr>
        <w:t>Riznica je cjelovit sustav u kojem se u skladu s</w:t>
      </w:r>
      <w:r w:rsidR="00F978BF" w:rsidRPr="00FD4FEF">
        <w:rPr>
          <w:color w:val="000000" w:themeColor="text1"/>
          <w:lang w:val="hr-HR"/>
        </w:rPr>
        <w:t>a</w:t>
      </w:r>
      <w:r w:rsidRPr="00FD4FEF">
        <w:rPr>
          <w:color w:val="000000" w:themeColor="text1"/>
          <w:lang w:val="hr-HR"/>
        </w:rPr>
        <w:t xml:space="preserve"> Zakonom o proračunu, ovom Odlukom i drugim propisima, obavljaju poslovi koji se odnose na pripremu, izvršenje i k</w:t>
      </w:r>
      <w:r w:rsidR="006D33B1" w:rsidRPr="00FD4FEF">
        <w:rPr>
          <w:color w:val="000000" w:themeColor="text1"/>
          <w:lang w:val="hr-HR"/>
        </w:rPr>
        <w:t xml:space="preserve">onsolidaciju Proračuna </w:t>
      </w:r>
      <w:r w:rsidR="0044319A" w:rsidRPr="00FD4FEF">
        <w:rPr>
          <w:bCs/>
          <w:color w:val="000000" w:themeColor="text1"/>
          <w:lang w:val="hr-HR"/>
        </w:rPr>
        <w:t>Grada Novigrada - Cittanova</w:t>
      </w:r>
      <w:r w:rsidR="0044319A" w:rsidRPr="00FD4FEF">
        <w:rPr>
          <w:b/>
          <w:color w:val="000000" w:themeColor="text1"/>
          <w:lang w:val="hr-HR"/>
        </w:rPr>
        <w:t xml:space="preserve"> </w:t>
      </w:r>
      <w:r w:rsidRPr="00FD4FEF">
        <w:rPr>
          <w:color w:val="000000" w:themeColor="text1"/>
          <w:lang w:val="hr-HR"/>
        </w:rPr>
        <w:t>i financijskih planova proračunskih korisnika, proračunsko računovodstvo i računovodstvo proračunskih korisnika te upravljanje platnim prometom Proračuna.</w:t>
      </w:r>
    </w:p>
    <w:p w14:paraId="2CE7163A" w14:textId="45B8E846" w:rsidR="008B2654" w:rsidRPr="00FD4FEF" w:rsidRDefault="00967975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ab/>
      </w:r>
      <w:r w:rsidRPr="00FD4FEF">
        <w:rPr>
          <w:color w:val="000000" w:themeColor="text1"/>
          <w:lang w:val="hr-HR"/>
        </w:rPr>
        <w:tab/>
      </w:r>
    </w:p>
    <w:p w14:paraId="2D5D23E0" w14:textId="77777777" w:rsidR="00967975" w:rsidRPr="00FD4FEF" w:rsidRDefault="00967975" w:rsidP="00703C07">
      <w:pPr>
        <w:jc w:val="center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>Članak 3.</w:t>
      </w:r>
    </w:p>
    <w:p w14:paraId="69360EBB" w14:textId="77777777" w:rsidR="00967975" w:rsidRPr="00FD4FEF" w:rsidRDefault="00967975" w:rsidP="00703C07">
      <w:pPr>
        <w:jc w:val="both"/>
        <w:rPr>
          <w:b/>
          <w:color w:val="000000" w:themeColor="text1"/>
          <w:lang w:val="hr-HR"/>
        </w:rPr>
      </w:pPr>
    </w:p>
    <w:p w14:paraId="59E00B47" w14:textId="77777777" w:rsidR="00967975" w:rsidRPr="00FD4FEF" w:rsidRDefault="00967975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       Poslovanje u Riznici obavljat će se na način da se svi prihodi proračuna i proračunskih korisnika uplaćuju u jedinstveni račun Riznice i sva plaćanja izvršavaju se s  tog računa, a računi proračunskih korisnika se zatvaraju.</w:t>
      </w:r>
    </w:p>
    <w:p w14:paraId="031D797D" w14:textId="3F726A13" w:rsidR="00967975" w:rsidRPr="00FD4FEF" w:rsidRDefault="00967975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        U proračunu </w:t>
      </w:r>
      <w:r w:rsidR="00134C3E" w:rsidRPr="00FD4FEF">
        <w:rPr>
          <w:color w:val="000000" w:themeColor="text1"/>
          <w:lang w:val="hr-HR"/>
        </w:rPr>
        <w:t>Grada</w:t>
      </w:r>
      <w:r w:rsidRPr="00FD4FEF">
        <w:rPr>
          <w:color w:val="000000" w:themeColor="text1"/>
          <w:lang w:val="hr-HR"/>
        </w:rPr>
        <w:t xml:space="preserve"> iskazivat će se i evidentirati vlastiti i namjenski prihodi proračunskih korisnika i rashodi proračunskih korisnika koji se financiraju iz tih prihoda.</w:t>
      </w:r>
    </w:p>
    <w:p w14:paraId="1CCA69F5" w14:textId="77777777" w:rsidR="00967975" w:rsidRPr="00FD4FEF" w:rsidRDefault="00967975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ab/>
        <w:t>Svi proračunski korisnici biti će integrirani u jedinstveni računovodstveno-informatički sustav Riznice.</w:t>
      </w:r>
    </w:p>
    <w:p w14:paraId="36202940" w14:textId="230E6D70" w:rsidR="00967975" w:rsidRPr="00FD4FEF" w:rsidRDefault="00967975" w:rsidP="00703C07">
      <w:pPr>
        <w:ind w:firstLine="708"/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Proračunski korisnici formirati će i slati zahtjeve </w:t>
      </w:r>
      <w:r w:rsidR="005C09C0" w:rsidRPr="00FD4FEF">
        <w:rPr>
          <w:color w:val="000000" w:themeColor="text1"/>
          <w:lang w:val="hr-HR"/>
        </w:rPr>
        <w:t xml:space="preserve">na plaćanje </w:t>
      </w:r>
      <w:r w:rsidRPr="00FD4FEF">
        <w:rPr>
          <w:color w:val="000000" w:themeColor="text1"/>
          <w:lang w:val="hr-HR"/>
        </w:rPr>
        <w:t>s troškovima koji se financiraju iz</w:t>
      </w:r>
      <w:r w:rsidR="005C09C0" w:rsidRPr="00FD4FEF">
        <w:rPr>
          <w:color w:val="000000" w:themeColor="text1"/>
          <w:lang w:val="hr-HR"/>
        </w:rPr>
        <w:t xml:space="preserve"> svih izvora financiranja</w:t>
      </w:r>
      <w:r w:rsidRPr="00FD4FEF">
        <w:rPr>
          <w:color w:val="000000" w:themeColor="text1"/>
          <w:lang w:val="hr-HR"/>
        </w:rPr>
        <w:t>.</w:t>
      </w:r>
    </w:p>
    <w:p w14:paraId="7AE136ED" w14:textId="4516F309" w:rsidR="00967975" w:rsidRPr="00FD4FEF" w:rsidRDefault="00967975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  </w:t>
      </w:r>
    </w:p>
    <w:p w14:paraId="0EBCD7F6" w14:textId="03CEFF05" w:rsidR="00DC2D46" w:rsidRPr="00FD4FEF" w:rsidRDefault="00DC2D46" w:rsidP="00703C07">
      <w:pPr>
        <w:jc w:val="center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 xml:space="preserve">Članak </w:t>
      </w:r>
      <w:r w:rsidR="004F5A42" w:rsidRPr="00FD4FEF">
        <w:rPr>
          <w:b/>
          <w:color w:val="000000" w:themeColor="text1"/>
          <w:lang w:val="hr-HR"/>
        </w:rPr>
        <w:t>4</w:t>
      </w:r>
      <w:r w:rsidRPr="00FD4FEF">
        <w:rPr>
          <w:b/>
          <w:color w:val="000000" w:themeColor="text1"/>
          <w:lang w:val="hr-HR"/>
        </w:rPr>
        <w:t>.</w:t>
      </w:r>
    </w:p>
    <w:p w14:paraId="7DB5C23E" w14:textId="77777777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</w:p>
    <w:p w14:paraId="40E9C879" w14:textId="768AF40A" w:rsidR="00DC2D46" w:rsidRPr="00FD4FEF" w:rsidRDefault="00DC2D46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     Uspostava sustava Riznice </w:t>
      </w:r>
      <w:r w:rsidR="004F5A42" w:rsidRPr="00FD4FEF">
        <w:rPr>
          <w:bCs/>
          <w:color w:val="000000" w:themeColor="text1"/>
          <w:lang w:val="hr-HR"/>
        </w:rPr>
        <w:t>Grada Novigrada - Cittanova</w:t>
      </w:r>
      <w:r w:rsidR="004F5A42" w:rsidRPr="00FD4FEF">
        <w:rPr>
          <w:b/>
          <w:color w:val="000000" w:themeColor="text1"/>
          <w:lang w:val="hr-HR"/>
        </w:rPr>
        <w:t xml:space="preserve"> </w:t>
      </w:r>
      <w:r w:rsidR="006D33B1" w:rsidRPr="00FD4FEF">
        <w:rPr>
          <w:color w:val="000000" w:themeColor="text1"/>
          <w:lang w:val="hr-HR"/>
        </w:rPr>
        <w:t xml:space="preserve">provodit će se u </w:t>
      </w:r>
      <w:r w:rsidRPr="00FD4FEF">
        <w:rPr>
          <w:color w:val="000000" w:themeColor="text1"/>
          <w:lang w:val="hr-HR"/>
        </w:rPr>
        <w:t>faz</w:t>
      </w:r>
      <w:r w:rsidR="004F5A42" w:rsidRPr="00FD4FEF">
        <w:rPr>
          <w:color w:val="000000" w:themeColor="text1"/>
          <w:lang w:val="hr-HR"/>
        </w:rPr>
        <w:t>ama</w:t>
      </w:r>
      <w:r w:rsidRPr="00FD4FEF">
        <w:rPr>
          <w:color w:val="000000" w:themeColor="text1"/>
          <w:lang w:val="hr-HR"/>
        </w:rPr>
        <w:t xml:space="preserve">, u skladu s </w:t>
      </w:r>
      <w:r w:rsidR="00202F0F" w:rsidRPr="00FD4FEF">
        <w:rPr>
          <w:color w:val="000000" w:themeColor="text1"/>
          <w:lang w:val="hr-HR"/>
        </w:rPr>
        <w:t xml:space="preserve">interno definiranom </w:t>
      </w:r>
      <w:r w:rsidRPr="00FD4FEF">
        <w:rPr>
          <w:color w:val="000000" w:themeColor="text1"/>
          <w:lang w:val="hr-HR"/>
        </w:rPr>
        <w:t>dinamikom</w:t>
      </w:r>
      <w:r w:rsidR="00202F0F" w:rsidRPr="00FD4FEF">
        <w:rPr>
          <w:color w:val="000000" w:themeColor="text1"/>
          <w:lang w:val="hr-HR"/>
        </w:rPr>
        <w:t xml:space="preserve"> i </w:t>
      </w:r>
      <w:r w:rsidR="005C044C" w:rsidRPr="00FD4FEF">
        <w:rPr>
          <w:color w:val="000000" w:themeColor="text1"/>
          <w:lang w:val="hr-HR"/>
        </w:rPr>
        <w:t>O</w:t>
      </w:r>
      <w:r w:rsidR="00202F0F" w:rsidRPr="00FD4FEF">
        <w:rPr>
          <w:color w:val="000000" w:themeColor="text1"/>
          <w:lang w:val="hr-HR"/>
        </w:rPr>
        <w:t>dlukom čelnika.</w:t>
      </w:r>
    </w:p>
    <w:p w14:paraId="71B91EF2" w14:textId="77777777" w:rsidR="004F5A42" w:rsidRPr="00FD4FEF" w:rsidRDefault="004F5A42" w:rsidP="00703C07">
      <w:pPr>
        <w:jc w:val="both"/>
        <w:rPr>
          <w:color w:val="000000" w:themeColor="text1"/>
          <w:lang w:val="hr-HR"/>
        </w:rPr>
      </w:pPr>
    </w:p>
    <w:p w14:paraId="6FFF3EE8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</w:p>
    <w:p w14:paraId="2E1D459D" w14:textId="1EA76EDB" w:rsidR="00DC2D46" w:rsidRPr="00FD4FEF" w:rsidRDefault="00DC2D46" w:rsidP="00703C07">
      <w:pPr>
        <w:jc w:val="center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 xml:space="preserve">Članak </w:t>
      </w:r>
      <w:r w:rsidR="00996DDD" w:rsidRPr="00FD4FEF">
        <w:rPr>
          <w:b/>
          <w:color w:val="000000" w:themeColor="text1"/>
          <w:lang w:val="hr-HR"/>
        </w:rPr>
        <w:t>5.</w:t>
      </w:r>
    </w:p>
    <w:p w14:paraId="34047147" w14:textId="77777777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</w:p>
    <w:p w14:paraId="297A7115" w14:textId="6194D992" w:rsidR="00DC2D46" w:rsidRPr="00FD4FEF" w:rsidRDefault="00DC2D46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      Cjelovit</w:t>
      </w:r>
      <w:r w:rsidR="00534DEE" w:rsidRPr="00FD4FEF">
        <w:rPr>
          <w:color w:val="000000" w:themeColor="text1"/>
          <w:lang w:val="hr-HR"/>
        </w:rPr>
        <w:t>ost</w:t>
      </w:r>
      <w:r w:rsidRPr="00FD4FEF">
        <w:rPr>
          <w:color w:val="000000" w:themeColor="text1"/>
          <w:lang w:val="hr-HR"/>
        </w:rPr>
        <w:t xml:space="preserve"> sustav</w:t>
      </w:r>
      <w:r w:rsidR="00534DEE" w:rsidRPr="00FD4FEF">
        <w:rPr>
          <w:color w:val="000000" w:themeColor="text1"/>
          <w:lang w:val="hr-HR"/>
        </w:rPr>
        <w:t>a</w:t>
      </w:r>
      <w:r w:rsidRPr="00FD4FEF">
        <w:rPr>
          <w:color w:val="000000" w:themeColor="text1"/>
          <w:lang w:val="hr-HR"/>
        </w:rPr>
        <w:t xml:space="preserve"> </w:t>
      </w:r>
      <w:r w:rsidR="00134C3E" w:rsidRPr="00FD4FEF">
        <w:rPr>
          <w:color w:val="000000" w:themeColor="text1"/>
          <w:lang w:val="hr-HR"/>
        </w:rPr>
        <w:t>gradske</w:t>
      </w:r>
      <w:r w:rsidRPr="00FD4FEF">
        <w:rPr>
          <w:color w:val="000000" w:themeColor="text1"/>
          <w:lang w:val="hr-HR"/>
        </w:rPr>
        <w:t xml:space="preserve"> Riznice postiže se korištenjem jedinstvene aplikacije i središnje baze podataka</w:t>
      </w:r>
      <w:r w:rsidR="00534DEE" w:rsidRPr="00FD4FEF">
        <w:rPr>
          <w:color w:val="000000" w:themeColor="text1"/>
          <w:lang w:val="hr-HR"/>
        </w:rPr>
        <w:t xml:space="preserve"> za sve korisnike Riznice</w:t>
      </w:r>
      <w:r w:rsidRPr="00FD4FEF">
        <w:rPr>
          <w:color w:val="000000" w:themeColor="text1"/>
          <w:lang w:val="hr-HR"/>
        </w:rPr>
        <w:t>.</w:t>
      </w:r>
    </w:p>
    <w:p w14:paraId="5951069F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lastRenderedPageBreak/>
        <w:t xml:space="preserve">           Povezanost dislociranih proračunskih korisnika ostvaruje se primjenom koncepta </w:t>
      </w:r>
      <w:r w:rsidR="00534DEE" w:rsidRPr="00FD4FEF">
        <w:rPr>
          <w:color w:val="000000" w:themeColor="text1"/>
          <w:lang w:val="hr-HR"/>
        </w:rPr>
        <w:t>web</w:t>
      </w:r>
      <w:r w:rsidRPr="00FD4FEF">
        <w:rPr>
          <w:color w:val="000000" w:themeColor="text1"/>
          <w:lang w:val="hr-HR"/>
        </w:rPr>
        <w:t xml:space="preserve"> aplikacije i interneta kao komunikacijskog medija.</w:t>
      </w:r>
    </w:p>
    <w:p w14:paraId="58BFAB9F" w14:textId="77777777" w:rsidR="00DC2D46" w:rsidRPr="00FD4FEF" w:rsidRDefault="00DC2D46" w:rsidP="006F3280">
      <w:pPr>
        <w:jc w:val="center"/>
        <w:rPr>
          <w:b/>
          <w:color w:val="000000" w:themeColor="text1"/>
          <w:lang w:val="hr-HR"/>
        </w:rPr>
      </w:pPr>
    </w:p>
    <w:p w14:paraId="4C27CA21" w14:textId="7BD89BC0" w:rsidR="00DC2D46" w:rsidRPr="00FD4FEF" w:rsidRDefault="00DC2D46" w:rsidP="006F3280">
      <w:pPr>
        <w:jc w:val="center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 xml:space="preserve">Članak </w:t>
      </w:r>
      <w:r w:rsidR="00996DDD" w:rsidRPr="00FD4FEF">
        <w:rPr>
          <w:b/>
          <w:color w:val="000000" w:themeColor="text1"/>
          <w:lang w:val="hr-HR"/>
        </w:rPr>
        <w:t>6</w:t>
      </w:r>
      <w:r w:rsidRPr="00FD4FEF">
        <w:rPr>
          <w:b/>
          <w:color w:val="000000" w:themeColor="text1"/>
          <w:lang w:val="hr-HR"/>
        </w:rPr>
        <w:t>.</w:t>
      </w:r>
    </w:p>
    <w:p w14:paraId="2D8225E3" w14:textId="77777777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4F43D65" w14:textId="77777777" w:rsidR="00DC2D46" w:rsidRPr="00FD4FEF" w:rsidRDefault="00256C6B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     Sustav Riznice obuhvaća</w:t>
      </w:r>
      <w:r w:rsidR="00DC2D46" w:rsidRPr="00FD4FEF">
        <w:rPr>
          <w:color w:val="000000" w:themeColor="text1"/>
          <w:lang w:val="hr-HR"/>
        </w:rPr>
        <w:t xml:space="preserve"> dva međusobno povezana dijela:</w:t>
      </w:r>
    </w:p>
    <w:p w14:paraId="54371F9E" w14:textId="77777777" w:rsidR="004F5A42" w:rsidRPr="00FD4FEF" w:rsidRDefault="00DC2D46" w:rsidP="00703C07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>plan proračuna</w:t>
      </w:r>
      <w:r w:rsidR="004F5A42" w:rsidRPr="00FD4FEF">
        <w:rPr>
          <w:color w:val="000000" w:themeColor="text1"/>
          <w:lang w:val="hr-HR"/>
        </w:rPr>
        <w:t xml:space="preserve"> (prihodi i primici, rashodi i izdaci raspoređeni prema proračunskim klasifikacijama)</w:t>
      </w:r>
    </w:p>
    <w:p w14:paraId="58E433EA" w14:textId="71BF5545" w:rsidR="00DC2D46" w:rsidRPr="00FD4FEF" w:rsidRDefault="00DC2D46" w:rsidP="004F5A42">
      <w:pPr>
        <w:ind w:left="360"/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i</w:t>
      </w:r>
    </w:p>
    <w:p w14:paraId="45A88B53" w14:textId="77777777" w:rsidR="00DC2D46" w:rsidRPr="00FD4FEF" w:rsidRDefault="00DC2D46" w:rsidP="00703C07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>glavnu knjigu koja sadrži knjigovodstvene i pomoćne evidencije.</w:t>
      </w:r>
    </w:p>
    <w:p w14:paraId="6DF5B788" w14:textId="77777777" w:rsidR="00DC2D46" w:rsidRPr="00FD4FEF" w:rsidRDefault="00DC2D46" w:rsidP="00703C07">
      <w:pPr>
        <w:ind w:left="720"/>
        <w:jc w:val="both"/>
        <w:rPr>
          <w:color w:val="000000" w:themeColor="text1"/>
          <w:lang w:val="hr-HR"/>
        </w:rPr>
      </w:pPr>
    </w:p>
    <w:p w14:paraId="068EC815" w14:textId="76314802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 xml:space="preserve">                                                                       Članak </w:t>
      </w:r>
      <w:r w:rsidR="00996DDD" w:rsidRPr="00FD4FEF">
        <w:rPr>
          <w:b/>
          <w:color w:val="000000" w:themeColor="text1"/>
          <w:lang w:val="hr-HR"/>
        </w:rPr>
        <w:t>7</w:t>
      </w:r>
      <w:r w:rsidRPr="00FD4FEF">
        <w:rPr>
          <w:b/>
          <w:color w:val="000000" w:themeColor="text1"/>
          <w:lang w:val="hr-HR"/>
        </w:rPr>
        <w:t>.</w:t>
      </w:r>
    </w:p>
    <w:p w14:paraId="2E9E81DB" w14:textId="77777777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</w:p>
    <w:p w14:paraId="11E87931" w14:textId="41FD41EC" w:rsidR="00DC2D46" w:rsidRPr="00FD4FEF" w:rsidRDefault="00DC2D46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    Priprema i planiranje Proračuna obuhvaća poslove vezane uz planiranje, izradu i donošenje Proračuna, financijskih planova proračunskog korisnika te konsolidiranog Proračuna </w:t>
      </w:r>
      <w:r w:rsidR="006464BE" w:rsidRPr="00FD4FEF">
        <w:rPr>
          <w:bCs/>
          <w:color w:val="000000" w:themeColor="text1"/>
          <w:lang w:val="hr-HR"/>
        </w:rPr>
        <w:t>Grada Novigrada - Cittanova</w:t>
      </w:r>
      <w:r w:rsidRPr="00FD4FEF">
        <w:rPr>
          <w:color w:val="000000" w:themeColor="text1"/>
          <w:lang w:val="hr-HR"/>
        </w:rPr>
        <w:t xml:space="preserve">, pripremu i uspostavljanje sustava planiranja i praćenja </w:t>
      </w:r>
      <w:r w:rsidR="0010298C" w:rsidRPr="00FD4FEF">
        <w:rPr>
          <w:color w:val="000000" w:themeColor="text1"/>
          <w:lang w:val="hr-HR"/>
        </w:rPr>
        <w:t>P</w:t>
      </w:r>
      <w:r w:rsidRPr="00FD4FEF">
        <w:rPr>
          <w:color w:val="000000" w:themeColor="text1"/>
          <w:lang w:val="hr-HR"/>
        </w:rPr>
        <w:t xml:space="preserve">roračuna po programima te izradu smjernica i uputa za izradu </w:t>
      </w:r>
      <w:r w:rsidR="0010298C" w:rsidRPr="00FD4FEF">
        <w:rPr>
          <w:color w:val="000000" w:themeColor="text1"/>
          <w:lang w:val="hr-HR"/>
        </w:rPr>
        <w:t>P</w:t>
      </w:r>
      <w:r w:rsidRPr="00FD4FEF">
        <w:rPr>
          <w:color w:val="000000" w:themeColor="text1"/>
          <w:lang w:val="hr-HR"/>
        </w:rPr>
        <w:t xml:space="preserve">roračuna. </w:t>
      </w:r>
    </w:p>
    <w:p w14:paraId="1E7DFCFB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</w:p>
    <w:p w14:paraId="625EFB27" w14:textId="35AD776C" w:rsidR="00DC2D46" w:rsidRPr="00FD4FEF" w:rsidRDefault="00DC2D46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    Priprema i planiranje Proračuna obveza je svih upravnih tijela i svih proračunskih korisnika u sustavu Riznice </w:t>
      </w:r>
      <w:r w:rsidR="003E2F1E" w:rsidRPr="00FD4FEF">
        <w:rPr>
          <w:color w:val="000000" w:themeColor="text1"/>
          <w:lang w:val="hr-HR"/>
        </w:rPr>
        <w:t xml:space="preserve">u svim fazama </w:t>
      </w:r>
      <w:r w:rsidRPr="00FD4FEF">
        <w:rPr>
          <w:color w:val="000000" w:themeColor="text1"/>
          <w:lang w:val="hr-HR"/>
        </w:rPr>
        <w:t>uspostave Riznice.</w:t>
      </w:r>
    </w:p>
    <w:p w14:paraId="70D5FC6E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</w:p>
    <w:p w14:paraId="5C41EC10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   Glavna knjiga Riznice vodi se u upravnom tijelu nadležnom za financije. Uspostavom Riznice i jedinstvenog računa Riznice glavna knjiga obuhvaćat će sve transakcije i poslovne događaje, odnosno imovinu i obveze koje se odnose na proračun i na proračunske korisnike. Sastavni dio glavne knjige su pomoćne knjige kao dodatni izvor analitičkih podataka potrebnih za efikasno upravljanje financijama i kontrolu izvršenih prihoda i primitaka te rashoda i izdataka.</w:t>
      </w:r>
    </w:p>
    <w:p w14:paraId="680A156D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</w:p>
    <w:p w14:paraId="17ACB863" w14:textId="4FB939B0" w:rsidR="00DC2D46" w:rsidRPr="00FD4FEF" w:rsidRDefault="00DC2D46" w:rsidP="006F3280">
      <w:pPr>
        <w:jc w:val="center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 xml:space="preserve">Članak </w:t>
      </w:r>
      <w:r w:rsidR="00996DDD" w:rsidRPr="00FD4FEF">
        <w:rPr>
          <w:b/>
          <w:color w:val="000000" w:themeColor="text1"/>
          <w:lang w:val="hr-HR"/>
        </w:rPr>
        <w:t>8</w:t>
      </w:r>
      <w:r w:rsidRPr="00FD4FEF">
        <w:rPr>
          <w:b/>
          <w:color w:val="000000" w:themeColor="text1"/>
          <w:lang w:val="hr-HR"/>
        </w:rPr>
        <w:t>.</w:t>
      </w:r>
    </w:p>
    <w:p w14:paraId="582A639D" w14:textId="77777777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</w:p>
    <w:p w14:paraId="6D3C59F8" w14:textId="0A210EBE" w:rsidR="00DC2D46" w:rsidRPr="00FD4FEF" w:rsidRDefault="00256C6B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 Upravna tijela </w:t>
      </w:r>
      <w:r w:rsidR="00E522A3" w:rsidRPr="00FD4FEF">
        <w:rPr>
          <w:bCs/>
          <w:color w:val="000000" w:themeColor="text1"/>
          <w:lang w:val="hr-HR"/>
        </w:rPr>
        <w:t>Grada Novigrada - Cittanova</w:t>
      </w:r>
      <w:r w:rsidR="00E522A3" w:rsidRPr="00FD4FEF">
        <w:rPr>
          <w:b/>
          <w:color w:val="000000" w:themeColor="text1"/>
          <w:lang w:val="hr-HR"/>
        </w:rPr>
        <w:t xml:space="preserve"> </w:t>
      </w:r>
      <w:r w:rsidR="00DC2D46" w:rsidRPr="00FD4FEF">
        <w:rPr>
          <w:color w:val="000000" w:themeColor="text1"/>
          <w:lang w:val="hr-HR"/>
        </w:rPr>
        <w:t xml:space="preserve">i proračunski korisnici čija se financijska izvješća konsolidiraju u financijskim izvješćima </w:t>
      </w:r>
      <w:r w:rsidR="00E522A3" w:rsidRPr="00FD4FEF">
        <w:rPr>
          <w:bCs/>
          <w:color w:val="000000" w:themeColor="text1"/>
          <w:lang w:val="hr-HR"/>
        </w:rPr>
        <w:t>Grada Novigrada - Cittanova</w:t>
      </w:r>
      <w:r w:rsidR="00E522A3" w:rsidRPr="00FD4FEF">
        <w:rPr>
          <w:b/>
          <w:color w:val="000000" w:themeColor="text1"/>
          <w:lang w:val="hr-HR"/>
        </w:rPr>
        <w:t xml:space="preserve"> </w:t>
      </w:r>
      <w:r w:rsidR="00DC2D46" w:rsidRPr="00FD4FEF">
        <w:rPr>
          <w:color w:val="000000" w:themeColor="text1"/>
          <w:lang w:val="hr-HR"/>
        </w:rPr>
        <w:t>obvezni su svoje poslovanje obavljati putem Riznice.</w:t>
      </w:r>
    </w:p>
    <w:p w14:paraId="3F547A6D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Proračunski korisnici obvezni su i nadalje voditi svoje poslovne knjige propisane zakonom. </w:t>
      </w:r>
    </w:p>
    <w:p w14:paraId="26E980D7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Za sva poslovanja i transakcije unutar same Riznice koriste se vjerodostojne knjigovodstvene isprave. </w:t>
      </w:r>
    </w:p>
    <w:p w14:paraId="67007864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</w:p>
    <w:p w14:paraId="18178EB0" w14:textId="28A8425F" w:rsidR="00DC2D46" w:rsidRPr="00FD4FEF" w:rsidRDefault="00DC2D46" w:rsidP="006F3280">
      <w:pPr>
        <w:jc w:val="center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 xml:space="preserve">Članak </w:t>
      </w:r>
      <w:r w:rsidR="00996DDD" w:rsidRPr="00FD4FEF">
        <w:rPr>
          <w:b/>
          <w:color w:val="000000" w:themeColor="text1"/>
          <w:lang w:val="hr-HR"/>
        </w:rPr>
        <w:t>9</w:t>
      </w:r>
      <w:r w:rsidRPr="00FD4FEF">
        <w:rPr>
          <w:b/>
          <w:color w:val="000000" w:themeColor="text1"/>
          <w:lang w:val="hr-HR"/>
        </w:rPr>
        <w:t>.</w:t>
      </w:r>
    </w:p>
    <w:p w14:paraId="5AC9C12A" w14:textId="77777777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9045030" w14:textId="0E142DD5" w:rsidR="00DC2D46" w:rsidRPr="00FD4FEF" w:rsidRDefault="00DC2D46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  Plaćanja unutar Riznice </w:t>
      </w:r>
      <w:r w:rsidR="003E2F1E" w:rsidRPr="00FD4FEF">
        <w:rPr>
          <w:color w:val="000000" w:themeColor="text1"/>
          <w:lang w:val="hr-HR"/>
        </w:rPr>
        <w:t>u svim fazama uspostave</w:t>
      </w:r>
      <w:r w:rsidRPr="00FD4FEF">
        <w:rPr>
          <w:color w:val="000000" w:themeColor="text1"/>
          <w:lang w:val="hr-HR"/>
        </w:rPr>
        <w:t xml:space="preserve"> Riznice vrše se temeljem zahtjeva za plaćanje</w:t>
      </w:r>
      <w:r w:rsidR="003E2F1E" w:rsidRPr="00FD4FEF">
        <w:rPr>
          <w:color w:val="000000" w:themeColor="text1"/>
          <w:lang w:val="hr-HR"/>
        </w:rPr>
        <w:t>m</w:t>
      </w:r>
      <w:r w:rsidRPr="00FD4FEF">
        <w:rPr>
          <w:color w:val="000000" w:themeColor="text1"/>
          <w:lang w:val="hr-HR"/>
        </w:rPr>
        <w:t xml:space="preserve"> proračunskih korisnika</w:t>
      </w:r>
      <w:r w:rsidR="003E2F1E" w:rsidRPr="00FD4FEF">
        <w:rPr>
          <w:color w:val="000000" w:themeColor="text1"/>
          <w:lang w:val="hr-HR"/>
        </w:rPr>
        <w:t xml:space="preserve"> koji se temelji na vjerodostojnoj ispravi</w:t>
      </w:r>
      <w:r w:rsidRPr="00FD4FEF">
        <w:rPr>
          <w:color w:val="000000" w:themeColor="text1"/>
          <w:lang w:val="hr-HR"/>
        </w:rPr>
        <w:t>.</w:t>
      </w:r>
    </w:p>
    <w:p w14:paraId="698BF435" w14:textId="3033BFE4" w:rsidR="00DC2D46" w:rsidRPr="00FD4FEF" w:rsidRDefault="00DC2D46" w:rsidP="00703C07">
      <w:pPr>
        <w:ind w:firstLine="708"/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Jedinstveni račun Riznice postaje račun koji služi za primanje, čuvanje, plaćanje i prijenos svih prihoda, primitaka, </w:t>
      </w:r>
      <w:r w:rsidR="00085979" w:rsidRPr="00FD4FEF">
        <w:rPr>
          <w:color w:val="000000" w:themeColor="text1"/>
          <w:lang w:val="hr-HR"/>
        </w:rPr>
        <w:t xml:space="preserve">rashoda, </w:t>
      </w:r>
      <w:r w:rsidRPr="00FD4FEF">
        <w:rPr>
          <w:color w:val="000000" w:themeColor="text1"/>
          <w:lang w:val="hr-HR"/>
        </w:rPr>
        <w:t>izdataka i drugih plaćanja proračuna i proračunskih korisnika.</w:t>
      </w:r>
    </w:p>
    <w:p w14:paraId="39247D7B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</w:p>
    <w:p w14:paraId="47EEA48F" w14:textId="3B78A12E" w:rsidR="00DC2D46" w:rsidRPr="00FD4FEF" w:rsidRDefault="00DC2D46" w:rsidP="006F3280">
      <w:pPr>
        <w:jc w:val="center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 xml:space="preserve">Članak </w:t>
      </w:r>
      <w:r w:rsidR="00996DDD" w:rsidRPr="00FD4FEF">
        <w:rPr>
          <w:b/>
          <w:color w:val="000000" w:themeColor="text1"/>
          <w:lang w:val="hr-HR"/>
        </w:rPr>
        <w:t>10</w:t>
      </w:r>
      <w:r w:rsidRPr="00FD4FEF">
        <w:rPr>
          <w:b/>
          <w:color w:val="000000" w:themeColor="text1"/>
          <w:lang w:val="hr-HR"/>
        </w:rPr>
        <w:t>.</w:t>
      </w:r>
    </w:p>
    <w:p w14:paraId="292BE9BA" w14:textId="77777777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</w:p>
    <w:p w14:paraId="14B24E01" w14:textId="3987817D" w:rsidR="00DC2D46" w:rsidRPr="00FD4FEF" w:rsidRDefault="00DC2D46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   Svi p</w:t>
      </w:r>
      <w:r w:rsidR="00256C6B" w:rsidRPr="00FD4FEF">
        <w:rPr>
          <w:color w:val="000000" w:themeColor="text1"/>
          <w:lang w:val="hr-HR"/>
        </w:rPr>
        <w:t xml:space="preserve">roračunski korisnici </w:t>
      </w:r>
      <w:r w:rsidR="006464BE" w:rsidRPr="00FD4FEF">
        <w:rPr>
          <w:bCs/>
          <w:color w:val="000000" w:themeColor="text1"/>
          <w:lang w:val="hr-HR"/>
        </w:rPr>
        <w:t>Grada Novigrada - Cittanova</w:t>
      </w:r>
      <w:r w:rsidR="006464BE" w:rsidRPr="00FD4FEF">
        <w:rPr>
          <w:b/>
          <w:color w:val="000000" w:themeColor="text1"/>
          <w:lang w:val="hr-HR"/>
        </w:rPr>
        <w:t xml:space="preserve"> </w:t>
      </w:r>
      <w:r w:rsidR="003E2F1E" w:rsidRPr="00FD4FEF">
        <w:rPr>
          <w:color w:val="000000" w:themeColor="text1"/>
          <w:lang w:val="hr-HR"/>
        </w:rPr>
        <w:t xml:space="preserve">sukladno fazama uspostave Riznice, </w:t>
      </w:r>
      <w:r w:rsidRPr="00FD4FEF">
        <w:rPr>
          <w:color w:val="000000" w:themeColor="text1"/>
          <w:lang w:val="hr-HR"/>
        </w:rPr>
        <w:t>obvezni su zatvoriti svoje žiro račune, a sredstva koja se nalaze na računu obvezni su</w:t>
      </w:r>
      <w:r w:rsidR="00256C6B" w:rsidRPr="00FD4FEF">
        <w:rPr>
          <w:color w:val="000000" w:themeColor="text1"/>
          <w:lang w:val="hr-HR"/>
        </w:rPr>
        <w:t xml:space="preserve"> uplatiti u Proračun </w:t>
      </w:r>
      <w:r w:rsidR="006464BE" w:rsidRPr="00FD4FEF">
        <w:rPr>
          <w:bCs/>
          <w:color w:val="000000" w:themeColor="text1"/>
          <w:lang w:val="hr-HR"/>
        </w:rPr>
        <w:t xml:space="preserve">Grada Novigrada </w:t>
      </w:r>
      <w:r w:rsidR="005C044C" w:rsidRPr="00FD4FEF">
        <w:rPr>
          <w:bCs/>
          <w:color w:val="000000" w:themeColor="text1"/>
          <w:lang w:val="hr-HR"/>
        </w:rPr>
        <w:t>–</w:t>
      </w:r>
      <w:r w:rsidR="006464BE" w:rsidRPr="00FD4FEF">
        <w:rPr>
          <w:bCs/>
          <w:color w:val="000000" w:themeColor="text1"/>
          <w:lang w:val="hr-HR"/>
        </w:rPr>
        <w:t xml:space="preserve"> Cittanova</w:t>
      </w:r>
      <w:r w:rsidR="005C044C" w:rsidRPr="00FD4FEF">
        <w:rPr>
          <w:bCs/>
          <w:color w:val="000000" w:themeColor="text1"/>
          <w:lang w:val="hr-HR"/>
        </w:rPr>
        <w:t>.</w:t>
      </w:r>
    </w:p>
    <w:p w14:paraId="17673024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</w:p>
    <w:p w14:paraId="6CAE9C42" w14:textId="3C803FA4" w:rsidR="00DC2D46" w:rsidRPr="00FD4FEF" w:rsidRDefault="00DC2D46" w:rsidP="006F3280">
      <w:pPr>
        <w:jc w:val="center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>Članak 1</w:t>
      </w:r>
      <w:r w:rsidR="00996DDD" w:rsidRPr="00FD4FEF">
        <w:rPr>
          <w:b/>
          <w:color w:val="000000" w:themeColor="text1"/>
          <w:lang w:val="hr-HR"/>
        </w:rPr>
        <w:t>1</w:t>
      </w:r>
      <w:r w:rsidRPr="00FD4FEF">
        <w:rPr>
          <w:b/>
          <w:color w:val="000000" w:themeColor="text1"/>
          <w:lang w:val="hr-HR"/>
        </w:rPr>
        <w:t>.</w:t>
      </w:r>
    </w:p>
    <w:p w14:paraId="01AD7F40" w14:textId="77777777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7F763AF" w14:textId="3D2CEA66" w:rsidR="00DC2D46" w:rsidRPr="00FD4FEF" w:rsidRDefault="00DC2D46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 Uspostavom jedinstvenog računa Riznice taj račun postaje instrument upravljanja likvidnošću </w:t>
      </w:r>
      <w:r w:rsidR="00BB7971" w:rsidRPr="00FD4FEF">
        <w:rPr>
          <w:color w:val="000000" w:themeColor="text1"/>
          <w:lang w:val="hr-HR"/>
        </w:rPr>
        <w:t>gradskog</w:t>
      </w:r>
      <w:r w:rsidRPr="00FD4FEF">
        <w:rPr>
          <w:color w:val="000000" w:themeColor="text1"/>
          <w:lang w:val="hr-HR"/>
        </w:rPr>
        <w:t xml:space="preserve"> Proračuna putem kojeg se upravlja transakcijama prema mjestu nastanka događaja (glavna knjiga proračuna i proračunskih korisnika) te omogućava provođenje financijske kontrole na razini </w:t>
      </w:r>
      <w:r w:rsidR="00134C3E" w:rsidRPr="00FD4FEF">
        <w:rPr>
          <w:color w:val="000000" w:themeColor="text1"/>
          <w:lang w:val="hr-HR"/>
        </w:rPr>
        <w:t>gradske</w:t>
      </w:r>
      <w:r w:rsidRPr="00FD4FEF">
        <w:rPr>
          <w:color w:val="000000" w:themeColor="text1"/>
          <w:lang w:val="hr-HR"/>
        </w:rPr>
        <w:t xml:space="preserve"> Riznice.</w:t>
      </w:r>
    </w:p>
    <w:p w14:paraId="68B81B92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</w:p>
    <w:p w14:paraId="6D8D0D3A" w14:textId="77777777" w:rsidR="00256C6B" w:rsidRPr="00FD4FEF" w:rsidRDefault="00256C6B" w:rsidP="006F3280">
      <w:pPr>
        <w:jc w:val="center"/>
        <w:rPr>
          <w:color w:val="000000" w:themeColor="text1"/>
          <w:lang w:val="hr-HR"/>
        </w:rPr>
      </w:pPr>
    </w:p>
    <w:p w14:paraId="57416494" w14:textId="34577EB8" w:rsidR="00DC2D46" w:rsidRPr="00FD4FEF" w:rsidRDefault="00DC2D46" w:rsidP="006F3280">
      <w:pPr>
        <w:jc w:val="center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>Članka 1</w:t>
      </w:r>
      <w:r w:rsidR="00996DDD" w:rsidRPr="00FD4FEF">
        <w:rPr>
          <w:b/>
          <w:color w:val="000000" w:themeColor="text1"/>
          <w:lang w:val="hr-HR"/>
        </w:rPr>
        <w:t>2</w:t>
      </w:r>
      <w:r w:rsidRPr="00FD4FEF">
        <w:rPr>
          <w:b/>
          <w:color w:val="000000" w:themeColor="text1"/>
          <w:lang w:val="hr-HR"/>
        </w:rPr>
        <w:t>.</w:t>
      </w:r>
    </w:p>
    <w:p w14:paraId="02BC5B02" w14:textId="77777777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EFC1C05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  Transakcije i poslovni događaji u glavnoj knjizi proračunskih korisnika moraju biti usklađeni sa sadržajem i iznosom transakcije i poslovnih događaja sustava glavne knjige Riznice, osim onih koji se vežu za državnu riznicu. </w:t>
      </w:r>
    </w:p>
    <w:p w14:paraId="78CB9972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</w:p>
    <w:p w14:paraId="7FD386B1" w14:textId="77777777" w:rsidR="00512F39" w:rsidRPr="00FD4FEF" w:rsidRDefault="00512F39" w:rsidP="00703C07">
      <w:pPr>
        <w:jc w:val="both"/>
        <w:rPr>
          <w:color w:val="000000" w:themeColor="text1"/>
          <w:lang w:val="hr-HR"/>
        </w:rPr>
      </w:pPr>
    </w:p>
    <w:p w14:paraId="35CAB302" w14:textId="2A20860F" w:rsidR="00DC2D46" w:rsidRPr="00FD4FEF" w:rsidRDefault="00DC2D46" w:rsidP="006F3280">
      <w:pPr>
        <w:jc w:val="center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>Članak 1</w:t>
      </w:r>
      <w:r w:rsidR="00996DDD" w:rsidRPr="00FD4FEF">
        <w:rPr>
          <w:b/>
          <w:color w:val="000000" w:themeColor="text1"/>
          <w:lang w:val="hr-HR"/>
        </w:rPr>
        <w:t>3</w:t>
      </w:r>
      <w:r w:rsidRPr="00FD4FEF">
        <w:rPr>
          <w:b/>
          <w:color w:val="000000" w:themeColor="text1"/>
          <w:lang w:val="hr-HR"/>
        </w:rPr>
        <w:t>.</w:t>
      </w:r>
    </w:p>
    <w:p w14:paraId="3C4232A9" w14:textId="77777777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</w:p>
    <w:p w14:paraId="529E5C8D" w14:textId="73C33844" w:rsidR="00DC2D46" w:rsidRPr="00FD4FEF" w:rsidRDefault="00DC2D46" w:rsidP="00703C07">
      <w:pPr>
        <w:jc w:val="both"/>
        <w:rPr>
          <w:bCs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 xml:space="preserve">       </w:t>
      </w:r>
      <w:r w:rsidRPr="00FD4FEF">
        <w:rPr>
          <w:color w:val="000000" w:themeColor="text1"/>
          <w:lang w:val="hr-HR"/>
        </w:rPr>
        <w:t xml:space="preserve">Zadržavanje vlastitih i namjenskih prihoda proračunskih korisnika </w:t>
      </w:r>
      <w:r w:rsidR="003E2F1E" w:rsidRPr="00FD4FEF">
        <w:rPr>
          <w:color w:val="000000" w:themeColor="text1"/>
          <w:lang w:val="hr-HR"/>
        </w:rPr>
        <w:t>sukladno fazama uspostave Riznice</w:t>
      </w:r>
      <w:r w:rsidRPr="00FD4FEF">
        <w:rPr>
          <w:color w:val="000000" w:themeColor="text1"/>
          <w:lang w:val="hr-HR"/>
        </w:rPr>
        <w:t>, odnosno obveza uplate svih prihoda proračunskih korisnika utvrđuje se Odlukom o izvršenju</w:t>
      </w:r>
      <w:r w:rsidR="00256C6B" w:rsidRPr="00FD4FEF">
        <w:rPr>
          <w:color w:val="000000" w:themeColor="text1"/>
          <w:lang w:val="hr-HR"/>
        </w:rPr>
        <w:t xml:space="preserve"> Proračuna </w:t>
      </w:r>
      <w:r w:rsidR="006464BE" w:rsidRPr="00FD4FEF">
        <w:rPr>
          <w:bCs/>
          <w:color w:val="000000" w:themeColor="text1"/>
          <w:lang w:val="hr-HR"/>
        </w:rPr>
        <w:t xml:space="preserve">Grada Novigrada </w:t>
      </w:r>
      <w:r w:rsidR="007B22EE" w:rsidRPr="00FD4FEF">
        <w:rPr>
          <w:bCs/>
          <w:color w:val="000000" w:themeColor="text1"/>
          <w:lang w:val="hr-HR"/>
        </w:rPr>
        <w:t>–</w:t>
      </w:r>
      <w:r w:rsidR="006464BE" w:rsidRPr="00FD4FEF">
        <w:rPr>
          <w:bCs/>
          <w:color w:val="000000" w:themeColor="text1"/>
          <w:lang w:val="hr-HR"/>
        </w:rPr>
        <w:t xml:space="preserve"> Cittanova</w:t>
      </w:r>
    </w:p>
    <w:p w14:paraId="02E82848" w14:textId="77777777" w:rsidR="007B22EE" w:rsidRPr="00FD4FEF" w:rsidRDefault="007B22EE" w:rsidP="00703C07">
      <w:pPr>
        <w:jc w:val="both"/>
        <w:rPr>
          <w:bCs/>
          <w:color w:val="000000" w:themeColor="text1"/>
          <w:lang w:val="hr-HR"/>
        </w:rPr>
      </w:pPr>
    </w:p>
    <w:p w14:paraId="2F66A919" w14:textId="6976C0CD" w:rsidR="007B22EE" w:rsidRPr="00FD4FEF" w:rsidRDefault="007B22EE" w:rsidP="00D352B4">
      <w:pPr>
        <w:jc w:val="center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>Članak 14.</w:t>
      </w:r>
    </w:p>
    <w:p w14:paraId="49FCCBFA" w14:textId="6C5D9BA4" w:rsidR="007B22EE" w:rsidRPr="00FD4FEF" w:rsidRDefault="007B22EE" w:rsidP="007B22EE">
      <w:pPr>
        <w:ind w:firstLine="708"/>
        <w:jc w:val="both"/>
        <w:rPr>
          <w:color w:val="000000" w:themeColor="text1"/>
          <w:lang w:val="hr-HR"/>
        </w:rPr>
      </w:pPr>
      <w:r w:rsidRPr="00FD4FEF">
        <w:rPr>
          <w:bCs/>
          <w:color w:val="000000" w:themeColor="text1"/>
          <w:lang w:val="hr-HR"/>
        </w:rPr>
        <w:t xml:space="preserve">Ovlašćuje se Gradonačelnik Grada Novigrada – Cittanova za donošenje svih potrebnih akata za uspostavu cijelog </w:t>
      </w:r>
      <w:r w:rsidR="00BE4414" w:rsidRPr="00FD4FEF">
        <w:rPr>
          <w:bCs/>
          <w:color w:val="000000" w:themeColor="text1"/>
          <w:lang w:val="hr-HR"/>
        </w:rPr>
        <w:t xml:space="preserve">sustava Riznice. </w:t>
      </w:r>
    </w:p>
    <w:p w14:paraId="2051814A" w14:textId="77777777" w:rsidR="00256C6B" w:rsidRPr="00FD4FEF" w:rsidRDefault="00256C6B" w:rsidP="00703C07">
      <w:pPr>
        <w:jc w:val="both"/>
        <w:rPr>
          <w:color w:val="000000" w:themeColor="text1"/>
          <w:lang w:val="hr-HR"/>
        </w:rPr>
      </w:pPr>
    </w:p>
    <w:p w14:paraId="4C2A85A2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</w:p>
    <w:p w14:paraId="1655760A" w14:textId="2F726C3F" w:rsidR="00DC2D46" w:rsidRPr="00FD4FEF" w:rsidRDefault="00DC2D46" w:rsidP="006F3280">
      <w:pPr>
        <w:jc w:val="center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 xml:space="preserve">Članak </w:t>
      </w:r>
      <w:r w:rsidR="00996DDD" w:rsidRPr="00FD4FEF">
        <w:rPr>
          <w:b/>
          <w:color w:val="000000" w:themeColor="text1"/>
          <w:lang w:val="hr-HR"/>
        </w:rPr>
        <w:t>1</w:t>
      </w:r>
      <w:r w:rsidR="00D352B4" w:rsidRPr="00FD4FEF">
        <w:rPr>
          <w:b/>
          <w:color w:val="000000" w:themeColor="text1"/>
          <w:lang w:val="hr-HR"/>
        </w:rPr>
        <w:t>5</w:t>
      </w:r>
      <w:r w:rsidRPr="00FD4FEF">
        <w:rPr>
          <w:b/>
          <w:color w:val="000000" w:themeColor="text1"/>
          <w:lang w:val="hr-HR"/>
        </w:rPr>
        <w:t>.</w:t>
      </w:r>
    </w:p>
    <w:p w14:paraId="679E1D78" w14:textId="77777777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</w:p>
    <w:p w14:paraId="37DD7B81" w14:textId="5D8752C9" w:rsidR="00DC2D46" w:rsidRPr="00FD4FEF" w:rsidRDefault="00DC2D46" w:rsidP="00703C07">
      <w:pPr>
        <w:jc w:val="both"/>
        <w:rPr>
          <w:color w:val="000000" w:themeColor="text1"/>
          <w:lang w:val="hr-HR"/>
        </w:rPr>
      </w:pPr>
      <w:r w:rsidRPr="00FD4FEF">
        <w:rPr>
          <w:color w:val="000000" w:themeColor="text1"/>
          <w:lang w:val="hr-HR"/>
        </w:rPr>
        <w:t xml:space="preserve">         Ova Odluka stupa na snagu </w:t>
      </w:r>
      <w:r w:rsidR="006464BE" w:rsidRPr="00FD4FEF">
        <w:rPr>
          <w:color w:val="000000" w:themeColor="text1"/>
          <w:lang w:val="hr-HR"/>
        </w:rPr>
        <w:t xml:space="preserve">osmog dana od dana objave u „Službenim novinama“ Grada Novigrada – Cittanova, a sustav </w:t>
      </w:r>
      <w:r w:rsidR="00EF4AE3" w:rsidRPr="00FD4FEF">
        <w:rPr>
          <w:color w:val="000000" w:themeColor="text1"/>
          <w:lang w:val="hr-HR"/>
        </w:rPr>
        <w:t xml:space="preserve">Riznice u potpunosti se uspostavlja od 01. siječnja 2026. godine. </w:t>
      </w:r>
      <w:r w:rsidR="003E2F1E" w:rsidRPr="00FD4FEF">
        <w:rPr>
          <w:color w:val="000000" w:themeColor="text1"/>
          <w:lang w:val="hr-HR"/>
        </w:rPr>
        <w:t xml:space="preserve"> </w:t>
      </w:r>
    </w:p>
    <w:p w14:paraId="46D7E7D1" w14:textId="77777777" w:rsidR="00DC2D46" w:rsidRPr="00FD4FEF" w:rsidRDefault="00DC2D46" w:rsidP="00703C07">
      <w:pPr>
        <w:jc w:val="both"/>
        <w:rPr>
          <w:color w:val="000000" w:themeColor="text1"/>
          <w:lang w:val="hr-HR"/>
        </w:rPr>
      </w:pPr>
    </w:p>
    <w:p w14:paraId="10041CEB" w14:textId="77777777" w:rsidR="00D352B4" w:rsidRPr="00FD4FEF" w:rsidRDefault="00D352B4" w:rsidP="00703C07">
      <w:pPr>
        <w:jc w:val="both"/>
        <w:rPr>
          <w:color w:val="000000" w:themeColor="text1"/>
          <w:lang w:val="hr-HR"/>
        </w:rPr>
      </w:pPr>
    </w:p>
    <w:p w14:paraId="1887D0E3" w14:textId="77777777" w:rsidR="00D352B4" w:rsidRPr="00FD4FEF" w:rsidRDefault="00D352B4" w:rsidP="00703C07">
      <w:pPr>
        <w:jc w:val="both"/>
        <w:rPr>
          <w:color w:val="000000" w:themeColor="text1"/>
          <w:lang w:val="hr-HR"/>
        </w:rPr>
      </w:pPr>
    </w:p>
    <w:p w14:paraId="2168FB85" w14:textId="77777777" w:rsidR="00D352B4" w:rsidRPr="00FD4FEF" w:rsidRDefault="00D352B4" w:rsidP="00703C07">
      <w:pPr>
        <w:jc w:val="both"/>
        <w:rPr>
          <w:color w:val="000000" w:themeColor="text1"/>
          <w:lang w:val="hr-HR"/>
        </w:rPr>
      </w:pPr>
    </w:p>
    <w:p w14:paraId="686D5A70" w14:textId="77777777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</w:p>
    <w:p w14:paraId="40154D77" w14:textId="77DCEA4B" w:rsidR="00DC2D46" w:rsidRPr="00FD4FEF" w:rsidRDefault="00CF7084" w:rsidP="00EF4AE3">
      <w:pPr>
        <w:ind w:left="4248"/>
        <w:jc w:val="both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>PREDSJEDNI</w:t>
      </w:r>
      <w:r w:rsidR="00EF4AE3" w:rsidRPr="00FD4FEF">
        <w:rPr>
          <w:b/>
          <w:color w:val="000000" w:themeColor="text1"/>
          <w:lang w:val="hr-HR"/>
        </w:rPr>
        <w:t xml:space="preserve">CA </w:t>
      </w:r>
      <w:r w:rsidR="00134C3E" w:rsidRPr="00FD4FEF">
        <w:rPr>
          <w:b/>
          <w:color w:val="000000" w:themeColor="text1"/>
          <w:lang w:val="hr-HR"/>
        </w:rPr>
        <w:t>GRADSKOG VIJEĆA</w:t>
      </w:r>
    </w:p>
    <w:p w14:paraId="56B45602" w14:textId="479EDC2F" w:rsidR="00EF4AE3" w:rsidRPr="00FD4FEF" w:rsidRDefault="00EF4AE3" w:rsidP="00EF4AE3">
      <w:pPr>
        <w:ind w:left="4248" w:firstLine="708"/>
        <w:jc w:val="both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 xml:space="preserve">Dijana Lipovac Matić </w:t>
      </w:r>
    </w:p>
    <w:p w14:paraId="0EFD9AF5" w14:textId="77777777" w:rsidR="00CF7084" w:rsidRPr="00FD4FEF" w:rsidRDefault="00CF7084" w:rsidP="00703C07">
      <w:pPr>
        <w:jc w:val="both"/>
        <w:rPr>
          <w:b/>
          <w:color w:val="000000" w:themeColor="text1"/>
          <w:lang w:val="hr-HR"/>
        </w:rPr>
      </w:pPr>
    </w:p>
    <w:p w14:paraId="5003C947" w14:textId="77777777" w:rsidR="00D352B4" w:rsidRPr="00FD4FEF" w:rsidRDefault="00D352B4" w:rsidP="00703C07">
      <w:pPr>
        <w:jc w:val="both"/>
        <w:rPr>
          <w:b/>
          <w:color w:val="000000" w:themeColor="text1"/>
          <w:lang w:val="hr-HR"/>
        </w:rPr>
      </w:pPr>
    </w:p>
    <w:p w14:paraId="07C3EE0F" w14:textId="77777777" w:rsidR="00D352B4" w:rsidRPr="00FD4FEF" w:rsidRDefault="00D352B4" w:rsidP="00703C07">
      <w:pPr>
        <w:jc w:val="both"/>
        <w:rPr>
          <w:b/>
          <w:color w:val="000000" w:themeColor="text1"/>
          <w:lang w:val="hr-HR"/>
        </w:rPr>
      </w:pPr>
    </w:p>
    <w:p w14:paraId="7755B1F1" w14:textId="77777777" w:rsidR="00D352B4" w:rsidRPr="00FD4FEF" w:rsidRDefault="00D352B4" w:rsidP="00703C07">
      <w:pPr>
        <w:jc w:val="both"/>
        <w:rPr>
          <w:b/>
          <w:color w:val="000000" w:themeColor="text1"/>
          <w:lang w:val="hr-HR"/>
        </w:rPr>
      </w:pPr>
    </w:p>
    <w:p w14:paraId="0C49AD05" w14:textId="77777777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  <w:r w:rsidRPr="00FD4FEF">
        <w:rPr>
          <w:b/>
          <w:color w:val="000000" w:themeColor="text1"/>
          <w:lang w:val="hr-HR"/>
        </w:rPr>
        <w:t xml:space="preserve">                                                                                                       </w:t>
      </w:r>
    </w:p>
    <w:p w14:paraId="017F43AE" w14:textId="77777777" w:rsidR="00DC2D46" w:rsidRPr="00FD4FEF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A5419CB" w14:textId="13B5BE34" w:rsidR="00DC2D46" w:rsidRPr="00FD4FEF" w:rsidRDefault="00DC2D46" w:rsidP="00703C07">
      <w:pPr>
        <w:jc w:val="both"/>
        <w:rPr>
          <w:bCs/>
          <w:color w:val="000000" w:themeColor="text1"/>
          <w:lang w:val="hr-HR"/>
        </w:rPr>
      </w:pPr>
      <w:r w:rsidRPr="00FD4FEF">
        <w:rPr>
          <w:bCs/>
          <w:color w:val="000000" w:themeColor="text1"/>
          <w:lang w:val="hr-HR"/>
        </w:rPr>
        <w:t>KLASA:</w:t>
      </w:r>
      <w:r w:rsidR="00D352B4" w:rsidRPr="00FD4FEF">
        <w:rPr>
          <w:bCs/>
          <w:color w:val="000000" w:themeColor="text1"/>
          <w:lang w:val="hr-HR"/>
        </w:rPr>
        <w:t>400-09/25-01/01</w:t>
      </w:r>
    </w:p>
    <w:p w14:paraId="576E4156" w14:textId="11420CD3" w:rsidR="00DC2D46" w:rsidRPr="00FD4FEF" w:rsidRDefault="00DC2D46" w:rsidP="00703C07">
      <w:pPr>
        <w:jc w:val="both"/>
        <w:rPr>
          <w:bCs/>
          <w:color w:val="000000" w:themeColor="text1"/>
          <w:lang w:val="hr-HR"/>
        </w:rPr>
      </w:pPr>
      <w:r w:rsidRPr="00FD4FEF">
        <w:rPr>
          <w:bCs/>
          <w:color w:val="000000" w:themeColor="text1"/>
          <w:lang w:val="hr-HR"/>
        </w:rPr>
        <w:t>URBROJ:</w:t>
      </w:r>
      <w:r w:rsidR="00D352B4" w:rsidRPr="00FD4FEF">
        <w:rPr>
          <w:bCs/>
          <w:color w:val="000000" w:themeColor="text1"/>
          <w:lang w:val="hr-HR"/>
        </w:rPr>
        <w:t>2163-5-</w:t>
      </w:r>
      <w:r w:rsidR="00331286" w:rsidRPr="00FD4FEF">
        <w:rPr>
          <w:bCs/>
          <w:color w:val="000000" w:themeColor="text1"/>
          <w:lang w:val="hr-HR"/>
        </w:rPr>
        <w:t>02-25-02</w:t>
      </w:r>
      <w:r w:rsidRPr="00FD4FEF">
        <w:rPr>
          <w:bCs/>
          <w:color w:val="000000" w:themeColor="text1"/>
          <w:lang w:val="hr-HR"/>
        </w:rPr>
        <w:t xml:space="preserve"> </w:t>
      </w:r>
    </w:p>
    <w:p w14:paraId="3BCD5540" w14:textId="374BB7C0" w:rsidR="00DC2D46" w:rsidRPr="00FD4FEF" w:rsidRDefault="00256C6B" w:rsidP="00703C07">
      <w:pPr>
        <w:jc w:val="both"/>
        <w:rPr>
          <w:bCs/>
          <w:color w:val="000000" w:themeColor="text1"/>
          <w:lang w:val="hr-HR"/>
        </w:rPr>
      </w:pPr>
      <w:r w:rsidRPr="00FD4FEF">
        <w:rPr>
          <w:bCs/>
          <w:color w:val="000000" w:themeColor="text1"/>
          <w:lang w:val="hr-HR"/>
        </w:rPr>
        <w:t>U</w:t>
      </w:r>
      <w:r w:rsidR="00AF393E" w:rsidRPr="00FD4FEF">
        <w:rPr>
          <w:bCs/>
          <w:color w:val="000000" w:themeColor="text1"/>
          <w:lang w:val="hr-HR"/>
        </w:rPr>
        <w:t xml:space="preserve"> Novigradu</w:t>
      </w:r>
      <w:r w:rsidR="00DC2D46" w:rsidRPr="00FD4FEF">
        <w:rPr>
          <w:bCs/>
          <w:color w:val="000000" w:themeColor="text1"/>
          <w:lang w:val="hr-HR"/>
        </w:rPr>
        <w:t>,</w:t>
      </w:r>
      <w:r w:rsidR="00AF393E" w:rsidRPr="00FD4FEF">
        <w:rPr>
          <w:bCs/>
          <w:color w:val="000000" w:themeColor="text1"/>
          <w:lang w:val="hr-HR"/>
        </w:rPr>
        <w:t xml:space="preserve"> </w:t>
      </w:r>
      <w:r w:rsidR="004C105B" w:rsidRPr="00FD4FEF">
        <w:rPr>
          <w:bCs/>
          <w:color w:val="000000" w:themeColor="text1"/>
          <w:lang w:val="hr-HR"/>
        </w:rPr>
        <w:t>________</w:t>
      </w:r>
      <w:r w:rsidR="00AF393E" w:rsidRPr="00FD4FEF">
        <w:rPr>
          <w:bCs/>
          <w:color w:val="000000" w:themeColor="text1"/>
          <w:lang w:val="hr-HR"/>
        </w:rPr>
        <w:t>2025.</w:t>
      </w:r>
      <w:r w:rsidRPr="00FD4FEF">
        <w:rPr>
          <w:bCs/>
          <w:color w:val="000000" w:themeColor="text1"/>
          <w:lang w:val="hr-HR"/>
        </w:rPr>
        <w:t xml:space="preserve"> </w:t>
      </w:r>
      <w:r w:rsidR="00DC2D46" w:rsidRPr="00FD4FEF">
        <w:rPr>
          <w:bCs/>
          <w:color w:val="000000" w:themeColor="text1"/>
          <w:lang w:val="hr-HR"/>
        </w:rPr>
        <w:t>godine</w:t>
      </w:r>
    </w:p>
    <w:p w14:paraId="3B808A5A" w14:textId="73CFE986" w:rsidR="00DC2D46" w:rsidRPr="00FD4FEF" w:rsidRDefault="00DC2D46" w:rsidP="00703C07">
      <w:pPr>
        <w:jc w:val="both"/>
        <w:rPr>
          <w:bCs/>
          <w:color w:val="000000" w:themeColor="text1"/>
          <w:lang w:val="hr-HR"/>
        </w:rPr>
      </w:pPr>
    </w:p>
    <w:p w14:paraId="4D4865E0" w14:textId="77777777" w:rsidR="00F6122C" w:rsidRPr="00FD4FEF" w:rsidRDefault="00F6122C" w:rsidP="00703C07">
      <w:pPr>
        <w:jc w:val="both"/>
        <w:rPr>
          <w:color w:val="000000" w:themeColor="text1"/>
          <w:lang w:val="hr-HR"/>
        </w:rPr>
      </w:pPr>
    </w:p>
    <w:sectPr w:rsidR="00F6122C" w:rsidRPr="00FD4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02C"/>
    <w:multiLevelType w:val="hybridMultilevel"/>
    <w:tmpl w:val="BC942262"/>
    <w:lvl w:ilvl="0" w:tplc="52D8C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708EC"/>
    <w:multiLevelType w:val="hybridMultilevel"/>
    <w:tmpl w:val="CBAAD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D6B76"/>
    <w:multiLevelType w:val="hybridMultilevel"/>
    <w:tmpl w:val="80363ACC"/>
    <w:lvl w:ilvl="0" w:tplc="C7D84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665687">
    <w:abstractNumId w:val="1"/>
  </w:num>
  <w:num w:numId="2" w16cid:durableId="708920516">
    <w:abstractNumId w:val="2"/>
  </w:num>
  <w:num w:numId="3" w16cid:durableId="59397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46"/>
    <w:rsid w:val="000126B0"/>
    <w:rsid w:val="00043253"/>
    <w:rsid w:val="00053CBA"/>
    <w:rsid w:val="000607CE"/>
    <w:rsid w:val="00085979"/>
    <w:rsid w:val="0010298C"/>
    <w:rsid w:val="00134C3E"/>
    <w:rsid w:val="0015425E"/>
    <w:rsid w:val="0018150A"/>
    <w:rsid w:val="001A4E75"/>
    <w:rsid w:val="001B0EA8"/>
    <w:rsid w:val="001D59A2"/>
    <w:rsid w:val="001D7D9A"/>
    <w:rsid w:val="00202F0F"/>
    <w:rsid w:val="00223FED"/>
    <w:rsid w:val="00256C6B"/>
    <w:rsid w:val="00275E23"/>
    <w:rsid w:val="002A506D"/>
    <w:rsid w:val="002F0613"/>
    <w:rsid w:val="00320275"/>
    <w:rsid w:val="00331286"/>
    <w:rsid w:val="003A1FD0"/>
    <w:rsid w:val="003E06C5"/>
    <w:rsid w:val="003E2F1E"/>
    <w:rsid w:val="0044319A"/>
    <w:rsid w:val="004461E6"/>
    <w:rsid w:val="00470E84"/>
    <w:rsid w:val="004C105B"/>
    <w:rsid w:val="004D0151"/>
    <w:rsid w:val="004F5A42"/>
    <w:rsid w:val="00506E4B"/>
    <w:rsid w:val="00512F39"/>
    <w:rsid w:val="00534DEE"/>
    <w:rsid w:val="005A04D3"/>
    <w:rsid w:val="005B1293"/>
    <w:rsid w:val="005C044C"/>
    <w:rsid w:val="005C09C0"/>
    <w:rsid w:val="005C1704"/>
    <w:rsid w:val="006464BE"/>
    <w:rsid w:val="0068352C"/>
    <w:rsid w:val="006B51AE"/>
    <w:rsid w:val="006D142F"/>
    <w:rsid w:val="006D33B1"/>
    <w:rsid w:val="006F3280"/>
    <w:rsid w:val="00703C07"/>
    <w:rsid w:val="00733336"/>
    <w:rsid w:val="00746A7B"/>
    <w:rsid w:val="00785A1C"/>
    <w:rsid w:val="00787BB2"/>
    <w:rsid w:val="007B026A"/>
    <w:rsid w:val="007B22EE"/>
    <w:rsid w:val="0080724A"/>
    <w:rsid w:val="00845DF7"/>
    <w:rsid w:val="00865502"/>
    <w:rsid w:val="008B2654"/>
    <w:rsid w:val="008E3704"/>
    <w:rsid w:val="00910A04"/>
    <w:rsid w:val="00967975"/>
    <w:rsid w:val="00996DDD"/>
    <w:rsid w:val="00A35908"/>
    <w:rsid w:val="00A70432"/>
    <w:rsid w:val="00A817E9"/>
    <w:rsid w:val="00AE45F1"/>
    <w:rsid w:val="00AF393E"/>
    <w:rsid w:val="00B3235F"/>
    <w:rsid w:val="00BB7971"/>
    <w:rsid w:val="00BE4414"/>
    <w:rsid w:val="00BF7718"/>
    <w:rsid w:val="00CA73C4"/>
    <w:rsid w:val="00CF7084"/>
    <w:rsid w:val="00D352B4"/>
    <w:rsid w:val="00D5002F"/>
    <w:rsid w:val="00DB1A17"/>
    <w:rsid w:val="00DC2D46"/>
    <w:rsid w:val="00DF0C05"/>
    <w:rsid w:val="00E522A3"/>
    <w:rsid w:val="00E96422"/>
    <w:rsid w:val="00EA4986"/>
    <w:rsid w:val="00EF1766"/>
    <w:rsid w:val="00EF4AE3"/>
    <w:rsid w:val="00F6122C"/>
    <w:rsid w:val="00F67F8F"/>
    <w:rsid w:val="00F91C98"/>
    <w:rsid w:val="00F978BF"/>
    <w:rsid w:val="00FA2990"/>
    <w:rsid w:val="00FC38FB"/>
    <w:rsid w:val="00FD07DF"/>
    <w:rsid w:val="00FD378E"/>
    <w:rsid w:val="00FD4FEF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9BCA"/>
  <w15:chartTrackingRefBased/>
  <w15:docId w15:val="{FC49EF5F-BAC3-431E-B394-54CA92D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8072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0724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072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072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0724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ijeloteksta21">
    <w:name w:val="Tijelo teksta 21"/>
    <w:basedOn w:val="Normal"/>
    <w:rsid w:val="00D5002F"/>
    <w:pPr>
      <w:overflowPunct w:val="0"/>
      <w:autoSpaceDE w:val="0"/>
      <w:autoSpaceDN w:val="0"/>
      <w:adjustRightInd w:val="0"/>
      <w:ind w:firstLine="708"/>
      <w:jc w:val="both"/>
    </w:pPr>
    <w:rPr>
      <w:rFonts w:ascii="Arial" w:hAnsi="Arial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FC3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7405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LIBUSOFT CICOM d.o.o.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Gradsko vijeće</dc:creator>
  <cp:keywords/>
  <dc:description/>
  <cp:lastModifiedBy>Gradsko vijeće</cp:lastModifiedBy>
  <cp:revision>2</cp:revision>
  <cp:lastPrinted>2025-03-25T07:47:00Z</cp:lastPrinted>
  <dcterms:created xsi:type="dcterms:W3CDTF">2025-03-25T11:34:00Z</dcterms:created>
  <dcterms:modified xsi:type="dcterms:W3CDTF">2025-03-25T11:34:00Z</dcterms:modified>
</cp:coreProperties>
</file>