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FEE03" w14:textId="0B92ED64" w:rsidR="009C2E3B" w:rsidRPr="00720103" w:rsidRDefault="00FC69ED">
      <w:pPr>
        <w:rPr>
          <w:sz w:val="28"/>
          <w:szCs w:val="28"/>
          <w:lang w:val="it-IT"/>
        </w:rPr>
      </w:pPr>
      <w:bookmarkStart w:id="0" w:name="_GoBack"/>
      <w:bookmarkEnd w:id="0"/>
      <w:r w:rsidRPr="00720103">
        <w:rPr>
          <w:sz w:val="28"/>
          <w:szCs w:val="28"/>
          <w:lang w:val="it-IT"/>
        </w:rPr>
        <w:t xml:space="preserve">Biblioteca civica </w:t>
      </w:r>
      <w:r w:rsidR="00426345" w:rsidRPr="00720103">
        <w:rPr>
          <w:sz w:val="28"/>
          <w:szCs w:val="28"/>
          <w:lang w:val="it-IT"/>
        </w:rPr>
        <w:t>Novigrad</w:t>
      </w:r>
      <w:r w:rsidRPr="00720103">
        <w:rPr>
          <w:sz w:val="28"/>
          <w:szCs w:val="28"/>
          <w:lang w:val="it-IT"/>
        </w:rPr>
        <w:t>-Cittanova</w:t>
      </w:r>
    </w:p>
    <w:p w14:paraId="651ABFA1" w14:textId="77777777" w:rsidR="009C2E3B" w:rsidRPr="00720103" w:rsidRDefault="00FC69ED">
      <w:pPr>
        <w:rPr>
          <w:sz w:val="28"/>
          <w:szCs w:val="28"/>
          <w:lang w:val="it-IT"/>
        </w:rPr>
      </w:pPr>
      <w:proofErr w:type="spellStart"/>
      <w:r w:rsidRPr="00720103">
        <w:rPr>
          <w:sz w:val="28"/>
          <w:szCs w:val="28"/>
          <w:lang w:val="it-IT"/>
        </w:rPr>
        <w:t>Rivarela</w:t>
      </w:r>
      <w:proofErr w:type="spellEnd"/>
      <w:r w:rsidRPr="00720103">
        <w:rPr>
          <w:sz w:val="28"/>
          <w:szCs w:val="28"/>
          <w:lang w:val="it-IT"/>
        </w:rPr>
        <w:t xml:space="preserve"> 7, 52466 </w:t>
      </w:r>
      <w:proofErr w:type="spellStart"/>
      <w:r w:rsidRPr="00720103">
        <w:rPr>
          <w:sz w:val="28"/>
          <w:szCs w:val="28"/>
          <w:lang w:val="it-IT"/>
        </w:rPr>
        <w:t>Novigrad</w:t>
      </w:r>
      <w:proofErr w:type="spellEnd"/>
      <w:r w:rsidRPr="00720103">
        <w:rPr>
          <w:sz w:val="28"/>
          <w:szCs w:val="28"/>
          <w:lang w:val="it-IT"/>
        </w:rPr>
        <w:t>-Cittanova</w:t>
      </w:r>
    </w:p>
    <w:p w14:paraId="4E367BD3" w14:textId="6ACE20AF" w:rsidR="009C2E3B" w:rsidRPr="00720103" w:rsidRDefault="00FC69ED">
      <w:pPr>
        <w:rPr>
          <w:sz w:val="28"/>
          <w:szCs w:val="28"/>
          <w:lang w:val="it-IT"/>
        </w:rPr>
      </w:pPr>
      <w:r w:rsidRPr="00720103">
        <w:rPr>
          <w:sz w:val="28"/>
          <w:szCs w:val="28"/>
          <w:lang w:val="it-IT"/>
        </w:rPr>
        <w:t>OIB</w:t>
      </w:r>
      <w:r w:rsidR="00210A3D" w:rsidRPr="00720103">
        <w:rPr>
          <w:sz w:val="28"/>
          <w:szCs w:val="28"/>
          <w:lang w:val="it-IT"/>
        </w:rPr>
        <w:t xml:space="preserve"> </w:t>
      </w:r>
      <w:r w:rsidRPr="00720103">
        <w:rPr>
          <w:sz w:val="28"/>
          <w:szCs w:val="28"/>
          <w:lang w:val="it-IT"/>
        </w:rPr>
        <w:t>49309912272</w:t>
      </w:r>
    </w:p>
    <w:p w14:paraId="1B391C8E" w14:textId="77777777" w:rsidR="009C2E3B" w:rsidRPr="00720103" w:rsidRDefault="00FC69ED">
      <w:pPr>
        <w:rPr>
          <w:sz w:val="28"/>
          <w:szCs w:val="28"/>
          <w:lang w:val="it-IT"/>
        </w:rPr>
      </w:pPr>
      <w:r w:rsidRPr="00720103">
        <w:rPr>
          <w:sz w:val="28"/>
          <w:szCs w:val="28"/>
          <w:lang w:val="it-IT"/>
        </w:rPr>
        <w:t>e-mail: info@knjiznicanovigrad.hr</w:t>
      </w:r>
    </w:p>
    <w:p w14:paraId="79093153" w14:textId="77777777" w:rsidR="009C2E3B" w:rsidRPr="00720103" w:rsidRDefault="00FC69ED">
      <w:pPr>
        <w:rPr>
          <w:sz w:val="28"/>
          <w:szCs w:val="28"/>
          <w:lang w:val="it-IT"/>
        </w:rPr>
      </w:pPr>
      <w:r w:rsidRPr="00720103">
        <w:rPr>
          <w:sz w:val="28"/>
          <w:szCs w:val="28"/>
          <w:lang w:val="it-IT"/>
        </w:rPr>
        <w:t>www.knjiznicanovigrad.hr</w:t>
      </w:r>
    </w:p>
    <w:p w14:paraId="70B630C4" w14:textId="77777777" w:rsidR="009C2E3B" w:rsidRPr="00720103" w:rsidRDefault="009C2E3B">
      <w:pPr>
        <w:rPr>
          <w:lang w:val="it-IT"/>
        </w:rPr>
      </w:pPr>
    </w:p>
    <w:p w14:paraId="1879B389" w14:textId="77777777" w:rsidR="009C2E3B" w:rsidRPr="00720103" w:rsidRDefault="009C2E3B">
      <w:pPr>
        <w:rPr>
          <w:lang w:val="it-IT"/>
        </w:rPr>
      </w:pPr>
    </w:p>
    <w:p w14:paraId="0FE94AA4" w14:textId="77777777" w:rsidR="009C2E3B" w:rsidRPr="00720103" w:rsidRDefault="009C2E3B">
      <w:pPr>
        <w:rPr>
          <w:lang w:val="it-IT"/>
        </w:rPr>
      </w:pPr>
    </w:p>
    <w:p w14:paraId="03E12E14" w14:textId="77777777" w:rsidR="009C2E3B" w:rsidRPr="00720103" w:rsidRDefault="009C2E3B">
      <w:pPr>
        <w:rPr>
          <w:lang w:val="it-IT"/>
        </w:rPr>
      </w:pPr>
    </w:p>
    <w:p w14:paraId="70B16717" w14:textId="77777777" w:rsidR="009C2E3B" w:rsidRPr="00720103" w:rsidRDefault="009C2E3B">
      <w:pPr>
        <w:rPr>
          <w:lang w:val="it-IT"/>
        </w:rPr>
      </w:pPr>
    </w:p>
    <w:p w14:paraId="60CCD58A" w14:textId="77777777" w:rsidR="009C2E3B" w:rsidRPr="00720103" w:rsidRDefault="009C2E3B">
      <w:pPr>
        <w:rPr>
          <w:lang w:val="it-IT"/>
        </w:rPr>
      </w:pPr>
    </w:p>
    <w:p w14:paraId="2D28F676" w14:textId="77777777" w:rsidR="009C2E3B" w:rsidRPr="00720103" w:rsidRDefault="009C2E3B">
      <w:pPr>
        <w:rPr>
          <w:lang w:val="it-IT"/>
        </w:rPr>
      </w:pPr>
    </w:p>
    <w:p w14:paraId="1783D2DA" w14:textId="77777777" w:rsidR="009C2E3B" w:rsidRPr="00720103" w:rsidRDefault="009C2E3B">
      <w:pPr>
        <w:rPr>
          <w:lang w:val="it-IT"/>
        </w:rPr>
      </w:pPr>
    </w:p>
    <w:p w14:paraId="373CC1B3" w14:textId="77777777" w:rsidR="009C2E3B" w:rsidRPr="00720103" w:rsidRDefault="009C2E3B">
      <w:pPr>
        <w:rPr>
          <w:lang w:val="it-IT"/>
        </w:rPr>
      </w:pPr>
    </w:p>
    <w:p w14:paraId="30DFB4F6" w14:textId="77777777" w:rsidR="009C2E3B" w:rsidRPr="00720103" w:rsidRDefault="009C2E3B">
      <w:pPr>
        <w:rPr>
          <w:lang w:val="it-IT"/>
        </w:rPr>
      </w:pPr>
    </w:p>
    <w:p w14:paraId="112E1F68" w14:textId="77777777" w:rsidR="009C2E3B" w:rsidRPr="00720103" w:rsidRDefault="009C2E3B">
      <w:pPr>
        <w:rPr>
          <w:lang w:val="it-IT"/>
        </w:rPr>
      </w:pPr>
    </w:p>
    <w:p w14:paraId="31778AAF" w14:textId="77777777" w:rsidR="009C2E3B" w:rsidRPr="00720103" w:rsidRDefault="009C2E3B">
      <w:pPr>
        <w:rPr>
          <w:lang w:val="it-IT"/>
        </w:rPr>
      </w:pPr>
    </w:p>
    <w:p w14:paraId="5210345D" w14:textId="77777777" w:rsidR="009C2E3B" w:rsidRPr="00720103" w:rsidRDefault="00FC69ED">
      <w:pPr>
        <w:jc w:val="center"/>
        <w:rPr>
          <w:sz w:val="28"/>
          <w:szCs w:val="28"/>
          <w:lang w:val="it-IT"/>
        </w:rPr>
      </w:pPr>
      <w:r w:rsidRPr="00720103">
        <w:rPr>
          <w:b/>
          <w:sz w:val="28"/>
          <w:szCs w:val="28"/>
          <w:lang w:val="it-IT"/>
        </w:rPr>
        <w:t xml:space="preserve">Rapporto di lavoro </w:t>
      </w:r>
    </w:p>
    <w:p w14:paraId="52B5B6FD" w14:textId="76CD1492" w:rsidR="009C2E3B" w:rsidRPr="00720103" w:rsidRDefault="00161930">
      <w:pPr>
        <w:jc w:val="center"/>
        <w:rPr>
          <w:sz w:val="28"/>
          <w:szCs w:val="28"/>
          <w:lang w:val="it-IT"/>
        </w:rPr>
      </w:pPr>
      <w:r w:rsidRPr="00720103">
        <w:rPr>
          <w:b/>
          <w:sz w:val="28"/>
          <w:szCs w:val="28"/>
          <w:lang w:val="it-IT"/>
        </w:rPr>
        <w:t>d</w:t>
      </w:r>
      <w:r w:rsidR="00426345" w:rsidRPr="00720103">
        <w:rPr>
          <w:b/>
          <w:sz w:val="28"/>
          <w:szCs w:val="28"/>
          <w:lang w:val="it-IT"/>
        </w:rPr>
        <w:t xml:space="preserve">ella Biblioteca civica Novigrad-Cittanova </w:t>
      </w:r>
    </w:p>
    <w:p w14:paraId="2039F4A2" w14:textId="192369A6" w:rsidR="009C2E3B" w:rsidRPr="00720103" w:rsidRDefault="00FC69ED">
      <w:pPr>
        <w:jc w:val="center"/>
        <w:rPr>
          <w:sz w:val="28"/>
          <w:szCs w:val="28"/>
          <w:lang w:val="it-IT"/>
        </w:rPr>
      </w:pPr>
      <w:r w:rsidRPr="00720103">
        <w:rPr>
          <w:b/>
          <w:sz w:val="28"/>
          <w:szCs w:val="28"/>
          <w:lang w:val="it-IT"/>
        </w:rPr>
        <w:t>per l'anno 202</w:t>
      </w:r>
      <w:r w:rsidR="00717177" w:rsidRPr="00720103">
        <w:rPr>
          <w:b/>
          <w:sz w:val="28"/>
          <w:szCs w:val="28"/>
          <w:lang w:val="it-IT"/>
        </w:rPr>
        <w:t>5</w:t>
      </w:r>
    </w:p>
    <w:p w14:paraId="6A6AB3D4" w14:textId="77777777" w:rsidR="009C2E3B" w:rsidRPr="00720103" w:rsidRDefault="009C2E3B">
      <w:pPr>
        <w:rPr>
          <w:sz w:val="28"/>
          <w:szCs w:val="28"/>
          <w:lang w:val="it-IT"/>
        </w:rPr>
      </w:pPr>
    </w:p>
    <w:p w14:paraId="1A81C913" w14:textId="77777777" w:rsidR="009C2E3B" w:rsidRPr="00720103" w:rsidRDefault="009C2E3B">
      <w:pPr>
        <w:jc w:val="center"/>
        <w:rPr>
          <w:sz w:val="28"/>
          <w:szCs w:val="28"/>
          <w:lang w:val="it-IT"/>
        </w:rPr>
      </w:pPr>
    </w:p>
    <w:p w14:paraId="000B9774" w14:textId="40EE6FC1" w:rsidR="009C2E3B" w:rsidRPr="00720103" w:rsidRDefault="00426345">
      <w:pPr>
        <w:jc w:val="center"/>
        <w:rPr>
          <w:sz w:val="28"/>
          <w:szCs w:val="28"/>
          <w:lang w:val="it-IT"/>
        </w:rPr>
      </w:pPr>
      <w:r w:rsidRPr="00720103">
        <w:rPr>
          <w:sz w:val="28"/>
          <w:szCs w:val="28"/>
          <w:lang w:val="it-IT"/>
        </w:rPr>
        <w:t xml:space="preserve">Rapporto redatto da Morena </w:t>
      </w:r>
      <w:proofErr w:type="spellStart"/>
      <w:r w:rsidRPr="00720103">
        <w:rPr>
          <w:sz w:val="28"/>
          <w:szCs w:val="28"/>
          <w:lang w:val="it-IT"/>
        </w:rPr>
        <w:t>Moferdin</w:t>
      </w:r>
      <w:proofErr w:type="spellEnd"/>
      <w:r w:rsidRPr="00720103">
        <w:rPr>
          <w:sz w:val="28"/>
          <w:szCs w:val="28"/>
          <w:lang w:val="it-IT"/>
        </w:rPr>
        <w:t>, direttrice</w:t>
      </w:r>
    </w:p>
    <w:p w14:paraId="57BDDD6F" w14:textId="77777777" w:rsidR="009C2E3B" w:rsidRPr="00720103" w:rsidRDefault="009C2E3B">
      <w:pPr>
        <w:rPr>
          <w:sz w:val="28"/>
          <w:szCs w:val="28"/>
          <w:lang w:val="it-IT"/>
        </w:rPr>
      </w:pPr>
    </w:p>
    <w:p w14:paraId="29E4D02E" w14:textId="77777777" w:rsidR="009C2E3B" w:rsidRPr="00720103" w:rsidRDefault="009C2E3B">
      <w:pPr>
        <w:rPr>
          <w:sz w:val="28"/>
          <w:szCs w:val="28"/>
          <w:lang w:val="it-IT"/>
        </w:rPr>
      </w:pPr>
    </w:p>
    <w:p w14:paraId="4A13488E" w14:textId="77777777" w:rsidR="009C2E3B" w:rsidRPr="00720103" w:rsidRDefault="009C2E3B">
      <w:pPr>
        <w:rPr>
          <w:lang w:val="it-IT"/>
        </w:rPr>
      </w:pPr>
    </w:p>
    <w:p w14:paraId="60D3533D" w14:textId="77777777" w:rsidR="009C2E3B" w:rsidRPr="00720103" w:rsidRDefault="009C2E3B">
      <w:pPr>
        <w:rPr>
          <w:lang w:val="it-IT"/>
        </w:rPr>
      </w:pPr>
    </w:p>
    <w:p w14:paraId="262D3B54" w14:textId="77777777" w:rsidR="009C2E3B" w:rsidRPr="00720103" w:rsidRDefault="009C2E3B">
      <w:pPr>
        <w:rPr>
          <w:lang w:val="it-IT"/>
        </w:rPr>
      </w:pPr>
    </w:p>
    <w:p w14:paraId="3049DC22" w14:textId="77777777" w:rsidR="009C2E3B" w:rsidRPr="00720103" w:rsidRDefault="009C2E3B">
      <w:pPr>
        <w:rPr>
          <w:lang w:val="it-IT"/>
        </w:rPr>
      </w:pPr>
    </w:p>
    <w:p w14:paraId="1C8EDD4B" w14:textId="77777777" w:rsidR="009C2E3B" w:rsidRPr="00720103" w:rsidRDefault="009C2E3B">
      <w:pPr>
        <w:rPr>
          <w:lang w:val="it-IT"/>
        </w:rPr>
      </w:pPr>
    </w:p>
    <w:p w14:paraId="2FCC5107" w14:textId="77777777" w:rsidR="009C2E3B" w:rsidRPr="00720103" w:rsidRDefault="009C2E3B">
      <w:pPr>
        <w:rPr>
          <w:lang w:val="it-IT"/>
        </w:rPr>
      </w:pPr>
    </w:p>
    <w:p w14:paraId="4C4D37A8" w14:textId="77777777" w:rsidR="009C2E3B" w:rsidRPr="00720103" w:rsidRDefault="009C2E3B">
      <w:pPr>
        <w:rPr>
          <w:lang w:val="it-IT"/>
        </w:rPr>
      </w:pPr>
    </w:p>
    <w:p w14:paraId="495D1820" w14:textId="77777777" w:rsidR="009C2E3B" w:rsidRPr="00720103" w:rsidRDefault="009C2E3B">
      <w:pPr>
        <w:rPr>
          <w:lang w:val="it-IT"/>
        </w:rPr>
      </w:pPr>
    </w:p>
    <w:p w14:paraId="13735347" w14:textId="77777777" w:rsidR="009C2E3B" w:rsidRPr="00720103" w:rsidRDefault="009C2E3B">
      <w:pPr>
        <w:rPr>
          <w:lang w:val="it-IT"/>
        </w:rPr>
      </w:pPr>
    </w:p>
    <w:p w14:paraId="4A4E817E" w14:textId="77777777" w:rsidR="009C2E3B" w:rsidRPr="00720103" w:rsidRDefault="009C2E3B">
      <w:pPr>
        <w:rPr>
          <w:lang w:val="it-IT"/>
        </w:rPr>
      </w:pPr>
    </w:p>
    <w:p w14:paraId="40CA892D" w14:textId="77777777" w:rsidR="009C2E3B" w:rsidRPr="00720103" w:rsidRDefault="009C2E3B">
      <w:pPr>
        <w:rPr>
          <w:lang w:val="it-IT"/>
        </w:rPr>
      </w:pPr>
    </w:p>
    <w:p w14:paraId="34FD6B59" w14:textId="77777777" w:rsidR="009C2E3B" w:rsidRPr="00720103" w:rsidRDefault="009C2E3B">
      <w:pPr>
        <w:rPr>
          <w:lang w:val="it-IT"/>
        </w:rPr>
      </w:pPr>
    </w:p>
    <w:p w14:paraId="790C13AA" w14:textId="77777777" w:rsidR="009C2E3B" w:rsidRPr="00720103" w:rsidRDefault="009C2E3B">
      <w:pPr>
        <w:rPr>
          <w:lang w:val="it-IT"/>
        </w:rPr>
      </w:pPr>
    </w:p>
    <w:p w14:paraId="5F5B54E5" w14:textId="77777777" w:rsidR="009C2E3B" w:rsidRPr="00720103" w:rsidRDefault="009C2E3B">
      <w:pPr>
        <w:rPr>
          <w:lang w:val="it-IT"/>
        </w:rPr>
      </w:pPr>
    </w:p>
    <w:p w14:paraId="4DD4C3DC" w14:textId="77777777" w:rsidR="009C2E3B" w:rsidRPr="00720103" w:rsidRDefault="009C2E3B">
      <w:pPr>
        <w:rPr>
          <w:lang w:val="it-IT"/>
        </w:rPr>
      </w:pPr>
    </w:p>
    <w:p w14:paraId="766AB39F" w14:textId="77777777" w:rsidR="009C2E3B" w:rsidRPr="00720103" w:rsidRDefault="009C2E3B">
      <w:pPr>
        <w:rPr>
          <w:lang w:val="it-IT"/>
        </w:rPr>
      </w:pPr>
    </w:p>
    <w:p w14:paraId="7679DFC2" w14:textId="77777777" w:rsidR="009C2E3B" w:rsidRPr="00720103" w:rsidRDefault="009C2E3B">
      <w:pPr>
        <w:rPr>
          <w:lang w:val="it-IT"/>
        </w:rPr>
      </w:pPr>
    </w:p>
    <w:p w14:paraId="3C89FF33" w14:textId="77777777" w:rsidR="009C2E3B" w:rsidRPr="00720103" w:rsidRDefault="009C2E3B">
      <w:pPr>
        <w:rPr>
          <w:lang w:val="it-IT"/>
        </w:rPr>
      </w:pPr>
    </w:p>
    <w:p w14:paraId="15102CC2" w14:textId="77777777" w:rsidR="009C2E3B" w:rsidRPr="00720103" w:rsidRDefault="009C2E3B">
      <w:pPr>
        <w:rPr>
          <w:lang w:val="it-IT"/>
        </w:rPr>
      </w:pPr>
    </w:p>
    <w:p w14:paraId="2891D12A" w14:textId="77777777" w:rsidR="009C2E3B" w:rsidRPr="00720103" w:rsidRDefault="009C2E3B">
      <w:pPr>
        <w:rPr>
          <w:lang w:val="it-IT"/>
        </w:rPr>
      </w:pPr>
    </w:p>
    <w:p w14:paraId="7D12050E" w14:textId="77777777" w:rsidR="009C2E3B" w:rsidRPr="00720103" w:rsidRDefault="009C2E3B">
      <w:pPr>
        <w:rPr>
          <w:lang w:val="it-IT"/>
        </w:rPr>
      </w:pPr>
    </w:p>
    <w:p w14:paraId="3758F142" w14:textId="46FDBF69" w:rsidR="009C2E3B" w:rsidRPr="00720103" w:rsidRDefault="00FC69ED">
      <w:pPr>
        <w:jc w:val="center"/>
        <w:rPr>
          <w:lang w:val="it-IT"/>
        </w:rPr>
      </w:pPr>
      <w:r w:rsidRPr="00720103">
        <w:rPr>
          <w:lang w:val="it-IT"/>
        </w:rPr>
        <w:t>A Cittanova, il 31 gennaio 202</w:t>
      </w:r>
      <w:r w:rsidR="00717177" w:rsidRPr="00720103">
        <w:rPr>
          <w:lang w:val="it-IT"/>
        </w:rPr>
        <w:t>6</w:t>
      </w:r>
    </w:p>
    <w:p w14:paraId="6A2C3E86" w14:textId="77777777" w:rsidR="009C2E3B" w:rsidRPr="00720103" w:rsidRDefault="00FC69ED">
      <w:pPr>
        <w:jc w:val="center"/>
        <w:rPr>
          <w:sz w:val="28"/>
          <w:szCs w:val="28"/>
          <w:lang w:val="it-IT"/>
        </w:rPr>
      </w:pPr>
      <w:r w:rsidRPr="00720103">
        <w:rPr>
          <w:lang w:val="it-IT"/>
        </w:rPr>
        <w:br w:type="page"/>
      </w:r>
    </w:p>
    <w:p w14:paraId="3E679ACF" w14:textId="5732907A" w:rsidR="009C2E3B" w:rsidRPr="00720103" w:rsidRDefault="00426345">
      <w:pPr>
        <w:keepNext/>
        <w:keepLines/>
        <w:pBdr>
          <w:top w:val="nil"/>
          <w:left w:val="nil"/>
          <w:bottom w:val="nil"/>
          <w:right w:val="nil"/>
          <w:between w:val="nil"/>
        </w:pBdr>
        <w:shd w:val="clear" w:color="auto" w:fill="FFFFFF"/>
        <w:spacing w:line="259" w:lineRule="auto"/>
        <w:ind w:left="720" w:hanging="360"/>
        <w:jc w:val="center"/>
        <w:rPr>
          <w:color w:val="2F5496"/>
          <w:sz w:val="32"/>
          <w:szCs w:val="32"/>
          <w:highlight w:val="white"/>
          <w:lang w:val="it-IT"/>
        </w:rPr>
      </w:pPr>
      <w:r w:rsidRPr="00720103">
        <w:rPr>
          <w:b/>
          <w:color w:val="2F5496"/>
          <w:sz w:val="32"/>
          <w:szCs w:val="32"/>
          <w:highlight w:val="white"/>
          <w:lang w:val="it-IT"/>
        </w:rPr>
        <w:lastRenderedPageBreak/>
        <w:t>Indice</w:t>
      </w:r>
    </w:p>
    <w:p w14:paraId="27AAC1E8" w14:textId="77777777" w:rsidR="009C2E3B" w:rsidRPr="00720103" w:rsidRDefault="009C2E3B">
      <w:pPr>
        <w:rPr>
          <w:lang w:val="it-IT"/>
        </w:rPr>
      </w:pPr>
    </w:p>
    <w:sdt>
      <w:sdtPr>
        <w:rPr>
          <w:u w:val="single"/>
          <w:lang w:val="it-IT"/>
        </w:rPr>
        <w:id w:val="-1861356605"/>
        <w:docPartObj>
          <w:docPartGallery w:val="Table of Contents"/>
          <w:docPartUnique/>
        </w:docPartObj>
      </w:sdtPr>
      <w:sdtEndPr/>
      <w:sdtContent>
        <w:p w14:paraId="5CDD986D" w14:textId="77777777" w:rsidR="009C2E3B" w:rsidRPr="00720103" w:rsidRDefault="009C2E3B">
          <w:pPr>
            <w:pBdr>
              <w:top w:val="nil"/>
              <w:left w:val="nil"/>
              <w:bottom w:val="nil"/>
              <w:right w:val="nil"/>
              <w:between w:val="nil"/>
            </w:pBdr>
            <w:tabs>
              <w:tab w:val="left" w:pos="284"/>
              <w:tab w:val="right" w:pos="10082"/>
            </w:tabs>
            <w:rPr>
              <w:u w:val="single"/>
              <w:lang w:val="it-IT"/>
            </w:rPr>
          </w:pPr>
          <w:r w:rsidRPr="00720103">
            <w:rPr>
              <w:u w:val="single"/>
              <w:lang w:val="it-IT"/>
            </w:rPr>
            <w:fldChar w:fldCharType="begin"/>
          </w:r>
          <w:r w:rsidR="00FC69ED" w:rsidRPr="00720103">
            <w:rPr>
              <w:u w:val="single"/>
              <w:lang w:val="it-IT"/>
            </w:rPr>
            <w:instrText xml:space="preserve"> TOC \h \u \z \t "Heading 1,1,Heading 2,2,Heading 3,3,"</w:instrText>
          </w:r>
          <w:r w:rsidRPr="00720103">
            <w:rPr>
              <w:u w:val="single"/>
              <w:lang w:val="it-IT"/>
            </w:rPr>
            <w:fldChar w:fldCharType="separate"/>
          </w:r>
          <w:hyperlink w:anchor="_1v1yuxt">
            <w:r w:rsidRPr="00720103">
              <w:rPr>
                <w:u w:val="single"/>
                <w:lang w:val="it-IT"/>
              </w:rPr>
              <w:t>1.</w:t>
            </w:r>
          </w:hyperlink>
          <w:hyperlink w:anchor="_1v1yuxt">
            <w:r w:rsidRPr="00720103">
              <w:rPr>
                <w:u w:val="single"/>
                <w:lang w:val="it-IT"/>
              </w:rPr>
              <w:tab/>
            </w:r>
          </w:hyperlink>
          <w:r w:rsidR="00FC69ED" w:rsidRPr="00720103">
            <w:rPr>
              <w:u w:val="single"/>
              <w:lang w:val="it-IT"/>
            </w:rPr>
            <w:fldChar w:fldCharType="begin"/>
          </w:r>
          <w:r w:rsidR="00FC69ED" w:rsidRPr="00720103">
            <w:rPr>
              <w:u w:val="single"/>
              <w:lang w:val="it-IT"/>
            </w:rPr>
            <w:instrText xml:space="preserve"> PAGEREF _1v1yuxt \h </w:instrText>
          </w:r>
          <w:r w:rsidR="00FC69ED" w:rsidRPr="00720103">
            <w:rPr>
              <w:u w:val="single"/>
              <w:lang w:val="it-IT"/>
            </w:rPr>
          </w:r>
          <w:r w:rsidR="00FC69ED" w:rsidRPr="00720103">
            <w:rPr>
              <w:u w:val="single"/>
              <w:lang w:val="it-IT"/>
            </w:rPr>
            <w:fldChar w:fldCharType="separate"/>
          </w:r>
          <w:r w:rsidR="00FC69ED" w:rsidRPr="00720103">
            <w:rPr>
              <w:u w:val="single"/>
              <w:lang w:val="it-IT"/>
            </w:rPr>
            <w:t>Informazioni generali sulla Biblioteca</w:t>
          </w:r>
          <w:r w:rsidR="00FC69ED" w:rsidRPr="00720103">
            <w:rPr>
              <w:u w:val="single"/>
              <w:lang w:val="it-IT"/>
            </w:rPr>
            <w:tab/>
            <w:t>3</w:t>
          </w:r>
          <w:r w:rsidR="00FC69ED" w:rsidRPr="00720103">
            <w:rPr>
              <w:u w:val="single"/>
              <w:lang w:val="it-IT"/>
            </w:rPr>
            <w:fldChar w:fldCharType="end"/>
          </w:r>
        </w:p>
        <w:p w14:paraId="3C2D81D0" w14:textId="10C820F4" w:rsidR="009C2E3B" w:rsidRPr="00720103" w:rsidRDefault="006F5048">
          <w:pPr>
            <w:pBdr>
              <w:top w:val="nil"/>
              <w:left w:val="nil"/>
              <w:bottom w:val="nil"/>
              <w:right w:val="nil"/>
              <w:between w:val="nil"/>
            </w:pBdr>
            <w:tabs>
              <w:tab w:val="left" w:pos="284"/>
              <w:tab w:val="right" w:pos="10082"/>
            </w:tabs>
            <w:rPr>
              <w:u w:val="single"/>
              <w:lang w:val="it-IT"/>
            </w:rPr>
          </w:pPr>
          <w:hyperlink w:anchor="_4f1mdlm">
            <w:r w:rsidR="009C2E3B" w:rsidRPr="00720103">
              <w:rPr>
                <w:u w:val="single"/>
                <w:lang w:val="it-IT"/>
              </w:rPr>
              <w:t>2.</w:t>
            </w:r>
          </w:hyperlink>
          <w:hyperlink w:anchor="_4f1mdlm">
            <w:r w:rsidR="009C2E3B" w:rsidRPr="00720103">
              <w:rPr>
                <w:u w:val="single"/>
                <w:lang w:val="it-IT"/>
              </w:rPr>
              <w:tab/>
            </w:r>
          </w:hyperlink>
          <w:r w:rsidR="009C2E3B" w:rsidRPr="00720103">
            <w:rPr>
              <w:u w:val="single"/>
              <w:lang w:val="it-IT"/>
            </w:rPr>
            <w:fldChar w:fldCharType="begin"/>
          </w:r>
          <w:r w:rsidR="009C2E3B" w:rsidRPr="00720103">
            <w:rPr>
              <w:u w:val="single"/>
              <w:lang w:val="it-IT"/>
            </w:rPr>
            <w:instrText xml:space="preserve"> PAGEREF _4f1mdlm \h </w:instrText>
          </w:r>
          <w:r w:rsidR="009C2E3B" w:rsidRPr="00720103">
            <w:rPr>
              <w:u w:val="single"/>
              <w:lang w:val="it-IT"/>
            </w:rPr>
          </w:r>
          <w:r w:rsidR="009C2E3B" w:rsidRPr="00720103">
            <w:rPr>
              <w:u w:val="single"/>
              <w:lang w:val="it-IT"/>
            </w:rPr>
            <w:fldChar w:fldCharType="separate"/>
          </w:r>
          <w:r w:rsidR="00426345" w:rsidRPr="00720103">
            <w:rPr>
              <w:u w:val="single"/>
              <w:lang w:val="it-IT"/>
            </w:rPr>
            <w:t>Tesseramento</w:t>
          </w:r>
          <w:r w:rsidR="009C2E3B" w:rsidRPr="00720103">
            <w:rPr>
              <w:u w:val="single"/>
              <w:lang w:val="it-IT"/>
            </w:rPr>
            <w:tab/>
            <w:t>4</w:t>
          </w:r>
          <w:r w:rsidR="009C2E3B" w:rsidRPr="00720103">
            <w:rPr>
              <w:u w:val="single"/>
              <w:lang w:val="it-IT"/>
            </w:rPr>
            <w:fldChar w:fldCharType="end"/>
          </w:r>
        </w:p>
        <w:p w14:paraId="38D9D7D6" w14:textId="3B13F83F"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2u6wntf">
            <w:r w:rsidR="009C2E3B" w:rsidRPr="00720103">
              <w:rPr>
                <w:u w:val="single"/>
                <w:lang w:val="it-IT"/>
              </w:rPr>
              <w:t>2.1. Statistiche sui</w:t>
            </w:r>
          </w:hyperlink>
          <w:r w:rsidR="00426345" w:rsidRPr="00720103">
            <w:rPr>
              <w:u w:val="single"/>
              <w:lang w:val="it-IT"/>
            </w:rPr>
            <w:t xml:space="preserve"> tesserati</w:t>
          </w:r>
          <w:hyperlink w:anchor="_2u6wntf">
            <w:r w:rsidR="009C2E3B" w:rsidRPr="00720103">
              <w:rPr>
                <w:u w:val="single"/>
                <w:lang w:val="it-IT"/>
              </w:rPr>
              <w:tab/>
              <w:t>4</w:t>
            </w:r>
          </w:hyperlink>
        </w:p>
        <w:p w14:paraId="183A0D54" w14:textId="77777777"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19c6y18">
            <w:r w:rsidR="009C2E3B" w:rsidRPr="00720103">
              <w:rPr>
                <w:u w:val="single"/>
                <w:lang w:val="it-IT"/>
              </w:rPr>
              <w:t>2.2. Visite alla biblioteca</w:t>
            </w:r>
          </w:hyperlink>
          <w:hyperlink w:anchor="_19c6y18">
            <w:r w:rsidR="009C2E3B" w:rsidRPr="00720103">
              <w:rPr>
                <w:u w:val="single"/>
                <w:lang w:val="it-IT"/>
              </w:rPr>
              <w:tab/>
              <w:t>5</w:t>
            </w:r>
          </w:hyperlink>
        </w:p>
        <w:p w14:paraId="061E082A" w14:textId="09B76E09"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3tbugp1">
            <w:r w:rsidR="009C2E3B" w:rsidRPr="00720103">
              <w:rPr>
                <w:u w:val="single"/>
                <w:lang w:val="it-IT"/>
              </w:rPr>
              <w:t>2.3. Utilizzo del computer</w:t>
            </w:r>
          </w:hyperlink>
          <w:hyperlink w:anchor="_3tbugp1">
            <w:r w:rsidR="009C2E3B" w:rsidRPr="00720103">
              <w:rPr>
                <w:u w:val="single"/>
                <w:lang w:val="it-IT"/>
              </w:rPr>
              <w:tab/>
              <w:t>5</w:t>
            </w:r>
          </w:hyperlink>
        </w:p>
        <w:p w14:paraId="492BF306" w14:textId="77777777" w:rsidR="009C2E3B" w:rsidRPr="00720103" w:rsidRDefault="006F5048">
          <w:pPr>
            <w:pBdr>
              <w:top w:val="nil"/>
              <w:left w:val="nil"/>
              <w:bottom w:val="nil"/>
              <w:right w:val="nil"/>
              <w:between w:val="nil"/>
            </w:pBdr>
            <w:tabs>
              <w:tab w:val="left" w:pos="284"/>
              <w:tab w:val="right" w:pos="10082"/>
            </w:tabs>
            <w:rPr>
              <w:u w:val="single"/>
              <w:lang w:val="it-IT"/>
            </w:rPr>
          </w:pPr>
          <w:hyperlink w:anchor="_28h4qwu">
            <w:r w:rsidR="009C2E3B" w:rsidRPr="00720103">
              <w:rPr>
                <w:u w:val="single"/>
                <w:lang w:val="it-IT"/>
              </w:rPr>
              <w:t>3.</w:t>
            </w:r>
          </w:hyperlink>
          <w:hyperlink w:anchor="_28h4qwu">
            <w:r w:rsidR="009C2E3B" w:rsidRPr="00720103">
              <w:rPr>
                <w:u w:val="single"/>
                <w:lang w:val="it-IT"/>
              </w:rPr>
              <w:tab/>
            </w:r>
          </w:hyperlink>
          <w:r w:rsidR="009C2E3B" w:rsidRPr="00720103">
            <w:rPr>
              <w:u w:val="single"/>
              <w:lang w:val="it-IT"/>
            </w:rPr>
            <w:fldChar w:fldCharType="begin"/>
          </w:r>
          <w:r w:rsidR="009C2E3B" w:rsidRPr="00720103">
            <w:rPr>
              <w:u w:val="single"/>
              <w:lang w:val="it-IT"/>
            </w:rPr>
            <w:instrText xml:space="preserve"> PAGEREF _28h4qwu \h </w:instrText>
          </w:r>
          <w:r w:rsidR="009C2E3B" w:rsidRPr="00720103">
            <w:rPr>
              <w:u w:val="single"/>
              <w:lang w:val="it-IT"/>
            </w:rPr>
          </w:r>
          <w:r w:rsidR="009C2E3B" w:rsidRPr="00720103">
            <w:rPr>
              <w:u w:val="single"/>
              <w:lang w:val="it-IT"/>
            </w:rPr>
            <w:fldChar w:fldCharType="separate"/>
          </w:r>
          <w:r w:rsidR="009C2E3B" w:rsidRPr="00720103">
            <w:rPr>
              <w:u w:val="single"/>
              <w:lang w:val="it-IT"/>
            </w:rPr>
            <w:t>Fondo della biblioteca</w:t>
          </w:r>
          <w:r w:rsidR="009C2E3B" w:rsidRPr="00720103">
            <w:rPr>
              <w:u w:val="single"/>
              <w:lang w:val="it-IT"/>
            </w:rPr>
            <w:tab/>
            <w:t>5</w:t>
          </w:r>
          <w:r w:rsidR="009C2E3B" w:rsidRPr="00720103">
            <w:rPr>
              <w:u w:val="single"/>
              <w:lang w:val="it-IT"/>
            </w:rPr>
            <w:fldChar w:fldCharType="end"/>
          </w:r>
        </w:p>
        <w:p w14:paraId="3616F6C3" w14:textId="5219C2CE"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nmf14n">
            <w:r w:rsidR="009C2E3B" w:rsidRPr="00720103">
              <w:rPr>
                <w:u w:val="single"/>
                <w:lang w:val="it-IT"/>
              </w:rPr>
              <w:t xml:space="preserve">3.1. </w:t>
            </w:r>
            <w:r w:rsidR="00717177" w:rsidRPr="00720103">
              <w:rPr>
                <w:u w:val="single"/>
                <w:lang w:val="it-IT"/>
              </w:rPr>
              <w:t>Situazione</w:t>
            </w:r>
          </w:hyperlink>
          <w:r w:rsidR="00717177" w:rsidRPr="00720103">
            <w:rPr>
              <w:u w:val="single"/>
              <w:lang w:val="it-IT"/>
            </w:rPr>
            <w:t xml:space="preserve"> del fondo</w:t>
          </w:r>
          <w:hyperlink w:anchor="_nmf14n">
            <w:r w:rsidR="009C2E3B" w:rsidRPr="00720103">
              <w:rPr>
                <w:u w:val="single"/>
                <w:lang w:val="it-IT"/>
              </w:rPr>
              <w:tab/>
              <w:t>5</w:t>
            </w:r>
          </w:hyperlink>
        </w:p>
        <w:p w14:paraId="2A05588E" w14:textId="24C2108C"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37m2jsg">
            <w:r w:rsidR="009C2E3B" w:rsidRPr="00720103">
              <w:rPr>
                <w:u w:val="single"/>
                <w:lang w:val="it-IT"/>
              </w:rPr>
              <w:t xml:space="preserve">3.2. </w:t>
            </w:r>
            <w:r w:rsidR="00717177" w:rsidRPr="00720103">
              <w:rPr>
                <w:u w:val="single"/>
                <w:lang w:val="it-IT"/>
              </w:rPr>
              <w:t xml:space="preserve">Acquisizione del materiale bibliotecario </w:t>
            </w:r>
          </w:hyperlink>
          <w:hyperlink w:anchor="_37m2jsg">
            <w:r w:rsidR="009C2E3B" w:rsidRPr="00720103">
              <w:rPr>
                <w:u w:val="single"/>
                <w:lang w:val="it-IT"/>
              </w:rPr>
              <w:tab/>
              <w:t>6</w:t>
            </w:r>
          </w:hyperlink>
        </w:p>
        <w:p w14:paraId="2A22FE87" w14:textId="35D1E65B"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1mrcu09">
            <w:r w:rsidR="009C2E3B" w:rsidRPr="00720103">
              <w:rPr>
                <w:u w:val="single"/>
                <w:lang w:val="it-IT"/>
              </w:rPr>
              <w:t>3.3. Struttura del materiale acquisito</w:t>
            </w:r>
          </w:hyperlink>
          <w:hyperlink w:anchor="_1mrcu09">
            <w:r w:rsidR="009C2E3B" w:rsidRPr="00720103">
              <w:rPr>
                <w:u w:val="single"/>
                <w:lang w:val="it-IT"/>
              </w:rPr>
              <w:tab/>
              <w:t>7</w:t>
            </w:r>
          </w:hyperlink>
        </w:p>
        <w:p w14:paraId="1B8B4AB3" w14:textId="77777777"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1y810tw">
            <w:r w:rsidR="009C2E3B" w:rsidRPr="00720103">
              <w:rPr>
                <w:u w:val="single"/>
                <w:lang w:val="it-IT"/>
              </w:rPr>
              <w:t>3.4. Utilizzo dei materiali della biblioteca</w:t>
            </w:r>
          </w:hyperlink>
          <w:hyperlink w:anchor="_1y810tw">
            <w:r w:rsidR="009C2E3B" w:rsidRPr="00720103">
              <w:rPr>
                <w:u w:val="single"/>
                <w:lang w:val="it-IT"/>
              </w:rPr>
              <w:tab/>
              <w:t>7</w:t>
            </w:r>
          </w:hyperlink>
        </w:p>
        <w:p w14:paraId="49BD7DB5" w14:textId="57AF9920"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46r0co2">
            <w:r w:rsidR="009C2E3B" w:rsidRPr="00720103">
              <w:rPr>
                <w:u w:val="single"/>
                <w:lang w:val="it-IT"/>
              </w:rPr>
              <w:t>3.5. Prenotazione</w:t>
            </w:r>
            <w:r w:rsidR="00717177" w:rsidRPr="00720103">
              <w:rPr>
                <w:u w:val="single"/>
                <w:lang w:val="it-IT"/>
              </w:rPr>
              <w:t xml:space="preserve"> del </w:t>
            </w:r>
            <w:r w:rsidR="009C2E3B" w:rsidRPr="00720103">
              <w:rPr>
                <w:u w:val="single"/>
                <w:lang w:val="it-IT"/>
              </w:rPr>
              <w:t>materiale</w:t>
            </w:r>
          </w:hyperlink>
          <w:hyperlink w:anchor="_46r0co2">
            <w:r w:rsidR="009C2E3B" w:rsidRPr="00720103">
              <w:rPr>
                <w:u w:val="single"/>
                <w:lang w:val="it-IT"/>
              </w:rPr>
              <w:tab/>
              <w:t>8</w:t>
            </w:r>
          </w:hyperlink>
        </w:p>
        <w:p w14:paraId="058C69F1" w14:textId="6D09498E"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2xcytpi">
            <w:r w:rsidR="009C2E3B" w:rsidRPr="00720103">
              <w:rPr>
                <w:u w:val="single"/>
                <w:lang w:val="it-IT"/>
              </w:rPr>
              <w:t xml:space="preserve">3.6. </w:t>
            </w:r>
            <w:r w:rsidR="00717177" w:rsidRPr="00720103">
              <w:rPr>
                <w:u w:val="single"/>
                <w:lang w:val="it-IT"/>
              </w:rPr>
              <w:t xml:space="preserve">Scarto annuale del fondo </w:t>
            </w:r>
          </w:hyperlink>
          <w:hyperlink w:anchor="_2xcytpi">
            <w:r w:rsidR="009C2E3B" w:rsidRPr="00720103">
              <w:rPr>
                <w:u w:val="single"/>
                <w:lang w:val="it-IT"/>
              </w:rPr>
              <w:tab/>
              <w:t>8</w:t>
            </w:r>
          </w:hyperlink>
        </w:p>
        <w:p w14:paraId="76C8E637" w14:textId="77777777"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1ci93xb">
            <w:r w:rsidR="009C2E3B" w:rsidRPr="00720103">
              <w:rPr>
                <w:u w:val="single"/>
                <w:lang w:val="it-IT"/>
              </w:rPr>
              <w:t>3.7. Prestito interbibliotecario</w:t>
            </w:r>
          </w:hyperlink>
          <w:hyperlink w:anchor="_1ci93xb">
            <w:r w:rsidR="009C2E3B" w:rsidRPr="00720103">
              <w:rPr>
                <w:u w:val="single"/>
                <w:lang w:val="it-IT"/>
              </w:rPr>
              <w:tab/>
              <w:t>8</w:t>
            </w:r>
          </w:hyperlink>
        </w:p>
        <w:p w14:paraId="1434B781" w14:textId="47CD4081" w:rsidR="009C2E3B" w:rsidRPr="00720103" w:rsidRDefault="006F5048">
          <w:pPr>
            <w:pBdr>
              <w:top w:val="nil"/>
              <w:left w:val="nil"/>
              <w:bottom w:val="nil"/>
              <w:right w:val="nil"/>
              <w:between w:val="nil"/>
            </w:pBdr>
            <w:tabs>
              <w:tab w:val="left" w:pos="284"/>
              <w:tab w:val="right" w:pos="10082"/>
            </w:tabs>
            <w:rPr>
              <w:u w:val="single"/>
              <w:lang w:val="it-IT"/>
            </w:rPr>
          </w:pPr>
          <w:hyperlink w:anchor="_2bn6wsx">
            <w:r w:rsidR="009C2E3B" w:rsidRPr="00720103">
              <w:rPr>
                <w:u w:val="single"/>
                <w:lang w:val="it-IT"/>
              </w:rPr>
              <w:t>4. Attività della biblioteca nel 202</w:t>
            </w:r>
            <w:r w:rsidR="00717177" w:rsidRPr="00720103">
              <w:rPr>
                <w:u w:val="single"/>
                <w:lang w:val="it-IT"/>
              </w:rPr>
              <w:t>5</w:t>
            </w:r>
          </w:hyperlink>
          <w:hyperlink w:anchor="_2bn6wsx">
            <w:r w:rsidR="009C2E3B" w:rsidRPr="00720103">
              <w:rPr>
                <w:u w:val="single"/>
                <w:lang w:val="it-IT"/>
              </w:rPr>
              <w:tab/>
              <w:t>8</w:t>
            </w:r>
          </w:hyperlink>
        </w:p>
        <w:p w14:paraId="45709C84" w14:textId="77777777"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2lwamvv">
            <w:r w:rsidR="009C2E3B" w:rsidRPr="00720103">
              <w:rPr>
                <w:u w:val="single"/>
                <w:lang w:val="it-IT"/>
              </w:rPr>
              <w:t>4.1. Attività professionale</w:t>
            </w:r>
          </w:hyperlink>
          <w:hyperlink w:anchor="_2lwamvv">
            <w:r w:rsidR="009C2E3B" w:rsidRPr="00720103">
              <w:rPr>
                <w:u w:val="single"/>
                <w:lang w:val="it-IT"/>
              </w:rPr>
              <w:tab/>
              <w:t>8</w:t>
            </w:r>
          </w:hyperlink>
        </w:p>
        <w:p w14:paraId="0C3146D4" w14:textId="7FE2D8A2"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qsh70q">
            <w:r w:rsidR="009C2E3B" w:rsidRPr="00720103">
              <w:rPr>
                <w:u w:val="single"/>
                <w:lang w:val="it-IT"/>
              </w:rPr>
              <w:t xml:space="preserve">4.2. Servizi </w:t>
            </w:r>
            <w:r w:rsidR="00251D57" w:rsidRPr="00720103">
              <w:rPr>
                <w:u w:val="single"/>
                <w:lang w:val="it-IT"/>
              </w:rPr>
              <w:t>informativi</w:t>
            </w:r>
          </w:hyperlink>
          <w:hyperlink w:anchor="_qsh70q">
            <w:r w:rsidR="009C2E3B" w:rsidRPr="00720103">
              <w:rPr>
                <w:u w:val="single"/>
                <w:lang w:val="it-IT"/>
              </w:rPr>
              <w:tab/>
              <w:t>9</w:t>
            </w:r>
          </w:hyperlink>
        </w:p>
        <w:p w14:paraId="5976E272" w14:textId="77777777"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3as4poj">
            <w:r w:rsidR="009C2E3B" w:rsidRPr="00720103">
              <w:rPr>
                <w:u w:val="single"/>
                <w:lang w:val="it-IT"/>
              </w:rPr>
              <w:t>4.3. Formazione professionale dei dipendenti</w:t>
            </w:r>
          </w:hyperlink>
          <w:hyperlink w:anchor="_3as4poj">
            <w:r w:rsidR="009C2E3B" w:rsidRPr="00720103">
              <w:rPr>
                <w:u w:val="single"/>
                <w:lang w:val="it-IT"/>
              </w:rPr>
              <w:tab/>
              <w:t>9</w:t>
            </w:r>
          </w:hyperlink>
        </w:p>
        <w:p w14:paraId="40DA086E" w14:textId="0CF633F9" w:rsidR="009C2E3B" w:rsidRPr="00720103" w:rsidRDefault="006F5048">
          <w:pPr>
            <w:pBdr>
              <w:top w:val="nil"/>
              <w:left w:val="nil"/>
              <w:bottom w:val="nil"/>
              <w:right w:val="nil"/>
              <w:between w:val="nil"/>
            </w:pBdr>
            <w:tabs>
              <w:tab w:val="right" w:pos="9345"/>
            </w:tabs>
            <w:spacing w:after="100" w:line="259" w:lineRule="auto"/>
            <w:ind w:left="220"/>
            <w:rPr>
              <w:u w:val="single"/>
              <w:lang w:val="it-IT"/>
            </w:rPr>
          </w:pPr>
          <w:hyperlink w:anchor="_111kx3o">
            <w:r w:rsidR="009C2E3B" w:rsidRPr="00720103">
              <w:rPr>
                <w:u w:val="single"/>
                <w:lang w:val="it-IT"/>
              </w:rPr>
              <w:t>4.</w:t>
            </w:r>
            <w:r w:rsidR="00251D57" w:rsidRPr="00720103">
              <w:rPr>
                <w:u w:val="single"/>
                <w:lang w:val="it-IT"/>
              </w:rPr>
              <w:t>4</w:t>
            </w:r>
            <w:r w:rsidR="009C2E3B" w:rsidRPr="00720103">
              <w:rPr>
                <w:u w:val="single"/>
                <w:lang w:val="it-IT"/>
              </w:rPr>
              <w:t>. Programmi culturali ed educativi</w:t>
            </w:r>
          </w:hyperlink>
          <w:hyperlink w:anchor="_111kx3o">
            <w:r w:rsidR="009C2E3B" w:rsidRPr="00720103">
              <w:rPr>
                <w:u w:val="single"/>
                <w:lang w:val="it-IT"/>
              </w:rPr>
              <w:tab/>
              <w:t>10</w:t>
            </w:r>
          </w:hyperlink>
        </w:p>
        <w:p w14:paraId="078235B6" w14:textId="77777777" w:rsidR="009C2E3B" w:rsidRPr="00720103" w:rsidRDefault="006F5048">
          <w:pPr>
            <w:pBdr>
              <w:top w:val="nil"/>
              <w:left w:val="nil"/>
              <w:bottom w:val="nil"/>
              <w:right w:val="nil"/>
              <w:between w:val="nil"/>
            </w:pBdr>
            <w:tabs>
              <w:tab w:val="right" w:pos="9345"/>
            </w:tabs>
            <w:spacing w:after="100" w:line="259" w:lineRule="auto"/>
            <w:ind w:left="440"/>
            <w:rPr>
              <w:u w:val="single"/>
              <w:lang w:val="it-IT"/>
            </w:rPr>
          </w:pPr>
          <w:hyperlink w:anchor="_3l18frh">
            <w:r w:rsidR="009C2E3B" w:rsidRPr="00720103">
              <w:rPr>
                <w:u w:val="single"/>
                <w:lang w:val="it-IT"/>
              </w:rPr>
              <w:t>4.3.1. Programmi culturali ed educativi per bambini</w:t>
            </w:r>
          </w:hyperlink>
          <w:hyperlink w:anchor="_3l18frh">
            <w:r w:rsidR="009C2E3B" w:rsidRPr="00720103">
              <w:rPr>
                <w:u w:val="single"/>
                <w:lang w:val="it-IT"/>
              </w:rPr>
              <w:tab/>
              <w:t>10</w:t>
            </w:r>
          </w:hyperlink>
        </w:p>
        <w:p w14:paraId="2953411D" w14:textId="77777777" w:rsidR="009C2E3B" w:rsidRPr="00720103" w:rsidRDefault="006F5048">
          <w:pPr>
            <w:pBdr>
              <w:top w:val="nil"/>
              <w:left w:val="nil"/>
              <w:bottom w:val="nil"/>
              <w:right w:val="nil"/>
              <w:between w:val="nil"/>
            </w:pBdr>
            <w:tabs>
              <w:tab w:val="right" w:pos="9345"/>
            </w:tabs>
            <w:spacing w:after="100" w:line="259" w:lineRule="auto"/>
            <w:ind w:left="440"/>
            <w:rPr>
              <w:u w:val="single"/>
              <w:lang w:val="it-IT"/>
            </w:rPr>
          </w:pPr>
          <w:hyperlink w:anchor="_147n2zr">
            <w:r w:rsidR="009C2E3B" w:rsidRPr="00720103">
              <w:rPr>
                <w:u w:val="single"/>
                <w:lang w:val="it-IT"/>
              </w:rPr>
              <w:t>4.3.2. Programmi culturali ed educativi per adulti</w:t>
            </w:r>
          </w:hyperlink>
          <w:hyperlink w:anchor="_147n2zr">
            <w:r w:rsidR="009C2E3B" w:rsidRPr="00720103">
              <w:rPr>
                <w:u w:val="single"/>
                <w:lang w:val="it-IT"/>
              </w:rPr>
              <w:tab/>
              <w:t>12</w:t>
            </w:r>
          </w:hyperlink>
        </w:p>
        <w:p w14:paraId="79F5BFA3" w14:textId="77777777" w:rsidR="009C2E3B" w:rsidRPr="00720103" w:rsidRDefault="006F5048">
          <w:pPr>
            <w:pBdr>
              <w:top w:val="nil"/>
              <w:left w:val="nil"/>
              <w:bottom w:val="nil"/>
              <w:right w:val="nil"/>
              <w:between w:val="nil"/>
            </w:pBdr>
            <w:tabs>
              <w:tab w:val="right" w:pos="9345"/>
            </w:tabs>
            <w:spacing w:after="100" w:line="259" w:lineRule="auto"/>
            <w:ind w:left="440"/>
            <w:rPr>
              <w:u w:val="single"/>
              <w:lang w:val="it-IT"/>
            </w:rPr>
          </w:pPr>
          <w:hyperlink w:anchor="_206ipza">
            <w:r w:rsidR="009C2E3B" w:rsidRPr="00720103">
              <w:rPr>
                <w:u w:val="single"/>
                <w:lang w:val="it-IT"/>
              </w:rPr>
              <w:t>4.3.3. Programmi pluriennali continuativi</w:t>
            </w:r>
          </w:hyperlink>
          <w:hyperlink w:anchor="_206ipza">
            <w:r w:rsidR="009C2E3B" w:rsidRPr="00720103">
              <w:rPr>
                <w:u w:val="single"/>
                <w:lang w:val="it-IT"/>
              </w:rPr>
              <w:tab/>
              <w:t>14</w:t>
            </w:r>
          </w:hyperlink>
        </w:p>
        <w:p w14:paraId="63C5C2B4" w14:textId="35C8B293" w:rsidR="009C2E3B" w:rsidRPr="00720103" w:rsidRDefault="00FC69ED">
          <w:pPr>
            <w:pBdr>
              <w:top w:val="nil"/>
              <w:left w:val="nil"/>
              <w:bottom w:val="nil"/>
              <w:right w:val="nil"/>
              <w:between w:val="nil"/>
            </w:pBdr>
            <w:tabs>
              <w:tab w:val="right" w:pos="9345"/>
            </w:tabs>
            <w:spacing w:after="100" w:line="259" w:lineRule="auto"/>
            <w:ind w:left="440"/>
            <w:rPr>
              <w:u w:val="single"/>
              <w:lang w:val="it-IT"/>
            </w:rPr>
          </w:pPr>
          <w:r w:rsidRPr="00720103">
            <w:rPr>
              <w:u w:val="single"/>
              <w:lang w:val="it-IT"/>
            </w:rPr>
            <w:t>4.3.4. Panoramica cronologica delle attività organizzate e de</w:t>
          </w:r>
          <w:r w:rsidR="00906FDD" w:rsidRPr="00720103">
            <w:rPr>
              <w:u w:val="single"/>
              <w:lang w:val="it-IT"/>
            </w:rPr>
            <w:t>i</w:t>
          </w:r>
          <w:r w:rsidRPr="00720103">
            <w:rPr>
              <w:u w:val="single"/>
              <w:lang w:val="it-IT"/>
            </w:rPr>
            <w:t xml:space="preserve"> programm</w:t>
          </w:r>
          <w:r w:rsidR="00906FDD" w:rsidRPr="00720103">
            <w:rPr>
              <w:u w:val="single"/>
              <w:lang w:val="it-IT"/>
            </w:rPr>
            <w:t>i</w:t>
          </w:r>
          <w:hyperlink w:anchor="_1hmsyys">
            <w:r w:rsidR="009C2E3B" w:rsidRPr="00720103">
              <w:rPr>
                <w:u w:val="single"/>
                <w:lang w:val="it-IT"/>
              </w:rPr>
              <w:tab/>
              <w:t>15</w:t>
            </w:r>
          </w:hyperlink>
        </w:p>
        <w:p w14:paraId="34CB6236" w14:textId="77777777" w:rsidR="009C2E3B" w:rsidRPr="00720103" w:rsidRDefault="006F5048">
          <w:pPr>
            <w:pBdr>
              <w:top w:val="nil"/>
              <w:left w:val="nil"/>
              <w:bottom w:val="nil"/>
              <w:right w:val="nil"/>
              <w:between w:val="nil"/>
            </w:pBdr>
            <w:tabs>
              <w:tab w:val="left" w:pos="284"/>
              <w:tab w:val="right" w:pos="10082"/>
            </w:tabs>
            <w:rPr>
              <w:u w:val="single"/>
              <w:lang w:val="it-IT"/>
            </w:rPr>
          </w:pPr>
          <w:hyperlink w:anchor="_vx1227">
            <w:r w:rsidR="009C2E3B" w:rsidRPr="00720103">
              <w:rPr>
                <w:u w:val="single"/>
                <w:lang w:val="it-IT"/>
              </w:rPr>
              <w:t>5. Osservazioni finali</w:t>
            </w:r>
          </w:hyperlink>
          <w:hyperlink w:anchor="_vx1227">
            <w:r w:rsidR="009C2E3B" w:rsidRPr="00720103">
              <w:rPr>
                <w:u w:val="single"/>
                <w:lang w:val="it-IT"/>
              </w:rPr>
              <w:tab/>
              <w:t>17</w:t>
            </w:r>
          </w:hyperlink>
        </w:p>
        <w:p w14:paraId="79837DE4" w14:textId="77777777" w:rsidR="009C2E3B" w:rsidRPr="00720103" w:rsidRDefault="006F5048">
          <w:pPr>
            <w:pBdr>
              <w:top w:val="nil"/>
              <w:left w:val="nil"/>
              <w:bottom w:val="nil"/>
              <w:right w:val="nil"/>
              <w:between w:val="nil"/>
            </w:pBdr>
            <w:tabs>
              <w:tab w:val="left" w:pos="284"/>
              <w:tab w:val="right" w:pos="10082"/>
            </w:tabs>
            <w:rPr>
              <w:u w:val="single"/>
              <w:lang w:val="it-IT"/>
            </w:rPr>
          </w:pPr>
          <w:hyperlink w:anchor="_4k668n3">
            <w:r w:rsidR="009C2E3B" w:rsidRPr="00720103">
              <w:rPr>
                <w:u w:val="single"/>
                <w:lang w:val="it-IT"/>
              </w:rPr>
              <w:t>6. Operazioni finanziarie</w:t>
            </w:r>
          </w:hyperlink>
          <w:hyperlink w:anchor="_4k668n3">
            <w:r w:rsidR="009C2E3B" w:rsidRPr="00720103">
              <w:rPr>
                <w:u w:val="single"/>
                <w:lang w:val="it-IT"/>
              </w:rPr>
              <w:tab/>
              <w:t>17</w:t>
            </w:r>
          </w:hyperlink>
          <w:r w:rsidR="009C2E3B" w:rsidRPr="00720103">
            <w:rPr>
              <w:u w:val="single"/>
              <w:lang w:val="it-IT"/>
            </w:rPr>
            <w:fldChar w:fldCharType="end"/>
          </w:r>
        </w:p>
      </w:sdtContent>
    </w:sdt>
    <w:p w14:paraId="44819095" w14:textId="77777777" w:rsidR="009C2E3B" w:rsidRPr="00720103" w:rsidRDefault="009C2E3B">
      <w:pPr>
        <w:rPr>
          <w:u w:val="single"/>
          <w:lang w:val="it-IT"/>
        </w:rPr>
      </w:pPr>
    </w:p>
    <w:p w14:paraId="39948E9A" w14:textId="77777777" w:rsidR="009C2E3B" w:rsidRPr="00720103" w:rsidRDefault="00FC69ED">
      <w:pPr>
        <w:jc w:val="center"/>
        <w:rPr>
          <w:sz w:val="20"/>
          <w:szCs w:val="20"/>
          <w:lang w:val="it-IT"/>
        </w:rPr>
      </w:pPr>
      <w:bookmarkStart w:id="1" w:name="_gjdgxs" w:colFirst="0" w:colLast="0"/>
      <w:bookmarkEnd w:id="1"/>
      <w:r w:rsidRPr="00720103">
        <w:rPr>
          <w:lang w:val="it-IT"/>
        </w:rPr>
        <w:br w:type="page"/>
      </w:r>
    </w:p>
    <w:p w14:paraId="132F880F" w14:textId="77777777" w:rsidR="009C2E3B" w:rsidRPr="00720103" w:rsidRDefault="00FC69ED">
      <w:pPr>
        <w:keepNext/>
        <w:numPr>
          <w:ilvl w:val="0"/>
          <w:numId w:val="9"/>
        </w:numPr>
        <w:pBdr>
          <w:top w:val="nil"/>
          <w:left w:val="nil"/>
          <w:bottom w:val="nil"/>
          <w:right w:val="nil"/>
          <w:between w:val="nil"/>
        </w:pBdr>
        <w:shd w:val="clear" w:color="auto" w:fill="FFFFFF"/>
        <w:rPr>
          <w:b/>
          <w:color w:val="002060"/>
          <w:sz w:val="32"/>
          <w:szCs w:val="32"/>
          <w:highlight w:val="white"/>
          <w:lang w:val="it-IT"/>
        </w:rPr>
      </w:pPr>
      <w:r w:rsidRPr="00720103">
        <w:rPr>
          <w:b/>
          <w:color w:val="002060"/>
          <w:sz w:val="32"/>
          <w:szCs w:val="32"/>
          <w:highlight w:val="white"/>
          <w:lang w:val="it-IT"/>
        </w:rPr>
        <w:lastRenderedPageBreak/>
        <w:t xml:space="preserve">Informazioni generali sulla Biblioteca </w:t>
      </w:r>
    </w:p>
    <w:p w14:paraId="21836052" w14:textId="77777777" w:rsidR="009C2E3B" w:rsidRPr="00720103" w:rsidRDefault="009C2E3B">
      <w:pPr>
        <w:rPr>
          <w:lang w:val="it-IT"/>
        </w:rPr>
      </w:pPr>
      <w:bookmarkStart w:id="2" w:name="_30j0zll" w:colFirst="0" w:colLast="0"/>
      <w:bookmarkEnd w:id="2"/>
    </w:p>
    <w:p w14:paraId="4812FE75" w14:textId="6DAFDE73" w:rsidR="009C2E3B" w:rsidRPr="00720103" w:rsidRDefault="00906FDD">
      <w:pPr>
        <w:rPr>
          <w:lang w:val="it-IT"/>
        </w:rPr>
      </w:pPr>
      <w:r w:rsidRPr="00720103">
        <w:rPr>
          <w:b/>
          <w:lang w:val="it-IT"/>
        </w:rPr>
        <w:t>Denominazione e contatto</w:t>
      </w:r>
    </w:p>
    <w:p w14:paraId="1BB8B216" w14:textId="30BDA128" w:rsidR="009C2E3B" w:rsidRPr="00720103" w:rsidRDefault="00906FDD">
      <w:pPr>
        <w:numPr>
          <w:ilvl w:val="0"/>
          <w:numId w:val="4"/>
        </w:numPr>
        <w:rPr>
          <w:lang w:val="it-IT"/>
        </w:rPr>
      </w:pPr>
      <w:r w:rsidRPr="00720103">
        <w:rPr>
          <w:lang w:val="it-IT"/>
        </w:rPr>
        <w:t xml:space="preserve">Denominazione e indirizzo dell'istituzione: Biblioteca civica </w:t>
      </w:r>
      <w:proofErr w:type="spellStart"/>
      <w:r w:rsidRPr="00720103">
        <w:rPr>
          <w:lang w:val="it-IT"/>
        </w:rPr>
        <w:t>Novigrad</w:t>
      </w:r>
      <w:proofErr w:type="spellEnd"/>
      <w:r w:rsidRPr="00720103">
        <w:rPr>
          <w:lang w:val="it-IT"/>
        </w:rPr>
        <w:t xml:space="preserve">-Cittanova, </w:t>
      </w:r>
      <w:proofErr w:type="spellStart"/>
      <w:r w:rsidRPr="00720103">
        <w:rPr>
          <w:lang w:val="it-IT"/>
        </w:rPr>
        <w:t>Rivarela</w:t>
      </w:r>
      <w:proofErr w:type="spellEnd"/>
      <w:r w:rsidRPr="00720103">
        <w:rPr>
          <w:lang w:val="it-IT"/>
        </w:rPr>
        <w:t xml:space="preserve"> 7, 52466 Cittanova</w:t>
      </w:r>
    </w:p>
    <w:p w14:paraId="1794B8D5" w14:textId="77777777" w:rsidR="009C2E3B" w:rsidRPr="00720103" w:rsidRDefault="00FC69ED">
      <w:pPr>
        <w:numPr>
          <w:ilvl w:val="0"/>
          <w:numId w:val="4"/>
        </w:numPr>
        <w:rPr>
          <w:lang w:val="it-IT"/>
        </w:rPr>
      </w:pPr>
      <w:r w:rsidRPr="00720103">
        <w:rPr>
          <w:lang w:val="it-IT"/>
        </w:rPr>
        <w:t xml:space="preserve">Tel: 052/729-040 </w:t>
      </w:r>
    </w:p>
    <w:p w14:paraId="3F8377C1" w14:textId="77777777" w:rsidR="009C2E3B" w:rsidRPr="00720103" w:rsidRDefault="00FC69ED">
      <w:pPr>
        <w:numPr>
          <w:ilvl w:val="0"/>
          <w:numId w:val="4"/>
        </w:numPr>
        <w:rPr>
          <w:lang w:val="it-IT"/>
        </w:rPr>
      </w:pPr>
      <w:r w:rsidRPr="00720103">
        <w:rPr>
          <w:lang w:val="it-IT"/>
        </w:rPr>
        <w:t xml:space="preserve">E-mail: </w:t>
      </w:r>
      <w:hyperlink r:id="rId8">
        <w:r w:rsidR="009C2E3B" w:rsidRPr="00720103">
          <w:rPr>
            <w:color w:val="000000"/>
            <w:u w:val="single"/>
            <w:lang w:val="it-IT"/>
          </w:rPr>
          <w:t>info@knjiznicanovigrad.hr</w:t>
        </w:r>
      </w:hyperlink>
    </w:p>
    <w:p w14:paraId="3195FFAE" w14:textId="77777777" w:rsidR="009C2E3B" w:rsidRPr="00720103" w:rsidRDefault="00FC69ED">
      <w:pPr>
        <w:numPr>
          <w:ilvl w:val="0"/>
          <w:numId w:val="4"/>
        </w:numPr>
        <w:rPr>
          <w:lang w:val="it-IT"/>
        </w:rPr>
      </w:pPr>
      <w:r w:rsidRPr="00720103">
        <w:rPr>
          <w:lang w:val="it-IT"/>
        </w:rPr>
        <w:t xml:space="preserve">Sito web: </w:t>
      </w:r>
      <w:hyperlink r:id="rId9">
        <w:r w:rsidR="009C2E3B" w:rsidRPr="00720103">
          <w:rPr>
            <w:color w:val="000000"/>
            <w:u w:val="single"/>
            <w:lang w:val="it-IT"/>
          </w:rPr>
          <w:t>www.knjiznicanovigrad.hr</w:t>
        </w:r>
      </w:hyperlink>
      <w:r w:rsidRPr="00720103">
        <w:rPr>
          <w:lang w:val="it-IT"/>
        </w:rPr>
        <w:t xml:space="preserve"> </w:t>
      </w:r>
    </w:p>
    <w:p w14:paraId="627E8482" w14:textId="6FA9AF23" w:rsidR="009C2E3B" w:rsidRPr="00720103" w:rsidRDefault="00FC69ED">
      <w:pPr>
        <w:numPr>
          <w:ilvl w:val="0"/>
          <w:numId w:val="4"/>
        </w:numPr>
        <w:rPr>
          <w:lang w:val="it-IT"/>
        </w:rPr>
      </w:pPr>
      <w:bookmarkStart w:id="3" w:name="_1fob9te" w:colFirst="0" w:colLast="0"/>
      <w:bookmarkEnd w:id="3"/>
      <w:r w:rsidRPr="00720103">
        <w:rPr>
          <w:lang w:val="it-IT"/>
        </w:rPr>
        <w:t xml:space="preserve">OIB: 49309912272, Numero </w:t>
      </w:r>
      <w:r w:rsidR="00906FDD" w:rsidRPr="00720103">
        <w:rPr>
          <w:lang w:val="it-IT"/>
        </w:rPr>
        <w:t>d’iscrizione</w:t>
      </w:r>
      <w:r w:rsidRPr="00720103">
        <w:rPr>
          <w:lang w:val="it-IT"/>
        </w:rPr>
        <w:t xml:space="preserve">: 022664852 </w:t>
      </w:r>
    </w:p>
    <w:p w14:paraId="2AAE6850" w14:textId="77777777" w:rsidR="009C2E3B" w:rsidRPr="00720103" w:rsidRDefault="009C2E3B">
      <w:pPr>
        <w:rPr>
          <w:lang w:val="it-IT"/>
        </w:rPr>
      </w:pPr>
    </w:p>
    <w:p w14:paraId="7FE48CEA" w14:textId="056F6AD7" w:rsidR="009C2E3B" w:rsidRPr="00720103" w:rsidRDefault="00906FDD">
      <w:pPr>
        <w:rPr>
          <w:lang w:val="it-IT"/>
        </w:rPr>
      </w:pPr>
      <w:r w:rsidRPr="00720103">
        <w:rPr>
          <w:b/>
          <w:lang w:val="it-IT"/>
        </w:rPr>
        <w:t>Sintesi dell'ambito di lavoro</w:t>
      </w:r>
    </w:p>
    <w:p w14:paraId="7DFEF4A0" w14:textId="1A3933FF" w:rsidR="009C2E3B" w:rsidRPr="00720103" w:rsidRDefault="00FC69ED" w:rsidP="00467CD4">
      <w:pPr>
        <w:jc w:val="both"/>
        <w:rPr>
          <w:lang w:val="it-IT"/>
        </w:rPr>
      </w:pPr>
      <w:r w:rsidRPr="00720103">
        <w:rPr>
          <w:lang w:val="it-IT"/>
        </w:rPr>
        <w:t xml:space="preserve">La </w:t>
      </w:r>
      <w:r w:rsidR="00906FDD" w:rsidRPr="00720103">
        <w:rPr>
          <w:lang w:val="it-IT"/>
        </w:rPr>
        <w:t>Biblioteca civica</w:t>
      </w:r>
      <w:r w:rsidR="00467CD4" w:rsidRPr="00720103">
        <w:rPr>
          <w:lang w:val="it-IT"/>
        </w:rPr>
        <w:t xml:space="preserve"> </w:t>
      </w:r>
      <w:r w:rsidRPr="00720103">
        <w:rPr>
          <w:lang w:val="it-IT"/>
        </w:rPr>
        <w:t xml:space="preserve">di Novigrad-Cittanova è stata istituita come istituzione indipendente con decisione del </w:t>
      </w:r>
      <w:r w:rsidR="00467CD4" w:rsidRPr="00720103">
        <w:rPr>
          <w:lang w:val="it-IT"/>
        </w:rPr>
        <w:t>Consiglio cittadino</w:t>
      </w:r>
      <w:r w:rsidRPr="00720103">
        <w:rPr>
          <w:lang w:val="it-IT"/>
        </w:rPr>
        <w:t xml:space="preserve"> della Città di Novigrad-Cittanova il 27 marzo 2007, </w:t>
      </w:r>
      <w:proofErr w:type="gramStart"/>
      <w:r w:rsidRPr="00720103">
        <w:rPr>
          <w:lang w:val="it-IT"/>
        </w:rPr>
        <w:t>ed</w:t>
      </w:r>
      <w:proofErr w:type="gramEnd"/>
      <w:r w:rsidRPr="00720103">
        <w:rPr>
          <w:lang w:val="it-IT"/>
        </w:rPr>
        <w:t xml:space="preserve"> i suoi lavori sono iniziati il ​​1 gennaio 2008, prima all'indirizzo </w:t>
      </w:r>
      <w:r w:rsidR="00467CD4" w:rsidRPr="00720103">
        <w:rPr>
          <w:lang w:val="it-IT"/>
        </w:rPr>
        <w:t>Via della Pesch</w:t>
      </w:r>
      <w:r w:rsidR="00616EBE" w:rsidRPr="00720103">
        <w:rPr>
          <w:lang w:val="it-IT"/>
        </w:rPr>
        <w:t>eria</w:t>
      </w:r>
      <w:r w:rsidRPr="00720103">
        <w:rPr>
          <w:lang w:val="it-IT"/>
        </w:rPr>
        <w:t xml:space="preserve"> 16 , e dopo la conclusione dei lavori di ristrutturazione edilizia dell'ex Università Popolare Aperta, nel marzo 2007, </w:t>
      </w:r>
      <w:r w:rsidR="00616EBE" w:rsidRPr="00720103">
        <w:rPr>
          <w:lang w:val="it-IT"/>
        </w:rPr>
        <w:t>all’indirizzo</w:t>
      </w:r>
      <w:r w:rsidRPr="00720103">
        <w:rPr>
          <w:lang w:val="it-IT"/>
        </w:rPr>
        <w:t xml:space="preserve"> </w:t>
      </w:r>
      <w:proofErr w:type="spellStart"/>
      <w:r w:rsidRPr="00720103">
        <w:rPr>
          <w:lang w:val="it-IT"/>
        </w:rPr>
        <w:t>Rivarela</w:t>
      </w:r>
      <w:proofErr w:type="spellEnd"/>
      <w:r w:rsidRPr="00720103">
        <w:rPr>
          <w:lang w:val="it-IT"/>
        </w:rPr>
        <w:t xml:space="preserve"> 7. </w:t>
      </w:r>
    </w:p>
    <w:p w14:paraId="38FB957D" w14:textId="3CE28C8C" w:rsidR="009C2E3B" w:rsidRPr="00720103" w:rsidRDefault="00FC69ED" w:rsidP="00616EBE">
      <w:pPr>
        <w:jc w:val="both"/>
        <w:rPr>
          <w:lang w:val="it-IT"/>
        </w:rPr>
      </w:pPr>
      <w:r w:rsidRPr="00720103">
        <w:rPr>
          <w:lang w:val="it-IT"/>
        </w:rPr>
        <w:t xml:space="preserve">La </w:t>
      </w:r>
      <w:r w:rsidR="00906FDD" w:rsidRPr="00720103">
        <w:rPr>
          <w:lang w:val="it-IT"/>
        </w:rPr>
        <w:t>Biblioteca civica</w:t>
      </w:r>
      <w:r w:rsidR="00467CD4" w:rsidRPr="00720103">
        <w:rPr>
          <w:lang w:val="it-IT"/>
        </w:rPr>
        <w:t xml:space="preserve"> </w:t>
      </w:r>
      <w:r w:rsidRPr="00720103">
        <w:rPr>
          <w:lang w:val="it-IT"/>
        </w:rPr>
        <w:t xml:space="preserve">Novigrad-Cittanova è una biblioteca e un'istituzione culturale che partecipa alla realizzazione del programma culturale </w:t>
      </w:r>
      <w:proofErr w:type="gramStart"/>
      <w:r w:rsidRPr="00720103">
        <w:rPr>
          <w:lang w:val="it-IT"/>
        </w:rPr>
        <w:t>ed</w:t>
      </w:r>
      <w:proofErr w:type="gramEnd"/>
      <w:r w:rsidRPr="00720103">
        <w:rPr>
          <w:lang w:val="it-IT"/>
        </w:rPr>
        <w:t xml:space="preserve"> educativo generale della Città di Novigrad-Cittanova. La funzione della biblioteca è pubblica, quindi è finalizzata a costituire un fondo bibliotecario conforme alle esigenze della popolazione più ampia possibile. </w:t>
      </w:r>
      <w:r w:rsidR="00616EBE" w:rsidRPr="00720103">
        <w:rPr>
          <w:lang w:val="it-IT"/>
        </w:rPr>
        <w:t xml:space="preserve">Il suo fondo contiene letteratura scientifica generale e divulgativa, nonché narrativa, principalmente per scopi educativi generali, così come per il divertimento dei lettori. </w:t>
      </w:r>
      <w:r w:rsidRPr="00720103">
        <w:rPr>
          <w:lang w:val="it-IT"/>
        </w:rPr>
        <w:t>La Biblioteca opera per diffondere l'interesse per il libro e la lettura attraverso eventi e azioni di animazione: mostre apposite e tematiche di libri e altri materiali, conferenze, incontri con scrittori, artisti e scienziati, presentazione di libri di nuova pubblicazione, organizzazione di concerti e mostre d'arte, e vari laboratori per tutte le età.</w:t>
      </w:r>
    </w:p>
    <w:p w14:paraId="26A29D86" w14:textId="77777777" w:rsidR="009C2E3B" w:rsidRPr="00720103" w:rsidRDefault="009C2E3B">
      <w:pPr>
        <w:rPr>
          <w:lang w:val="it-IT"/>
        </w:rPr>
      </w:pPr>
      <w:bookmarkStart w:id="4" w:name="_3znysh7" w:colFirst="0" w:colLast="0"/>
      <w:bookmarkEnd w:id="4"/>
    </w:p>
    <w:p w14:paraId="4781F199" w14:textId="77777777" w:rsidR="009C2E3B" w:rsidRPr="00720103" w:rsidRDefault="00FC69ED">
      <w:pPr>
        <w:rPr>
          <w:lang w:val="it-IT"/>
        </w:rPr>
      </w:pPr>
      <w:bookmarkStart w:id="5" w:name="_2et92p0" w:colFirst="0" w:colLast="0"/>
      <w:bookmarkEnd w:id="5"/>
      <w:r w:rsidRPr="00720103">
        <w:rPr>
          <w:b/>
          <w:lang w:val="it-IT"/>
        </w:rPr>
        <w:t>Orario di lavoro</w:t>
      </w:r>
    </w:p>
    <w:p w14:paraId="5F1E6534" w14:textId="789F5110" w:rsidR="009C2E3B" w:rsidRPr="00720103" w:rsidRDefault="00FC69ED" w:rsidP="00D630AB">
      <w:pPr>
        <w:jc w:val="both"/>
        <w:rPr>
          <w:lang w:val="it-IT"/>
        </w:rPr>
      </w:pPr>
      <w:r w:rsidRPr="00720103">
        <w:rPr>
          <w:lang w:val="it-IT"/>
        </w:rPr>
        <w:t>Nel 202</w:t>
      </w:r>
      <w:r w:rsidR="00226D9D" w:rsidRPr="00720103">
        <w:rPr>
          <w:lang w:val="it-IT"/>
        </w:rPr>
        <w:t>5</w:t>
      </w:r>
      <w:r w:rsidRPr="00720103">
        <w:rPr>
          <w:lang w:val="it-IT"/>
        </w:rPr>
        <w:t xml:space="preserve"> la biblioteca è stata aperta agli utenti 40 ore settimanali: lunedì e sabato dalle 9:00 alle 13:00 e dal martedì al venerdì dalle 10:00 alle 18:00. La biblioteca per gli utenti è aperta anche al di fuori degli orari di apertura stabiliti, quando vengono organizzate visite della biblioteca per i bambini delle scuole materne e degli </w:t>
      </w:r>
      <w:r w:rsidR="00FB4E70" w:rsidRPr="00720103">
        <w:rPr>
          <w:lang w:val="it-IT"/>
        </w:rPr>
        <w:t>alunni</w:t>
      </w:r>
      <w:r w:rsidRPr="00720103">
        <w:rPr>
          <w:lang w:val="it-IT"/>
        </w:rPr>
        <w:t xml:space="preserve"> delle scuole elementari nelle prime ore del mattino, o visite degli scrittori nelle ore serali. Dal 1° luglio al </w:t>
      </w:r>
      <w:r w:rsidR="00993335" w:rsidRPr="00720103">
        <w:rPr>
          <w:lang w:val="it-IT"/>
        </w:rPr>
        <w:t>6</w:t>
      </w:r>
      <w:r w:rsidRPr="00720103">
        <w:rPr>
          <w:lang w:val="it-IT"/>
        </w:rPr>
        <w:t xml:space="preserve"> settembre 202</w:t>
      </w:r>
      <w:r w:rsidR="00993335" w:rsidRPr="00720103">
        <w:rPr>
          <w:lang w:val="it-IT"/>
        </w:rPr>
        <w:t>5</w:t>
      </w:r>
      <w:r w:rsidRPr="00720103">
        <w:rPr>
          <w:lang w:val="it-IT"/>
        </w:rPr>
        <w:t xml:space="preserve"> la Biblioteca è stata operativa per gli utenti secondo l'orario estivo: lunedì, martedì, giovedì e venerdì dalle 8.00 alle 13.30; il mercoledì dalle 16:00 alle 20:00 e il sabato dalle 08:00 alle 12:00. </w:t>
      </w:r>
    </w:p>
    <w:p w14:paraId="2C1D67F0" w14:textId="77777777" w:rsidR="009C2E3B" w:rsidRPr="00720103" w:rsidRDefault="009C2E3B">
      <w:pPr>
        <w:rPr>
          <w:lang w:val="it-IT"/>
        </w:rPr>
      </w:pPr>
      <w:bookmarkStart w:id="6" w:name="_tyjcwt" w:colFirst="0" w:colLast="0"/>
      <w:bookmarkEnd w:id="6"/>
    </w:p>
    <w:p w14:paraId="7F29392D" w14:textId="66D3A307" w:rsidR="009C2E3B" w:rsidRPr="00720103" w:rsidRDefault="00FB4E70">
      <w:pPr>
        <w:rPr>
          <w:lang w:val="it-IT"/>
        </w:rPr>
      </w:pPr>
      <w:r w:rsidRPr="00720103">
        <w:rPr>
          <w:b/>
          <w:lang w:val="it-IT"/>
        </w:rPr>
        <w:t>Base giuridica</w:t>
      </w:r>
    </w:p>
    <w:p w14:paraId="6B836F20" w14:textId="63BD3544" w:rsidR="009C2E3B" w:rsidRPr="00720103" w:rsidRDefault="00FC69ED">
      <w:pPr>
        <w:pBdr>
          <w:top w:val="nil"/>
          <w:left w:val="nil"/>
          <w:bottom w:val="nil"/>
          <w:right w:val="nil"/>
          <w:between w:val="nil"/>
        </w:pBdr>
        <w:rPr>
          <w:color w:val="000000"/>
          <w:lang w:val="it-IT"/>
        </w:rPr>
      </w:pPr>
      <w:r w:rsidRPr="00720103">
        <w:rPr>
          <w:color w:val="000000"/>
          <w:lang w:val="it-IT"/>
        </w:rPr>
        <w:t>L'attività delle biblioteche pubbliche, compresa la Biblioteca civica Novigrad-Cittanova, si basa su:</w:t>
      </w:r>
    </w:p>
    <w:p w14:paraId="11E63230" w14:textId="7AA49E18" w:rsidR="009C2E3B" w:rsidRPr="00720103" w:rsidRDefault="00FB4E70" w:rsidP="00FB4E70">
      <w:pPr>
        <w:pStyle w:val="Odlomakpopisa"/>
        <w:numPr>
          <w:ilvl w:val="0"/>
          <w:numId w:val="14"/>
        </w:numPr>
        <w:pBdr>
          <w:top w:val="nil"/>
          <w:left w:val="nil"/>
          <w:bottom w:val="nil"/>
          <w:right w:val="nil"/>
          <w:between w:val="nil"/>
        </w:pBdr>
        <w:ind w:left="540" w:firstLine="0"/>
        <w:rPr>
          <w:color w:val="000000"/>
          <w:lang w:val="it-IT"/>
        </w:rPr>
      </w:pPr>
      <w:bookmarkStart w:id="7" w:name="_1t3h5sf" w:colFirst="0" w:colLast="0"/>
      <w:bookmarkEnd w:id="7"/>
      <w:r w:rsidRPr="00720103">
        <w:rPr>
          <w:color w:val="000000"/>
          <w:lang w:val="it-IT"/>
        </w:rPr>
        <w:t>Legge sulle biblioteche e sull'attività bibliotecaria (GU 17/2019, GU 98/2019, GU 114/2022, GU 36/202</w:t>
      </w:r>
      <w:r w:rsidR="00993335" w:rsidRPr="00720103">
        <w:rPr>
          <w:color w:val="000000"/>
          <w:lang w:val="it-IT"/>
        </w:rPr>
        <w:t>5</w:t>
      </w:r>
      <w:r w:rsidRPr="00720103">
        <w:rPr>
          <w:color w:val="000000"/>
          <w:lang w:val="it-IT"/>
        </w:rPr>
        <w:t>)</w:t>
      </w:r>
      <w:r w:rsidRPr="00720103">
        <w:rPr>
          <w:color w:val="000000"/>
          <w:lang w:val="it-IT"/>
        </w:rPr>
        <w:br/>
        <w:t>• Legge sulle istituzioni (GU 76/93, GU 35/08, GU 127/19 e GU 151/22)</w:t>
      </w:r>
      <w:r w:rsidRPr="00720103">
        <w:rPr>
          <w:color w:val="000000"/>
          <w:lang w:val="it-IT"/>
        </w:rPr>
        <w:br/>
        <w:t>• Legge sulla gestione delle istituzioni pubbliche nel settore della cultura (GU 96/01, 98/19)</w:t>
      </w:r>
      <w:r w:rsidRPr="00720103">
        <w:rPr>
          <w:color w:val="000000"/>
          <w:lang w:val="it-IT"/>
        </w:rPr>
        <w:br/>
        <w:t>• Standard per le biblioteche pubbliche nella Repubblica di Croazia (GU 103/2021)</w:t>
      </w:r>
      <w:r w:rsidRPr="00720103">
        <w:rPr>
          <w:color w:val="000000"/>
          <w:lang w:val="it-IT"/>
        </w:rPr>
        <w:br/>
        <w:t>• Regolamento sulla protezione, revisione e dismissione del materiale bibliotecario (GU 27/2023)</w:t>
      </w:r>
      <w:r w:rsidRPr="00720103">
        <w:rPr>
          <w:color w:val="000000"/>
          <w:lang w:val="it-IT"/>
        </w:rPr>
        <w:br/>
        <w:t>• Regolamento sui requisiti e le modalità per il conseguimento delle qualifiche professionali nel campo bibliotecario (GU 107/21)</w:t>
      </w:r>
      <w:r w:rsidRPr="00720103">
        <w:rPr>
          <w:color w:val="000000"/>
          <w:lang w:val="it-IT"/>
        </w:rPr>
        <w:br/>
        <w:t xml:space="preserve">• </w:t>
      </w:r>
      <w:r w:rsidR="00AD0165" w:rsidRPr="00720103">
        <w:rPr>
          <w:color w:val="000000"/>
          <w:lang w:val="it-IT"/>
        </w:rPr>
        <w:t>e</w:t>
      </w:r>
      <w:r w:rsidRPr="00720103">
        <w:rPr>
          <w:color w:val="000000"/>
          <w:lang w:val="it-IT"/>
        </w:rPr>
        <w:t xml:space="preserve"> altri regolamenti e documenti professionali.</w:t>
      </w:r>
    </w:p>
    <w:p w14:paraId="2F6958BD" w14:textId="77777777" w:rsidR="00FB4E70" w:rsidRPr="00720103" w:rsidRDefault="00FB4E70">
      <w:pPr>
        <w:rPr>
          <w:b/>
          <w:lang w:val="it-IT"/>
        </w:rPr>
      </w:pPr>
    </w:p>
    <w:p w14:paraId="710E0CDC" w14:textId="47B4AC06" w:rsidR="00FB4E70" w:rsidRPr="00720103" w:rsidRDefault="00FB4E70">
      <w:pPr>
        <w:rPr>
          <w:b/>
          <w:lang w:val="it-IT"/>
        </w:rPr>
      </w:pPr>
      <w:r w:rsidRPr="00720103">
        <w:rPr>
          <w:b/>
          <w:lang w:val="it-IT"/>
        </w:rPr>
        <w:t>Ambienti</w:t>
      </w:r>
    </w:p>
    <w:p w14:paraId="327BE91B" w14:textId="7C899AE0" w:rsidR="009C2E3B" w:rsidRPr="00720103" w:rsidRDefault="00FC69ED" w:rsidP="00D72086">
      <w:pPr>
        <w:jc w:val="both"/>
        <w:rPr>
          <w:lang w:val="it-IT"/>
        </w:rPr>
      </w:pPr>
      <w:r w:rsidRPr="00720103">
        <w:rPr>
          <w:lang w:val="it-IT"/>
        </w:rPr>
        <w:t xml:space="preserve">Lo spazio della Biblioteca si sviluppa su due piani in un edificio ristrutturato tra la fine del 2007 e l'inizio del 2008. Al piano terra si trova una sezione prestito, una sezione per adulti e bambini e un angolo per la lettura della stampa quotidiana. Al piano superiore si trova un'aula con otto computer, un ufficio, un angolo cottura e un ripostiglio per i libri. Le connessioni Internet sono disponibili in tutte le </w:t>
      </w:r>
      <w:r w:rsidR="00D72086" w:rsidRPr="00720103">
        <w:rPr>
          <w:lang w:val="it-IT"/>
        </w:rPr>
        <w:t>stanze</w:t>
      </w:r>
      <w:r w:rsidRPr="00720103">
        <w:rPr>
          <w:lang w:val="it-IT"/>
        </w:rPr>
        <w:t xml:space="preserve">. </w:t>
      </w:r>
    </w:p>
    <w:p w14:paraId="56AA7C7C" w14:textId="77777777" w:rsidR="009C2E3B" w:rsidRPr="00720103" w:rsidRDefault="009C2E3B">
      <w:pPr>
        <w:rPr>
          <w:lang w:val="it-IT"/>
        </w:rPr>
      </w:pPr>
      <w:bookmarkStart w:id="8" w:name="_4d34og8" w:colFirst="0" w:colLast="0"/>
      <w:bookmarkEnd w:id="8"/>
    </w:p>
    <w:p w14:paraId="27ABE965" w14:textId="77777777" w:rsidR="00D72086" w:rsidRPr="00720103" w:rsidRDefault="00D72086">
      <w:pPr>
        <w:rPr>
          <w:lang w:val="it-IT"/>
        </w:rPr>
      </w:pPr>
    </w:p>
    <w:p w14:paraId="02DB19C8" w14:textId="77777777" w:rsidR="00D72086" w:rsidRPr="00720103" w:rsidRDefault="00D72086">
      <w:pPr>
        <w:rPr>
          <w:lang w:val="it-IT"/>
        </w:rPr>
      </w:pPr>
    </w:p>
    <w:p w14:paraId="65768C6B" w14:textId="77777777" w:rsidR="009C2E3B" w:rsidRPr="00720103" w:rsidRDefault="00FC69ED">
      <w:pPr>
        <w:rPr>
          <w:lang w:val="it-IT"/>
        </w:rPr>
      </w:pPr>
      <w:r w:rsidRPr="00720103">
        <w:rPr>
          <w:b/>
          <w:lang w:val="it-IT"/>
        </w:rPr>
        <w:t>Attrezzatura</w:t>
      </w:r>
    </w:p>
    <w:p w14:paraId="6E951F71" w14:textId="77777777" w:rsidR="00647278" w:rsidRPr="00720103" w:rsidRDefault="00647278" w:rsidP="00647278">
      <w:pPr>
        <w:pStyle w:val="StandardWeb"/>
        <w:jc w:val="both"/>
        <w:rPr>
          <w:rFonts w:ascii="Calibri" w:eastAsia="Calibri" w:hAnsi="Calibri" w:cs="Calibri"/>
          <w:sz w:val="22"/>
          <w:szCs w:val="22"/>
          <w:lang w:val="it-IT"/>
        </w:rPr>
      </w:pPr>
      <w:bookmarkStart w:id="9" w:name="_2s8eyo1" w:colFirst="0" w:colLast="0"/>
      <w:bookmarkEnd w:id="9"/>
      <w:r w:rsidRPr="00720103">
        <w:rPr>
          <w:rFonts w:ascii="Calibri" w:eastAsia="Calibri" w:hAnsi="Calibri" w:cs="Calibri"/>
          <w:sz w:val="22"/>
          <w:szCs w:val="22"/>
          <w:lang w:val="it-IT"/>
        </w:rPr>
        <w:t>Per lo svolgimento delle proprie attività e per l’utilizzo da parte degli utenti, nel 2025 la Biblioteca civica Novigrad-Cittanova dispone di quattro computer destinati agli utenti, acquisiti nel 2023, e di due computer per i dipendenti, tutti collegati a Internet, nonché di un dispositivo multifunzione centrale per la stampa, la scansione e la copia e di un dispositivo multifunzione in noleggio. La Biblioteca dispone inoltre di quattro computer portatili utilizzati nei laboratori di robotica e programmazione, di un computer portatile per le esigenze del personale, di un dispositivo per la rilegatura a spirale dei documenti e di due proiettori. Sono inoltre disponibili una stampante per la stampa dei codici a barre sulle tessere plastificate e una stampante per la stampa dei codici a barre dei libri.</w:t>
      </w:r>
    </w:p>
    <w:p w14:paraId="69E42AD5" w14:textId="77777777" w:rsidR="00647278" w:rsidRPr="00720103" w:rsidRDefault="00647278" w:rsidP="00647278">
      <w:pPr>
        <w:pStyle w:val="StandardWeb"/>
        <w:jc w:val="both"/>
        <w:rPr>
          <w:rFonts w:ascii="Calibri" w:eastAsia="Calibri" w:hAnsi="Calibri" w:cs="Calibri"/>
          <w:sz w:val="22"/>
          <w:szCs w:val="22"/>
          <w:lang w:val="it-IT"/>
        </w:rPr>
      </w:pPr>
      <w:r w:rsidRPr="00720103">
        <w:rPr>
          <w:rFonts w:ascii="Calibri" w:eastAsia="Calibri" w:hAnsi="Calibri" w:cs="Calibri"/>
          <w:sz w:val="22"/>
          <w:szCs w:val="22"/>
          <w:lang w:val="it-IT"/>
        </w:rPr>
        <w:t>Su tutti i computer è installato il software per la lettura delle carte d’identità elettroniche, che consente agli utenti l’accesso al sistema e-</w:t>
      </w:r>
      <w:proofErr w:type="spellStart"/>
      <w:r w:rsidRPr="00720103">
        <w:rPr>
          <w:rFonts w:ascii="Calibri" w:eastAsia="Calibri" w:hAnsi="Calibri" w:cs="Calibri"/>
          <w:sz w:val="22"/>
          <w:szCs w:val="22"/>
          <w:lang w:val="it-IT"/>
        </w:rPr>
        <w:t>Građani</w:t>
      </w:r>
      <w:proofErr w:type="spellEnd"/>
      <w:r w:rsidRPr="00720103">
        <w:rPr>
          <w:rFonts w:ascii="Calibri" w:eastAsia="Calibri" w:hAnsi="Calibri" w:cs="Calibri"/>
          <w:sz w:val="22"/>
          <w:szCs w:val="22"/>
          <w:lang w:val="it-IT"/>
        </w:rPr>
        <w:t xml:space="preserve"> tramite il lettore di carte. Nel laboratorio informatico sono inoltre disponibili otto computer HP </w:t>
      </w:r>
      <w:proofErr w:type="spellStart"/>
      <w:r w:rsidRPr="00720103">
        <w:rPr>
          <w:rFonts w:ascii="Calibri" w:eastAsia="Calibri" w:hAnsi="Calibri" w:cs="Calibri"/>
          <w:sz w:val="22"/>
          <w:szCs w:val="22"/>
          <w:lang w:val="it-IT"/>
        </w:rPr>
        <w:t>all</w:t>
      </w:r>
      <w:proofErr w:type="spellEnd"/>
      <w:r w:rsidRPr="00720103">
        <w:rPr>
          <w:rFonts w:ascii="Calibri" w:eastAsia="Calibri" w:hAnsi="Calibri" w:cs="Calibri"/>
          <w:sz w:val="22"/>
          <w:szCs w:val="22"/>
          <w:lang w:val="it-IT"/>
        </w:rPr>
        <w:t>-in-</w:t>
      </w:r>
      <w:proofErr w:type="spellStart"/>
      <w:r w:rsidRPr="00720103">
        <w:rPr>
          <w:rFonts w:ascii="Calibri" w:eastAsia="Calibri" w:hAnsi="Calibri" w:cs="Calibri"/>
          <w:sz w:val="22"/>
          <w:szCs w:val="22"/>
          <w:lang w:val="it-IT"/>
        </w:rPr>
        <w:t>one</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touchscreen</w:t>
      </w:r>
      <w:proofErr w:type="spellEnd"/>
      <w:r w:rsidRPr="00720103">
        <w:rPr>
          <w:rFonts w:ascii="Calibri" w:eastAsia="Calibri" w:hAnsi="Calibri" w:cs="Calibri"/>
          <w:sz w:val="22"/>
          <w:szCs w:val="22"/>
          <w:lang w:val="it-IT"/>
        </w:rPr>
        <w:t xml:space="preserve">, donati nel 2020 dall’associazione </w:t>
      </w:r>
      <w:proofErr w:type="spellStart"/>
      <w:r w:rsidRPr="00720103">
        <w:rPr>
          <w:rFonts w:ascii="Calibri" w:eastAsia="Calibri" w:hAnsi="Calibri" w:cs="Calibri"/>
          <w:sz w:val="22"/>
          <w:szCs w:val="22"/>
          <w:lang w:val="it-IT"/>
        </w:rPr>
        <w:t>ZiiD</w:t>
      </w:r>
      <w:proofErr w:type="spellEnd"/>
      <w:r w:rsidRPr="00720103">
        <w:rPr>
          <w:rFonts w:ascii="Calibri" w:eastAsia="Calibri" w:hAnsi="Calibri" w:cs="Calibri"/>
          <w:sz w:val="22"/>
          <w:szCs w:val="22"/>
          <w:lang w:val="it-IT"/>
        </w:rPr>
        <w:t xml:space="preserve"> di Buie, acquisiti nell’ambito del progetto </w:t>
      </w:r>
      <w:proofErr w:type="spellStart"/>
      <w:r w:rsidRPr="00720103">
        <w:rPr>
          <w:rFonts w:ascii="Calibri" w:eastAsia="Calibri" w:hAnsi="Calibri" w:cs="Calibri"/>
          <w:sz w:val="22"/>
          <w:szCs w:val="22"/>
          <w:lang w:val="it-IT"/>
        </w:rPr>
        <w:t>In.Code@Novigrad</w:t>
      </w:r>
      <w:proofErr w:type="spellEnd"/>
      <w:r w:rsidRPr="00720103">
        <w:rPr>
          <w:rFonts w:ascii="Calibri" w:eastAsia="Calibri" w:hAnsi="Calibri" w:cs="Calibri"/>
          <w:sz w:val="22"/>
          <w:szCs w:val="22"/>
          <w:lang w:val="it-IT"/>
        </w:rPr>
        <w:t xml:space="preserve"> finanziato dal Ministero della Scienza e dell’Istruzione e realizzato presso la Biblioteca nel 2019. Tutte le postazioni informatiche sono collegate a Internet e messe gratuitamente a disposizione degli utenti della Biblioteca.</w:t>
      </w:r>
    </w:p>
    <w:p w14:paraId="634E6A85" w14:textId="77777777" w:rsidR="009C2E3B" w:rsidRPr="00720103" w:rsidRDefault="009C2E3B">
      <w:pPr>
        <w:rPr>
          <w:lang w:val="it-IT"/>
        </w:rPr>
      </w:pPr>
    </w:p>
    <w:p w14:paraId="5259497B" w14:textId="5C5D6254" w:rsidR="009C2E3B" w:rsidRPr="00720103" w:rsidRDefault="00D72086">
      <w:pPr>
        <w:rPr>
          <w:lang w:val="it-IT"/>
        </w:rPr>
      </w:pPr>
      <w:r w:rsidRPr="00720103">
        <w:rPr>
          <w:b/>
          <w:lang w:val="it-IT"/>
        </w:rPr>
        <w:t>Accessibilit</w:t>
      </w:r>
      <w:r w:rsidR="00AD0165" w:rsidRPr="00720103">
        <w:rPr>
          <w:b/>
          <w:lang w:val="it-IT"/>
        </w:rPr>
        <w:t>à</w:t>
      </w:r>
    </w:p>
    <w:p w14:paraId="4664D35E" w14:textId="77777777" w:rsidR="009C2E3B" w:rsidRPr="00720103" w:rsidRDefault="00FC69ED" w:rsidP="008E6905">
      <w:pPr>
        <w:jc w:val="both"/>
        <w:rPr>
          <w:lang w:val="it-IT"/>
        </w:rPr>
      </w:pPr>
      <w:r w:rsidRPr="00720103">
        <w:rPr>
          <w:lang w:val="it-IT"/>
        </w:rPr>
        <w:t xml:space="preserve">La biblioteca si trova vicino al centro storico e a </w:t>
      </w:r>
      <w:proofErr w:type="gramStart"/>
      <w:r w:rsidRPr="00720103">
        <w:rPr>
          <w:lang w:val="it-IT"/>
        </w:rPr>
        <w:t>10</w:t>
      </w:r>
      <w:proofErr w:type="gramEnd"/>
      <w:r w:rsidRPr="00720103">
        <w:rPr>
          <w:lang w:val="it-IT"/>
        </w:rPr>
        <w:t xml:space="preserve"> minuti a piedi dalle scuole elementari. Per gli utenti della biblioteca sono a disposizione due posti auto riservati.</w:t>
      </w:r>
    </w:p>
    <w:p w14:paraId="250D9544" w14:textId="779535D6" w:rsidR="009C2E3B" w:rsidRPr="00720103" w:rsidRDefault="00FC69ED" w:rsidP="00D72086">
      <w:pPr>
        <w:jc w:val="both"/>
        <w:rPr>
          <w:lang w:val="it-IT"/>
        </w:rPr>
      </w:pPr>
      <w:r w:rsidRPr="00720103">
        <w:rPr>
          <w:lang w:val="it-IT"/>
        </w:rPr>
        <w:t xml:space="preserve">L'iscrizione alla biblioteca è gratuita per i residenti della Città di Cittanova, così come per le persone che lavorano o studiano in città. Gli utenti possono prendere in prestito 10 titoli di libri e 3 titoli di DVD contemporaneamente. I materiali possono essere prenotati gratuitamente. L'uso del computer e di Internet è gratuito per tutti i membri. I servizi di fotocopiatura, stampa, scansione e rilegatura vengono addebitati secondo il Listino </w:t>
      </w:r>
      <w:r w:rsidR="008E6905" w:rsidRPr="00720103">
        <w:rPr>
          <w:lang w:val="it-IT"/>
        </w:rPr>
        <w:t>p</w:t>
      </w:r>
      <w:r w:rsidRPr="00720103">
        <w:rPr>
          <w:lang w:val="it-IT"/>
        </w:rPr>
        <w:t xml:space="preserve">rezzi. </w:t>
      </w:r>
    </w:p>
    <w:p w14:paraId="15241C8F" w14:textId="77777777" w:rsidR="009C2E3B" w:rsidRPr="00720103" w:rsidRDefault="009C2E3B">
      <w:pPr>
        <w:rPr>
          <w:lang w:val="it-IT"/>
        </w:rPr>
      </w:pPr>
      <w:bookmarkStart w:id="10" w:name="_17dp8vu" w:colFirst="0" w:colLast="0"/>
      <w:bookmarkEnd w:id="10"/>
    </w:p>
    <w:p w14:paraId="25685F09" w14:textId="77777777" w:rsidR="009C2E3B" w:rsidRPr="00720103" w:rsidRDefault="00FC69ED">
      <w:pPr>
        <w:rPr>
          <w:lang w:val="it-IT"/>
        </w:rPr>
      </w:pPr>
      <w:r w:rsidRPr="00720103">
        <w:rPr>
          <w:b/>
          <w:lang w:val="it-IT"/>
        </w:rPr>
        <w:t>Dipendenti</w:t>
      </w:r>
    </w:p>
    <w:p w14:paraId="3012A1E1" w14:textId="5E5B20AD" w:rsidR="009C2E3B" w:rsidRPr="00720103" w:rsidRDefault="00FC69ED">
      <w:pPr>
        <w:rPr>
          <w:lang w:val="it-IT"/>
        </w:rPr>
      </w:pPr>
      <w:r w:rsidRPr="00720103">
        <w:rPr>
          <w:lang w:val="it-IT"/>
        </w:rPr>
        <w:t>Nel 202</w:t>
      </w:r>
      <w:r w:rsidR="00647278" w:rsidRPr="00720103">
        <w:rPr>
          <w:lang w:val="it-IT"/>
        </w:rPr>
        <w:t>5</w:t>
      </w:r>
      <w:r w:rsidRPr="00720103">
        <w:rPr>
          <w:lang w:val="it-IT"/>
        </w:rPr>
        <w:t xml:space="preserve"> nella biblioteca erano impiegate tre persone, due a tempo pieno e una a tempo parziale: </w:t>
      </w:r>
    </w:p>
    <w:p w14:paraId="55D904C3" w14:textId="3A900ECC" w:rsidR="009C2E3B" w:rsidRPr="00720103" w:rsidRDefault="00FC69ED">
      <w:pPr>
        <w:numPr>
          <w:ilvl w:val="0"/>
          <w:numId w:val="1"/>
        </w:numPr>
        <w:rPr>
          <w:lang w:val="it-IT"/>
        </w:rPr>
      </w:pPr>
      <w:r w:rsidRPr="00720103">
        <w:rPr>
          <w:lang w:val="it-IT"/>
        </w:rPr>
        <w:t>Dirett</w:t>
      </w:r>
      <w:r w:rsidR="00D72086" w:rsidRPr="00720103">
        <w:rPr>
          <w:lang w:val="it-IT"/>
        </w:rPr>
        <w:t>rice</w:t>
      </w:r>
      <w:r w:rsidRPr="00720103">
        <w:rPr>
          <w:lang w:val="it-IT"/>
        </w:rPr>
        <w:t xml:space="preserve">, durata in carica quattro anni </w:t>
      </w:r>
    </w:p>
    <w:p w14:paraId="01988662" w14:textId="3629D891" w:rsidR="009C2E3B" w:rsidRPr="00720103" w:rsidRDefault="00FC69ED">
      <w:pPr>
        <w:numPr>
          <w:ilvl w:val="0"/>
          <w:numId w:val="1"/>
        </w:numPr>
        <w:rPr>
          <w:lang w:val="it-IT"/>
        </w:rPr>
      </w:pPr>
      <w:r w:rsidRPr="00720103">
        <w:rPr>
          <w:lang w:val="it-IT"/>
        </w:rPr>
        <w:t>Bibliotecari</w:t>
      </w:r>
      <w:r w:rsidR="008D1F25" w:rsidRPr="00720103">
        <w:rPr>
          <w:lang w:val="it-IT"/>
        </w:rPr>
        <w:t>a</w:t>
      </w:r>
      <w:r w:rsidRPr="00720103">
        <w:rPr>
          <w:lang w:val="it-IT"/>
        </w:rPr>
        <w:t>, assunt</w:t>
      </w:r>
      <w:r w:rsidR="008D1F25" w:rsidRPr="00720103">
        <w:rPr>
          <w:lang w:val="it-IT"/>
        </w:rPr>
        <w:t>a</w:t>
      </w:r>
      <w:r w:rsidRPr="00720103">
        <w:rPr>
          <w:lang w:val="it-IT"/>
        </w:rPr>
        <w:t xml:space="preserve"> a tempo indeterminato e a tempo pieno </w:t>
      </w:r>
    </w:p>
    <w:p w14:paraId="53681366" w14:textId="2A40498B" w:rsidR="009C2E3B" w:rsidRPr="00720103" w:rsidRDefault="00FC69ED">
      <w:pPr>
        <w:numPr>
          <w:ilvl w:val="0"/>
          <w:numId w:val="1"/>
        </w:numPr>
        <w:rPr>
          <w:lang w:val="it-IT"/>
        </w:rPr>
      </w:pPr>
      <w:r w:rsidRPr="00720103">
        <w:rPr>
          <w:lang w:val="it-IT"/>
        </w:rPr>
        <w:t>Bibliotecari</w:t>
      </w:r>
      <w:r w:rsidR="008D1F25" w:rsidRPr="00720103">
        <w:rPr>
          <w:lang w:val="it-IT"/>
        </w:rPr>
        <w:t>a</w:t>
      </w:r>
      <w:r w:rsidRPr="00720103">
        <w:rPr>
          <w:lang w:val="it-IT"/>
        </w:rPr>
        <w:t>, assunt</w:t>
      </w:r>
      <w:r w:rsidR="008D1F25" w:rsidRPr="00720103">
        <w:rPr>
          <w:lang w:val="it-IT"/>
        </w:rPr>
        <w:t>a</w:t>
      </w:r>
      <w:r w:rsidRPr="00720103">
        <w:rPr>
          <w:lang w:val="it-IT"/>
        </w:rPr>
        <w:t xml:space="preserve"> a tempo indeterminato e part-time (20 ore settimanali).</w:t>
      </w:r>
    </w:p>
    <w:p w14:paraId="5ABD19EE" w14:textId="3AC6F678" w:rsidR="009C2E3B" w:rsidRPr="00720103" w:rsidRDefault="00FC69ED">
      <w:pPr>
        <w:rPr>
          <w:lang w:val="it-IT"/>
        </w:rPr>
      </w:pPr>
      <w:r w:rsidRPr="00720103">
        <w:rPr>
          <w:lang w:val="it-IT"/>
        </w:rPr>
        <w:t>Le operazioni finanziarie, contabili e la pulizia della Biblioteca sono effettuate da</w:t>
      </w:r>
      <w:r w:rsidR="008D1F25" w:rsidRPr="00720103">
        <w:rPr>
          <w:lang w:val="it-IT"/>
        </w:rPr>
        <w:t>lla società</w:t>
      </w:r>
      <w:r w:rsidRPr="00720103">
        <w:rPr>
          <w:lang w:val="it-IT"/>
        </w:rPr>
        <w:t xml:space="preserve"> Neapolis </w:t>
      </w:r>
      <w:proofErr w:type="spellStart"/>
      <w:r w:rsidRPr="00720103">
        <w:rPr>
          <w:lang w:val="it-IT"/>
        </w:rPr>
        <w:t>d.o.o</w:t>
      </w:r>
      <w:proofErr w:type="spellEnd"/>
      <w:r w:rsidRPr="00720103">
        <w:rPr>
          <w:lang w:val="it-IT"/>
        </w:rPr>
        <w:t>.</w:t>
      </w:r>
    </w:p>
    <w:p w14:paraId="239897A7" w14:textId="77777777" w:rsidR="009C2E3B" w:rsidRPr="00720103" w:rsidRDefault="009C2E3B">
      <w:pPr>
        <w:rPr>
          <w:lang w:val="it-IT"/>
        </w:rPr>
      </w:pPr>
    </w:p>
    <w:p w14:paraId="2FFEB37E" w14:textId="77777777" w:rsidR="009C2E3B" w:rsidRPr="00720103" w:rsidRDefault="009C2E3B">
      <w:pPr>
        <w:rPr>
          <w:lang w:val="it-IT"/>
        </w:rPr>
      </w:pPr>
      <w:bookmarkStart w:id="11" w:name="_3rdcrjn" w:colFirst="0" w:colLast="0"/>
      <w:bookmarkEnd w:id="11"/>
    </w:p>
    <w:p w14:paraId="5938A9BC" w14:textId="5D757FDF" w:rsidR="009C2E3B" w:rsidRPr="00720103" w:rsidRDefault="008D1F25">
      <w:pPr>
        <w:keepNext/>
        <w:numPr>
          <w:ilvl w:val="0"/>
          <w:numId w:val="9"/>
        </w:numPr>
        <w:pBdr>
          <w:top w:val="nil"/>
          <w:left w:val="nil"/>
          <w:bottom w:val="nil"/>
          <w:right w:val="nil"/>
          <w:between w:val="nil"/>
        </w:pBdr>
        <w:shd w:val="clear" w:color="auto" w:fill="FFFFFF"/>
        <w:rPr>
          <w:b/>
          <w:color w:val="002060"/>
          <w:sz w:val="32"/>
          <w:szCs w:val="32"/>
          <w:highlight w:val="white"/>
          <w:lang w:val="it-IT"/>
        </w:rPr>
      </w:pPr>
      <w:bookmarkStart w:id="12" w:name="_26in1rg" w:colFirst="0" w:colLast="0"/>
      <w:bookmarkEnd w:id="12"/>
      <w:r w:rsidRPr="00720103">
        <w:rPr>
          <w:b/>
          <w:color w:val="002060"/>
          <w:sz w:val="32"/>
          <w:szCs w:val="32"/>
          <w:highlight w:val="white"/>
          <w:lang w:val="it-IT"/>
        </w:rPr>
        <w:t>Tesseramento</w:t>
      </w:r>
    </w:p>
    <w:p w14:paraId="6DD47DA4" w14:textId="445C1DDC"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 xml:space="preserve">2.1. Statistiche </w:t>
      </w:r>
      <w:r w:rsidR="008D1F25" w:rsidRPr="00720103">
        <w:rPr>
          <w:b/>
          <w:color w:val="000000"/>
          <w:sz w:val="24"/>
          <w:szCs w:val="24"/>
          <w:lang w:val="it-IT"/>
        </w:rPr>
        <w:t>sui tesserati</w:t>
      </w:r>
      <w:r w:rsidRPr="00720103">
        <w:rPr>
          <w:b/>
          <w:color w:val="000000"/>
          <w:sz w:val="24"/>
          <w:szCs w:val="24"/>
          <w:lang w:val="it-IT"/>
        </w:rPr>
        <w:t xml:space="preserve"> </w:t>
      </w:r>
    </w:p>
    <w:p w14:paraId="0BE4EF72" w14:textId="2E305C9B" w:rsidR="009C2E3B" w:rsidRPr="00720103" w:rsidRDefault="00647278" w:rsidP="00B8381B">
      <w:pPr>
        <w:spacing w:before="100" w:beforeAutospacing="1" w:after="100" w:afterAutospacing="1"/>
        <w:jc w:val="both"/>
        <w:rPr>
          <w:lang w:val="it-IT"/>
        </w:rPr>
      </w:pPr>
      <w:r w:rsidRPr="00720103">
        <w:rPr>
          <w:lang w:val="it-IT"/>
        </w:rPr>
        <w:t>Nel 2025 il numero complessivo degli iscritti con tessera valida è stato pari a 942 (18 iscritti in meno rispetto al 2024), di cui 801 hanno effettuato almeno un prestito nel corso dell’anno (27 in più rispetto al 2024).</w:t>
      </w:r>
    </w:p>
    <w:p w14:paraId="68C2AD6C" w14:textId="77777777" w:rsidR="009C2E3B" w:rsidRPr="00720103" w:rsidRDefault="009C2E3B">
      <w:pPr>
        <w:rPr>
          <w:sz w:val="8"/>
          <w:szCs w:val="8"/>
          <w:highlight w:val="yellow"/>
          <w:lang w:val="it-IT"/>
        </w:rPr>
      </w:pPr>
    </w:p>
    <w:p w14:paraId="5F98AB02" w14:textId="77777777" w:rsidR="00291989" w:rsidRPr="00720103" w:rsidRDefault="00291989">
      <w:pPr>
        <w:rPr>
          <w:sz w:val="8"/>
          <w:szCs w:val="8"/>
          <w:highlight w:val="yellow"/>
          <w:lang w:val="it-IT"/>
        </w:rPr>
      </w:pPr>
    </w:p>
    <w:p w14:paraId="3D8AD343" w14:textId="77777777" w:rsidR="00291989" w:rsidRPr="00720103" w:rsidRDefault="00291989">
      <w:pPr>
        <w:rPr>
          <w:sz w:val="8"/>
          <w:szCs w:val="8"/>
          <w:highlight w:val="yellow"/>
          <w:lang w:val="it-IT"/>
        </w:rPr>
      </w:pPr>
    </w:p>
    <w:p w14:paraId="12C44F40" w14:textId="77777777" w:rsidR="00291989" w:rsidRPr="00720103" w:rsidRDefault="00291989">
      <w:pPr>
        <w:rPr>
          <w:sz w:val="8"/>
          <w:szCs w:val="8"/>
          <w:highlight w:val="yellow"/>
          <w:lang w:val="it-IT"/>
        </w:rPr>
      </w:pPr>
    </w:p>
    <w:p w14:paraId="5F6A3AF2" w14:textId="77777777" w:rsidR="00291989" w:rsidRPr="00720103" w:rsidRDefault="00291989">
      <w:pPr>
        <w:rPr>
          <w:sz w:val="8"/>
          <w:szCs w:val="8"/>
          <w:highlight w:val="yellow"/>
          <w:lang w:val="it-IT"/>
        </w:rPr>
      </w:pPr>
    </w:p>
    <w:p w14:paraId="637D514D" w14:textId="77777777" w:rsidR="00291989" w:rsidRPr="00720103" w:rsidRDefault="00291989">
      <w:pPr>
        <w:rPr>
          <w:sz w:val="8"/>
          <w:szCs w:val="8"/>
          <w:highlight w:val="yellow"/>
          <w:lang w:val="it-IT"/>
        </w:rPr>
      </w:pPr>
    </w:p>
    <w:p w14:paraId="2552B190" w14:textId="77777777" w:rsidR="00291989" w:rsidRPr="00720103" w:rsidRDefault="00291989">
      <w:pPr>
        <w:rPr>
          <w:sz w:val="8"/>
          <w:szCs w:val="8"/>
          <w:highlight w:val="yellow"/>
          <w:lang w:val="it-IT"/>
        </w:rPr>
      </w:pPr>
    </w:p>
    <w:p w14:paraId="76C2DB0D" w14:textId="77777777" w:rsidR="00291989" w:rsidRPr="00720103" w:rsidRDefault="00291989">
      <w:pPr>
        <w:rPr>
          <w:sz w:val="8"/>
          <w:szCs w:val="8"/>
          <w:highlight w:val="yellow"/>
          <w:lang w:val="it-IT"/>
        </w:rPr>
      </w:pPr>
    </w:p>
    <w:p w14:paraId="2725F39F" w14:textId="77777777" w:rsidR="00291989" w:rsidRPr="00720103" w:rsidRDefault="00291989">
      <w:pPr>
        <w:rPr>
          <w:sz w:val="8"/>
          <w:szCs w:val="8"/>
          <w:highlight w:val="yellow"/>
          <w:lang w:val="it-IT"/>
        </w:rPr>
      </w:pPr>
    </w:p>
    <w:p w14:paraId="764675E6" w14:textId="77777777" w:rsidR="00291989" w:rsidRPr="00720103" w:rsidRDefault="00291989">
      <w:pPr>
        <w:rPr>
          <w:sz w:val="8"/>
          <w:szCs w:val="8"/>
          <w:highlight w:val="yellow"/>
          <w:lang w:val="it-IT"/>
        </w:rPr>
      </w:pPr>
    </w:p>
    <w:p w14:paraId="34E46F4B" w14:textId="77777777" w:rsidR="00291989" w:rsidRPr="00720103" w:rsidRDefault="00291989">
      <w:pPr>
        <w:rPr>
          <w:sz w:val="8"/>
          <w:szCs w:val="8"/>
          <w:highlight w:val="yellow"/>
          <w:lang w:val="it-IT"/>
        </w:rPr>
      </w:pPr>
    </w:p>
    <w:p w14:paraId="013E6590" w14:textId="77777777" w:rsidR="00291989" w:rsidRPr="00720103" w:rsidRDefault="00291989">
      <w:pPr>
        <w:rPr>
          <w:sz w:val="8"/>
          <w:szCs w:val="8"/>
          <w:highlight w:val="yellow"/>
          <w:lang w:val="it-IT"/>
        </w:rPr>
      </w:pPr>
    </w:p>
    <w:p w14:paraId="294D3096" w14:textId="77777777" w:rsidR="00291989" w:rsidRPr="00720103" w:rsidRDefault="00291989">
      <w:pPr>
        <w:rPr>
          <w:sz w:val="8"/>
          <w:szCs w:val="8"/>
          <w:highlight w:val="yellow"/>
          <w:lang w:val="it-IT"/>
        </w:rPr>
      </w:pPr>
    </w:p>
    <w:p w14:paraId="6B6F90B8" w14:textId="77777777" w:rsidR="00291989" w:rsidRPr="00720103" w:rsidRDefault="00291989">
      <w:pPr>
        <w:rPr>
          <w:sz w:val="8"/>
          <w:szCs w:val="8"/>
          <w:highlight w:val="yellow"/>
          <w:lang w:val="it-IT"/>
        </w:rPr>
      </w:pPr>
    </w:p>
    <w:p w14:paraId="22B7A0E0" w14:textId="77777777" w:rsidR="00291989" w:rsidRPr="00720103" w:rsidRDefault="00291989">
      <w:pPr>
        <w:rPr>
          <w:sz w:val="8"/>
          <w:szCs w:val="8"/>
          <w:highlight w:val="yellow"/>
          <w:lang w:val="it-IT"/>
        </w:rPr>
      </w:pPr>
    </w:p>
    <w:p w14:paraId="6FA0B29E" w14:textId="77777777" w:rsidR="00291989" w:rsidRPr="00720103" w:rsidRDefault="00291989">
      <w:pPr>
        <w:rPr>
          <w:sz w:val="8"/>
          <w:szCs w:val="8"/>
          <w:highlight w:val="yellow"/>
          <w:lang w:val="it-IT"/>
        </w:rPr>
      </w:pPr>
    </w:p>
    <w:p w14:paraId="7EBD8C12" w14:textId="77777777" w:rsidR="00291989" w:rsidRPr="00720103" w:rsidRDefault="00291989">
      <w:pPr>
        <w:rPr>
          <w:sz w:val="8"/>
          <w:szCs w:val="8"/>
          <w:highlight w:val="yellow"/>
          <w:lang w:val="it-IT"/>
        </w:rPr>
      </w:pPr>
    </w:p>
    <w:tbl>
      <w:tblPr>
        <w:tblStyle w:val="a"/>
        <w:tblpPr w:leftFromText="180" w:rightFromText="180" w:vertAnchor="text" w:tblpY="56"/>
        <w:tblW w:w="6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28"/>
        <w:gridCol w:w="814"/>
        <w:gridCol w:w="886"/>
        <w:gridCol w:w="567"/>
        <w:gridCol w:w="567"/>
        <w:gridCol w:w="709"/>
        <w:gridCol w:w="850"/>
        <w:gridCol w:w="851"/>
        <w:gridCol w:w="712"/>
      </w:tblGrid>
      <w:tr w:rsidR="00291989" w:rsidRPr="00720103" w14:paraId="5331114E" w14:textId="77777777" w:rsidTr="00291989">
        <w:trPr>
          <w:trHeight w:val="334"/>
        </w:trPr>
        <w:tc>
          <w:tcPr>
            <w:tcW w:w="567" w:type="dxa"/>
          </w:tcPr>
          <w:p w14:paraId="6F5D0A2F" w14:textId="77777777" w:rsidR="00291989" w:rsidRPr="00720103" w:rsidRDefault="00291989">
            <w:pPr>
              <w:jc w:val="center"/>
              <w:rPr>
                <w:sz w:val="20"/>
                <w:szCs w:val="20"/>
                <w:lang w:val="it-IT"/>
              </w:rPr>
            </w:pPr>
          </w:p>
        </w:tc>
        <w:tc>
          <w:tcPr>
            <w:tcW w:w="6384" w:type="dxa"/>
            <w:gridSpan w:val="9"/>
          </w:tcPr>
          <w:p w14:paraId="0F83ED3E" w14:textId="32FB579E" w:rsidR="00291989" w:rsidRPr="00720103" w:rsidRDefault="00291989">
            <w:pPr>
              <w:jc w:val="center"/>
              <w:rPr>
                <w:sz w:val="20"/>
                <w:szCs w:val="20"/>
                <w:lang w:val="it-IT"/>
              </w:rPr>
            </w:pPr>
            <w:r w:rsidRPr="00720103">
              <w:rPr>
                <w:sz w:val="20"/>
                <w:szCs w:val="20"/>
                <w:lang w:val="it-IT"/>
              </w:rPr>
              <w:t>Tesseramento nel 2025</w:t>
            </w:r>
          </w:p>
        </w:tc>
      </w:tr>
      <w:tr w:rsidR="00291989" w:rsidRPr="00720103" w14:paraId="33E925A8" w14:textId="77777777" w:rsidTr="00291989">
        <w:trPr>
          <w:trHeight w:val="337"/>
        </w:trPr>
        <w:tc>
          <w:tcPr>
            <w:tcW w:w="2695" w:type="dxa"/>
            <w:gridSpan w:val="4"/>
          </w:tcPr>
          <w:p w14:paraId="1C71B681" w14:textId="671C6159" w:rsidR="00291989" w:rsidRPr="00720103" w:rsidRDefault="00291989">
            <w:pPr>
              <w:jc w:val="center"/>
              <w:rPr>
                <w:sz w:val="20"/>
                <w:szCs w:val="20"/>
                <w:lang w:val="it-IT"/>
              </w:rPr>
            </w:pPr>
            <w:r w:rsidRPr="00720103">
              <w:rPr>
                <w:sz w:val="20"/>
                <w:szCs w:val="20"/>
                <w:lang w:val="it-IT"/>
              </w:rPr>
              <w:t>Informazioni generali</w:t>
            </w:r>
          </w:p>
        </w:tc>
        <w:tc>
          <w:tcPr>
            <w:tcW w:w="567" w:type="dxa"/>
          </w:tcPr>
          <w:p w14:paraId="7E73B0F0" w14:textId="77777777" w:rsidR="00291989" w:rsidRPr="00720103" w:rsidRDefault="00291989">
            <w:pPr>
              <w:jc w:val="center"/>
              <w:rPr>
                <w:sz w:val="20"/>
                <w:szCs w:val="20"/>
                <w:lang w:val="it-IT"/>
              </w:rPr>
            </w:pPr>
          </w:p>
        </w:tc>
        <w:tc>
          <w:tcPr>
            <w:tcW w:w="1276" w:type="dxa"/>
            <w:gridSpan w:val="2"/>
            <w:vAlign w:val="center"/>
          </w:tcPr>
          <w:p w14:paraId="51732C2F" w14:textId="5F5C9958" w:rsidR="00291989" w:rsidRPr="00720103" w:rsidRDefault="00291989">
            <w:pPr>
              <w:jc w:val="center"/>
              <w:rPr>
                <w:sz w:val="20"/>
                <w:szCs w:val="20"/>
                <w:lang w:val="it-IT"/>
              </w:rPr>
            </w:pPr>
            <w:r w:rsidRPr="00720103">
              <w:rPr>
                <w:sz w:val="20"/>
                <w:szCs w:val="20"/>
                <w:lang w:val="it-IT"/>
              </w:rPr>
              <w:t>Sesso</w:t>
            </w:r>
          </w:p>
        </w:tc>
        <w:tc>
          <w:tcPr>
            <w:tcW w:w="2413" w:type="dxa"/>
            <w:gridSpan w:val="3"/>
            <w:vAlign w:val="center"/>
          </w:tcPr>
          <w:p w14:paraId="4A72DF31" w14:textId="06C77A8B" w:rsidR="00291989" w:rsidRPr="00720103" w:rsidRDefault="00291989">
            <w:pPr>
              <w:jc w:val="center"/>
              <w:rPr>
                <w:sz w:val="20"/>
                <w:szCs w:val="20"/>
                <w:lang w:val="it-IT"/>
              </w:rPr>
            </w:pPr>
            <w:r w:rsidRPr="00720103">
              <w:rPr>
                <w:sz w:val="20"/>
                <w:szCs w:val="20"/>
                <w:lang w:val="it-IT"/>
              </w:rPr>
              <w:t>Età</w:t>
            </w:r>
          </w:p>
        </w:tc>
      </w:tr>
      <w:tr w:rsidR="00291989" w:rsidRPr="00720103" w14:paraId="3C92A9AC" w14:textId="77777777" w:rsidTr="00291989">
        <w:trPr>
          <w:cantSplit/>
          <w:trHeight w:val="1463"/>
        </w:trPr>
        <w:tc>
          <w:tcPr>
            <w:tcW w:w="995" w:type="dxa"/>
            <w:gridSpan w:val="2"/>
            <w:textDirection w:val="btLr"/>
            <w:vAlign w:val="center"/>
          </w:tcPr>
          <w:p w14:paraId="1256631E" w14:textId="77777777" w:rsidR="00291989" w:rsidRPr="00720103" w:rsidRDefault="00291989" w:rsidP="008D1F25">
            <w:pPr>
              <w:ind w:left="113" w:right="113"/>
              <w:jc w:val="center"/>
              <w:rPr>
                <w:color w:val="000000"/>
                <w:sz w:val="20"/>
                <w:szCs w:val="20"/>
                <w:lang w:val="it-IT"/>
              </w:rPr>
            </w:pPr>
            <w:r w:rsidRPr="00720103">
              <w:rPr>
                <w:b/>
                <w:color w:val="000000"/>
                <w:sz w:val="20"/>
                <w:szCs w:val="20"/>
                <w:lang w:val="it-IT"/>
              </w:rPr>
              <w:t>Numero totale di membri</w:t>
            </w:r>
          </w:p>
        </w:tc>
        <w:tc>
          <w:tcPr>
            <w:tcW w:w="814" w:type="dxa"/>
            <w:textDirection w:val="btLr"/>
            <w:vAlign w:val="center"/>
          </w:tcPr>
          <w:p w14:paraId="17253B82" w14:textId="67AF5E82" w:rsidR="00291989" w:rsidRPr="00720103" w:rsidRDefault="00291989" w:rsidP="008D1F25">
            <w:pPr>
              <w:ind w:left="113" w:right="113"/>
              <w:jc w:val="center"/>
              <w:rPr>
                <w:color w:val="000000"/>
                <w:sz w:val="20"/>
                <w:szCs w:val="20"/>
                <w:lang w:val="it-IT"/>
              </w:rPr>
            </w:pPr>
            <w:r w:rsidRPr="00720103">
              <w:rPr>
                <w:color w:val="000000"/>
                <w:sz w:val="20"/>
                <w:szCs w:val="20"/>
                <w:lang w:val="it-IT"/>
              </w:rPr>
              <w:t>Rinnovo della tessera</w:t>
            </w:r>
          </w:p>
        </w:tc>
        <w:tc>
          <w:tcPr>
            <w:tcW w:w="886" w:type="dxa"/>
            <w:textDirection w:val="btLr"/>
            <w:vAlign w:val="center"/>
          </w:tcPr>
          <w:p w14:paraId="0A68BA41" w14:textId="77777777" w:rsidR="00291989" w:rsidRPr="00720103" w:rsidRDefault="00291989" w:rsidP="008D1F25">
            <w:pPr>
              <w:ind w:left="113" w:right="113"/>
              <w:jc w:val="center"/>
              <w:rPr>
                <w:color w:val="000000"/>
                <w:sz w:val="20"/>
                <w:szCs w:val="20"/>
                <w:lang w:val="it-IT"/>
              </w:rPr>
            </w:pPr>
            <w:r w:rsidRPr="00720103">
              <w:rPr>
                <w:color w:val="000000"/>
                <w:sz w:val="20"/>
                <w:szCs w:val="20"/>
                <w:lang w:val="it-IT"/>
              </w:rPr>
              <w:t>Numero di nuovi membri registrati</w:t>
            </w:r>
          </w:p>
        </w:tc>
        <w:tc>
          <w:tcPr>
            <w:tcW w:w="567" w:type="dxa"/>
            <w:textDirection w:val="btLr"/>
          </w:tcPr>
          <w:p w14:paraId="40DC29F1" w14:textId="1AD409FB" w:rsidR="00291989" w:rsidRPr="00720103" w:rsidRDefault="00291989" w:rsidP="008D1F25">
            <w:pPr>
              <w:ind w:left="113" w:right="113"/>
              <w:jc w:val="center"/>
              <w:rPr>
                <w:color w:val="000000"/>
                <w:sz w:val="20"/>
                <w:szCs w:val="20"/>
                <w:lang w:val="it-IT"/>
              </w:rPr>
            </w:pPr>
            <w:r w:rsidRPr="00720103">
              <w:rPr>
                <w:color w:val="000000"/>
                <w:sz w:val="20"/>
                <w:szCs w:val="20"/>
                <w:lang w:val="it-IT"/>
              </w:rPr>
              <w:t>Altre tessere valide</w:t>
            </w:r>
          </w:p>
        </w:tc>
        <w:tc>
          <w:tcPr>
            <w:tcW w:w="567" w:type="dxa"/>
            <w:textDirection w:val="btLr"/>
            <w:vAlign w:val="center"/>
          </w:tcPr>
          <w:p w14:paraId="6EBE02C9" w14:textId="3757DD93" w:rsidR="00291989" w:rsidRPr="00720103" w:rsidRDefault="00291989" w:rsidP="008D1F25">
            <w:pPr>
              <w:ind w:left="113" w:right="113"/>
              <w:jc w:val="center"/>
              <w:rPr>
                <w:color w:val="000000"/>
                <w:sz w:val="20"/>
                <w:szCs w:val="20"/>
                <w:lang w:val="it-IT"/>
              </w:rPr>
            </w:pPr>
            <w:r w:rsidRPr="00720103">
              <w:rPr>
                <w:color w:val="000000"/>
                <w:sz w:val="20"/>
                <w:szCs w:val="20"/>
                <w:lang w:val="it-IT"/>
              </w:rPr>
              <w:t>M</w:t>
            </w:r>
          </w:p>
        </w:tc>
        <w:tc>
          <w:tcPr>
            <w:tcW w:w="709" w:type="dxa"/>
            <w:textDirection w:val="btLr"/>
            <w:vAlign w:val="center"/>
          </w:tcPr>
          <w:p w14:paraId="0A7DDB8C" w14:textId="6045EF5E" w:rsidR="00291989" w:rsidRPr="00720103" w:rsidRDefault="00291989" w:rsidP="008D1F25">
            <w:pPr>
              <w:ind w:left="113" w:right="113"/>
              <w:jc w:val="center"/>
              <w:rPr>
                <w:color w:val="000000"/>
                <w:sz w:val="20"/>
                <w:szCs w:val="20"/>
                <w:lang w:val="it-IT"/>
              </w:rPr>
            </w:pPr>
            <w:r w:rsidRPr="00720103">
              <w:rPr>
                <w:color w:val="000000"/>
                <w:sz w:val="20"/>
                <w:szCs w:val="20"/>
                <w:lang w:val="it-IT"/>
              </w:rPr>
              <w:t>F</w:t>
            </w:r>
          </w:p>
        </w:tc>
        <w:tc>
          <w:tcPr>
            <w:tcW w:w="850" w:type="dxa"/>
            <w:textDirection w:val="btLr"/>
            <w:vAlign w:val="center"/>
          </w:tcPr>
          <w:p w14:paraId="195C4D5F" w14:textId="21143EFC" w:rsidR="00291989" w:rsidRPr="00720103" w:rsidRDefault="00291989" w:rsidP="008D1F25">
            <w:pPr>
              <w:ind w:left="113" w:right="113"/>
              <w:jc w:val="center"/>
              <w:rPr>
                <w:color w:val="000000"/>
                <w:sz w:val="20"/>
                <w:szCs w:val="20"/>
                <w:lang w:val="it-IT"/>
              </w:rPr>
            </w:pPr>
            <w:r w:rsidRPr="00720103">
              <w:rPr>
                <w:color w:val="000000"/>
                <w:sz w:val="20"/>
                <w:szCs w:val="20"/>
                <w:lang w:val="it-IT"/>
              </w:rPr>
              <w:t>Bambini 0 - 17 anni</w:t>
            </w:r>
          </w:p>
        </w:tc>
        <w:tc>
          <w:tcPr>
            <w:tcW w:w="851" w:type="dxa"/>
            <w:textDirection w:val="btLr"/>
            <w:vAlign w:val="center"/>
          </w:tcPr>
          <w:p w14:paraId="0511023E" w14:textId="77777777" w:rsidR="00291989" w:rsidRPr="00720103" w:rsidRDefault="00291989" w:rsidP="008D1F25">
            <w:pPr>
              <w:ind w:left="113" w:right="113"/>
              <w:jc w:val="center"/>
              <w:rPr>
                <w:color w:val="000000"/>
                <w:sz w:val="20"/>
                <w:szCs w:val="20"/>
                <w:lang w:val="it-IT"/>
              </w:rPr>
            </w:pPr>
            <w:r w:rsidRPr="00720103">
              <w:rPr>
                <w:color w:val="000000"/>
                <w:sz w:val="20"/>
                <w:szCs w:val="20"/>
                <w:lang w:val="it-IT"/>
              </w:rPr>
              <w:t>Adulti dai 18 ai 64 anni</w:t>
            </w:r>
          </w:p>
        </w:tc>
        <w:tc>
          <w:tcPr>
            <w:tcW w:w="712" w:type="dxa"/>
            <w:textDirection w:val="btLr"/>
          </w:tcPr>
          <w:p w14:paraId="788FB7FF" w14:textId="77777777" w:rsidR="00291989" w:rsidRPr="00720103" w:rsidRDefault="00291989" w:rsidP="008D1F25">
            <w:pPr>
              <w:ind w:left="113" w:right="113"/>
              <w:jc w:val="center"/>
              <w:rPr>
                <w:color w:val="000000"/>
                <w:sz w:val="20"/>
                <w:szCs w:val="20"/>
                <w:lang w:val="it-IT"/>
              </w:rPr>
            </w:pPr>
            <w:r w:rsidRPr="00720103">
              <w:rPr>
                <w:color w:val="000000"/>
                <w:sz w:val="20"/>
                <w:szCs w:val="20"/>
                <w:lang w:val="it-IT"/>
              </w:rPr>
              <w:t>Adulti 65+</w:t>
            </w:r>
          </w:p>
        </w:tc>
      </w:tr>
      <w:tr w:rsidR="00291989" w:rsidRPr="00720103" w14:paraId="7B3DC2D5" w14:textId="77777777" w:rsidTr="00291989">
        <w:trPr>
          <w:trHeight w:val="325"/>
        </w:trPr>
        <w:tc>
          <w:tcPr>
            <w:tcW w:w="995" w:type="dxa"/>
            <w:gridSpan w:val="2"/>
            <w:vAlign w:val="center"/>
          </w:tcPr>
          <w:p w14:paraId="618404DF" w14:textId="11FA81C4" w:rsidR="00291989" w:rsidRPr="00720103" w:rsidRDefault="00291989">
            <w:pPr>
              <w:jc w:val="center"/>
              <w:rPr>
                <w:highlight w:val="yellow"/>
                <w:lang w:val="it-IT"/>
              </w:rPr>
            </w:pPr>
            <w:r w:rsidRPr="00720103">
              <w:rPr>
                <w:b/>
                <w:lang w:val="it-IT"/>
              </w:rPr>
              <w:t>942</w:t>
            </w:r>
          </w:p>
        </w:tc>
        <w:tc>
          <w:tcPr>
            <w:tcW w:w="814" w:type="dxa"/>
            <w:vAlign w:val="center"/>
          </w:tcPr>
          <w:p w14:paraId="20BBD39A" w14:textId="6E7C2396" w:rsidR="00291989" w:rsidRPr="00720103" w:rsidRDefault="00291989">
            <w:pPr>
              <w:jc w:val="center"/>
              <w:rPr>
                <w:highlight w:val="yellow"/>
                <w:lang w:val="it-IT"/>
              </w:rPr>
            </w:pPr>
            <w:r w:rsidRPr="00720103">
              <w:rPr>
                <w:lang w:val="it-IT"/>
              </w:rPr>
              <w:t>566</w:t>
            </w:r>
          </w:p>
        </w:tc>
        <w:tc>
          <w:tcPr>
            <w:tcW w:w="886" w:type="dxa"/>
            <w:vAlign w:val="center"/>
          </w:tcPr>
          <w:p w14:paraId="60B186B2" w14:textId="22E97385" w:rsidR="00291989" w:rsidRPr="00720103" w:rsidRDefault="00291989">
            <w:pPr>
              <w:jc w:val="center"/>
              <w:rPr>
                <w:lang w:val="it-IT"/>
              </w:rPr>
            </w:pPr>
            <w:r w:rsidRPr="00720103">
              <w:rPr>
                <w:lang w:val="it-IT"/>
              </w:rPr>
              <w:t>130</w:t>
            </w:r>
          </w:p>
        </w:tc>
        <w:tc>
          <w:tcPr>
            <w:tcW w:w="567" w:type="dxa"/>
          </w:tcPr>
          <w:p w14:paraId="4F09D5FE" w14:textId="0D1F7DAE" w:rsidR="00291989" w:rsidRPr="00720103" w:rsidRDefault="00291989">
            <w:pPr>
              <w:jc w:val="center"/>
              <w:rPr>
                <w:lang w:val="it-IT"/>
              </w:rPr>
            </w:pPr>
            <w:r w:rsidRPr="00720103">
              <w:rPr>
                <w:lang w:val="it-IT"/>
              </w:rPr>
              <w:t>246</w:t>
            </w:r>
          </w:p>
        </w:tc>
        <w:tc>
          <w:tcPr>
            <w:tcW w:w="567" w:type="dxa"/>
            <w:vAlign w:val="center"/>
          </w:tcPr>
          <w:p w14:paraId="15894D02" w14:textId="7712350B" w:rsidR="00291989" w:rsidRPr="00720103" w:rsidRDefault="00291989">
            <w:pPr>
              <w:jc w:val="center"/>
              <w:rPr>
                <w:lang w:val="it-IT"/>
              </w:rPr>
            </w:pPr>
            <w:r w:rsidRPr="00720103">
              <w:rPr>
                <w:lang w:val="it-IT"/>
              </w:rPr>
              <w:t>270</w:t>
            </w:r>
          </w:p>
        </w:tc>
        <w:tc>
          <w:tcPr>
            <w:tcW w:w="709" w:type="dxa"/>
            <w:vAlign w:val="center"/>
          </w:tcPr>
          <w:p w14:paraId="4F5C003F" w14:textId="78D8E0A7" w:rsidR="00291989" w:rsidRPr="00720103" w:rsidRDefault="00291989">
            <w:pPr>
              <w:jc w:val="center"/>
              <w:rPr>
                <w:lang w:val="it-IT"/>
              </w:rPr>
            </w:pPr>
            <w:r w:rsidRPr="00720103">
              <w:rPr>
                <w:lang w:val="it-IT"/>
              </w:rPr>
              <w:t>672</w:t>
            </w:r>
          </w:p>
        </w:tc>
        <w:tc>
          <w:tcPr>
            <w:tcW w:w="850" w:type="dxa"/>
            <w:vAlign w:val="center"/>
          </w:tcPr>
          <w:p w14:paraId="17824569" w14:textId="0139E52D" w:rsidR="00291989" w:rsidRPr="00720103" w:rsidRDefault="00291989">
            <w:pPr>
              <w:jc w:val="center"/>
              <w:rPr>
                <w:lang w:val="it-IT"/>
              </w:rPr>
            </w:pPr>
            <w:r w:rsidRPr="00720103">
              <w:rPr>
                <w:lang w:val="it-IT"/>
              </w:rPr>
              <w:t>271</w:t>
            </w:r>
          </w:p>
        </w:tc>
        <w:tc>
          <w:tcPr>
            <w:tcW w:w="851" w:type="dxa"/>
            <w:vAlign w:val="center"/>
          </w:tcPr>
          <w:p w14:paraId="7BAD7C6C" w14:textId="31F02663" w:rsidR="00291989" w:rsidRPr="00720103" w:rsidRDefault="00291989">
            <w:pPr>
              <w:jc w:val="center"/>
              <w:rPr>
                <w:lang w:val="it-IT"/>
              </w:rPr>
            </w:pPr>
            <w:r w:rsidRPr="00720103">
              <w:rPr>
                <w:lang w:val="it-IT"/>
              </w:rPr>
              <w:t>530</w:t>
            </w:r>
          </w:p>
        </w:tc>
        <w:tc>
          <w:tcPr>
            <w:tcW w:w="712" w:type="dxa"/>
          </w:tcPr>
          <w:p w14:paraId="498B2CAD" w14:textId="6C50D488" w:rsidR="00291989" w:rsidRPr="00720103" w:rsidRDefault="00291989">
            <w:pPr>
              <w:jc w:val="center"/>
              <w:rPr>
                <w:lang w:val="it-IT"/>
              </w:rPr>
            </w:pPr>
            <w:r w:rsidRPr="00720103">
              <w:rPr>
                <w:lang w:val="it-IT"/>
              </w:rPr>
              <w:t>141</w:t>
            </w:r>
          </w:p>
        </w:tc>
      </w:tr>
    </w:tbl>
    <w:p w14:paraId="0B686B5B" w14:textId="77777777" w:rsidR="009C2E3B" w:rsidRPr="00720103" w:rsidRDefault="009C2E3B">
      <w:pPr>
        <w:rPr>
          <w:lang w:val="it-IT"/>
        </w:rPr>
      </w:pPr>
    </w:p>
    <w:p w14:paraId="3FEB2CD8" w14:textId="77777777" w:rsidR="009C2E3B" w:rsidRPr="00720103" w:rsidRDefault="009C2E3B">
      <w:pPr>
        <w:rPr>
          <w:lang w:val="it-IT"/>
        </w:rPr>
      </w:pPr>
    </w:p>
    <w:p w14:paraId="3C242972" w14:textId="77777777" w:rsidR="009C2E3B" w:rsidRPr="00720103" w:rsidRDefault="009C2E3B">
      <w:pPr>
        <w:rPr>
          <w:lang w:val="it-IT"/>
        </w:rPr>
      </w:pPr>
    </w:p>
    <w:p w14:paraId="5256BF1F" w14:textId="77777777" w:rsidR="009C2E3B" w:rsidRPr="00720103" w:rsidRDefault="009C2E3B">
      <w:pPr>
        <w:rPr>
          <w:lang w:val="it-IT"/>
        </w:rPr>
      </w:pPr>
    </w:p>
    <w:p w14:paraId="64EEF7C1" w14:textId="77777777" w:rsidR="009C2E3B" w:rsidRPr="00720103" w:rsidRDefault="009C2E3B">
      <w:pPr>
        <w:rPr>
          <w:lang w:val="it-IT"/>
        </w:rPr>
      </w:pPr>
    </w:p>
    <w:p w14:paraId="3EA38BBE" w14:textId="77777777" w:rsidR="009C2E3B" w:rsidRPr="00720103" w:rsidRDefault="009C2E3B">
      <w:pPr>
        <w:rPr>
          <w:lang w:val="it-IT"/>
        </w:rPr>
      </w:pPr>
    </w:p>
    <w:p w14:paraId="2334CFB1" w14:textId="77777777" w:rsidR="009C2E3B" w:rsidRPr="00720103" w:rsidRDefault="009C2E3B">
      <w:pPr>
        <w:rPr>
          <w:lang w:val="it-IT"/>
        </w:rPr>
      </w:pPr>
    </w:p>
    <w:p w14:paraId="3C1080B5" w14:textId="77777777" w:rsidR="009C2E3B" w:rsidRPr="00720103" w:rsidRDefault="009C2E3B">
      <w:pPr>
        <w:rPr>
          <w:lang w:val="it-IT"/>
        </w:rPr>
      </w:pPr>
    </w:p>
    <w:p w14:paraId="60267D90" w14:textId="77777777" w:rsidR="009C2E3B" w:rsidRPr="00720103" w:rsidRDefault="009C2E3B">
      <w:pPr>
        <w:rPr>
          <w:lang w:val="it-IT"/>
        </w:rPr>
      </w:pPr>
    </w:p>
    <w:p w14:paraId="3FABE709" w14:textId="77777777" w:rsidR="009C2E3B" w:rsidRPr="00720103" w:rsidRDefault="009C2E3B">
      <w:pPr>
        <w:rPr>
          <w:lang w:val="it-IT"/>
        </w:rPr>
      </w:pPr>
    </w:p>
    <w:p w14:paraId="40CB296C" w14:textId="20045D01" w:rsidR="009C2E3B" w:rsidRPr="00720103" w:rsidRDefault="00FC69ED">
      <w:pPr>
        <w:rPr>
          <w:sz w:val="18"/>
          <w:szCs w:val="18"/>
          <w:lang w:val="it-IT"/>
        </w:rPr>
      </w:pPr>
      <w:r w:rsidRPr="00720103">
        <w:rPr>
          <w:sz w:val="18"/>
          <w:szCs w:val="18"/>
          <w:lang w:val="it-IT"/>
        </w:rPr>
        <w:t>Tabella 1. Numero di iscritti per età e genere nel 202</w:t>
      </w:r>
      <w:r w:rsidR="00AF2C34" w:rsidRPr="00720103">
        <w:rPr>
          <w:sz w:val="18"/>
          <w:szCs w:val="18"/>
          <w:lang w:val="it-IT"/>
        </w:rPr>
        <w:t>5</w:t>
      </w:r>
    </w:p>
    <w:p w14:paraId="4D00F651" w14:textId="77777777" w:rsidR="009C2E3B" w:rsidRPr="00720103" w:rsidRDefault="009C2E3B">
      <w:pPr>
        <w:rPr>
          <w:lang w:val="it-IT"/>
        </w:rPr>
      </w:pPr>
    </w:p>
    <w:p w14:paraId="38F65259" w14:textId="0860A77B" w:rsidR="009C2E3B" w:rsidRPr="00720103" w:rsidRDefault="00FC69ED" w:rsidP="008C028D">
      <w:pPr>
        <w:jc w:val="both"/>
        <w:rPr>
          <w:sz w:val="20"/>
          <w:szCs w:val="20"/>
          <w:lang w:val="it-IT"/>
        </w:rPr>
      </w:pPr>
      <w:r w:rsidRPr="00720103">
        <w:rPr>
          <w:lang w:val="it-IT"/>
        </w:rPr>
        <w:t xml:space="preserve">Secondo gli standard per le biblioteche pubbliche della Repubblica di Croazia (Gazzetta </w:t>
      </w:r>
      <w:r w:rsidR="008C028D" w:rsidRPr="00720103">
        <w:rPr>
          <w:lang w:val="it-IT"/>
        </w:rPr>
        <w:t>u</w:t>
      </w:r>
      <w:r w:rsidRPr="00720103">
        <w:rPr>
          <w:lang w:val="it-IT"/>
        </w:rPr>
        <w:t>fficiale 103/2021), il numero degli utenti registrati dovrebbe essere almeno il 18% della popolazione totale dell'area in cui opera la biblioteca. Secondo l'ultimo censimento della popolazione del 2021, Cittanova conta 3.883 abitanti, da cui risulta che il 24% della popolazione è membro della Biblioteca.</w:t>
      </w:r>
      <w:r w:rsidRPr="00720103">
        <w:rPr>
          <w:sz w:val="20"/>
          <w:szCs w:val="20"/>
          <w:lang w:val="it-IT"/>
        </w:rPr>
        <w:t xml:space="preserve"> </w:t>
      </w:r>
    </w:p>
    <w:p w14:paraId="5CC200C3" w14:textId="77777777" w:rsidR="009C2E3B" w:rsidRPr="00720103" w:rsidRDefault="009C2E3B">
      <w:pPr>
        <w:rPr>
          <w:sz w:val="20"/>
          <w:szCs w:val="20"/>
          <w:lang w:val="it-IT"/>
        </w:rPr>
      </w:pPr>
    </w:p>
    <w:p w14:paraId="19A43047" w14:textId="49A6D0D6" w:rsidR="009C2E3B" w:rsidRPr="00720103" w:rsidRDefault="00AF2C34" w:rsidP="008C028D">
      <w:pPr>
        <w:jc w:val="both"/>
        <w:rPr>
          <w:lang w:val="it-IT"/>
        </w:rPr>
      </w:pPr>
      <w:r w:rsidRPr="00720103">
        <w:rPr>
          <w:lang w:val="it-IT"/>
        </w:rPr>
        <w:t xml:space="preserve">In base alla struttura degli iscritti, i gruppi più numerosi nel 2025 sono costituiti da adulti occupati (484), seguiti da alunni (189), pensionati (139), bambini in età prescolare (95) e studenti (35). La struttura degli iscritti risulta molto simile a quella degli anni precedenti, come mostrato nella tabella seguente: </w:t>
      </w:r>
    </w:p>
    <w:tbl>
      <w:tblPr>
        <w:tblStyle w:val="a0"/>
        <w:tblpPr w:leftFromText="180" w:rightFromText="180" w:vertAnchor="text" w:tblpY="156"/>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276"/>
        <w:gridCol w:w="1276"/>
        <w:gridCol w:w="1276"/>
        <w:gridCol w:w="1417"/>
      </w:tblGrid>
      <w:tr w:rsidR="000C3CAA" w:rsidRPr="00720103" w14:paraId="2E064423" w14:textId="77777777" w:rsidTr="000C3CAA">
        <w:trPr>
          <w:trHeight w:val="388"/>
        </w:trPr>
        <w:tc>
          <w:tcPr>
            <w:tcW w:w="1809" w:type="dxa"/>
            <w:vAlign w:val="center"/>
          </w:tcPr>
          <w:p w14:paraId="4ADCDBCC" w14:textId="43EBA161" w:rsidR="000C3CAA" w:rsidRPr="00720103" w:rsidRDefault="000C3CAA">
            <w:pPr>
              <w:rPr>
                <w:sz w:val="20"/>
                <w:szCs w:val="20"/>
                <w:lang w:val="it-IT"/>
              </w:rPr>
            </w:pPr>
            <w:r w:rsidRPr="00720103">
              <w:rPr>
                <w:b/>
                <w:sz w:val="20"/>
                <w:szCs w:val="20"/>
                <w:lang w:val="it-IT"/>
              </w:rPr>
              <w:t>Struttura dei tesserati</w:t>
            </w:r>
          </w:p>
        </w:tc>
        <w:tc>
          <w:tcPr>
            <w:tcW w:w="1276" w:type="dxa"/>
          </w:tcPr>
          <w:p w14:paraId="2ADE82D0" w14:textId="06E4A33C" w:rsidR="000C3CAA" w:rsidRPr="00720103" w:rsidRDefault="000C3CAA">
            <w:pPr>
              <w:jc w:val="center"/>
              <w:rPr>
                <w:b/>
                <w:sz w:val="20"/>
                <w:szCs w:val="20"/>
                <w:lang w:val="it-IT"/>
              </w:rPr>
            </w:pPr>
            <w:r w:rsidRPr="00720103">
              <w:rPr>
                <w:b/>
                <w:sz w:val="20"/>
                <w:szCs w:val="20"/>
                <w:lang w:val="it-IT"/>
              </w:rPr>
              <w:t>2025</w:t>
            </w:r>
          </w:p>
        </w:tc>
        <w:tc>
          <w:tcPr>
            <w:tcW w:w="1276" w:type="dxa"/>
          </w:tcPr>
          <w:p w14:paraId="15E9104E" w14:textId="063E9B75" w:rsidR="000C3CAA" w:rsidRPr="00720103" w:rsidRDefault="000C3CAA">
            <w:pPr>
              <w:jc w:val="center"/>
              <w:rPr>
                <w:sz w:val="20"/>
                <w:szCs w:val="20"/>
                <w:lang w:val="it-IT"/>
              </w:rPr>
            </w:pPr>
            <w:r w:rsidRPr="00720103">
              <w:rPr>
                <w:b/>
                <w:sz w:val="20"/>
                <w:szCs w:val="20"/>
                <w:lang w:val="it-IT"/>
              </w:rPr>
              <w:t>2024</w:t>
            </w:r>
          </w:p>
        </w:tc>
        <w:tc>
          <w:tcPr>
            <w:tcW w:w="1276" w:type="dxa"/>
          </w:tcPr>
          <w:p w14:paraId="29234918" w14:textId="7316B7BF" w:rsidR="000C3CAA" w:rsidRPr="00720103" w:rsidRDefault="000C3CAA">
            <w:pPr>
              <w:jc w:val="center"/>
              <w:rPr>
                <w:sz w:val="20"/>
                <w:szCs w:val="20"/>
                <w:lang w:val="it-IT"/>
              </w:rPr>
            </w:pPr>
            <w:r w:rsidRPr="00720103">
              <w:rPr>
                <w:b/>
                <w:sz w:val="20"/>
                <w:szCs w:val="20"/>
                <w:lang w:val="it-IT"/>
              </w:rPr>
              <w:t>2023</w:t>
            </w:r>
          </w:p>
        </w:tc>
        <w:tc>
          <w:tcPr>
            <w:tcW w:w="1417" w:type="dxa"/>
          </w:tcPr>
          <w:p w14:paraId="49B7DF81" w14:textId="499404EF" w:rsidR="000C3CAA" w:rsidRPr="00720103" w:rsidRDefault="000C3CAA">
            <w:pPr>
              <w:jc w:val="center"/>
              <w:rPr>
                <w:sz w:val="20"/>
                <w:szCs w:val="20"/>
                <w:lang w:val="it-IT"/>
              </w:rPr>
            </w:pPr>
            <w:r w:rsidRPr="00720103">
              <w:rPr>
                <w:b/>
                <w:sz w:val="20"/>
                <w:szCs w:val="20"/>
                <w:lang w:val="it-IT"/>
              </w:rPr>
              <w:t>2022</w:t>
            </w:r>
          </w:p>
        </w:tc>
      </w:tr>
      <w:tr w:rsidR="000C3CAA" w:rsidRPr="00720103" w14:paraId="143473A2" w14:textId="77777777" w:rsidTr="000C3CAA">
        <w:trPr>
          <w:trHeight w:val="388"/>
        </w:trPr>
        <w:tc>
          <w:tcPr>
            <w:tcW w:w="1809" w:type="dxa"/>
            <w:vAlign w:val="center"/>
          </w:tcPr>
          <w:p w14:paraId="4170B840" w14:textId="77777777" w:rsidR="000C3CAA" w:rsidRPr="00720103" w:rsidRDefault="000C3CAA">
            <w:pPr>
              <w:rPr>
                <w:sz w:val="20"/>
                <w:szCs w:val="20"/>
                <w:lang w:val="it-IT"/>
              </w:rPr>
            </w:pPr>
            <w:r w:rsidRPr="00720103">
              <w:rPr>
                <w:sz w:val="20"/>
                <w:szCs w:val="20"/>
                <w:lang w:val="it-IT"/>
              </w:rPr>
              <w:t>Bambini in età prescolare</w:t>
            </w:r>
          </w:p>
        </w:tc>
        <w:tc>
          <w:tcPr>
            <w:tcW w:w="1276" w:type="dxa"/>
          </w:tcPr>
          <w:p w14:paraId="6F74E4DD" w14:textId="7AA4136C" w:rsidR="000C3CAA" w:rsidRPr="00720103" w:rsidRDefault="000C3CAA">
            <w:pPr>
              <w:jc w:val="center"/>
              <w:rPr>
                <w:sz w:val="20"/>
                <w:szCs w:val="20"/>
                <w:lang w:val="it-IT"/>
              </w:rPr>
            </w:pPr>
            <w:r w:rsidRPr="00720103">
              <w:rPr>
                <w:sz w:val="20"/>
                <w:szCs w:val="20"/>
                <w:lang w:val="it-IT"/>
              </w:rPr>
              <w:t>95</w:t>
            </w:r>
          </w:p>
        </w:tc>
        <w:tc>
          <w:tcPr>
            <w:tcW w:w="1276" w:type="dxa"/>
          </w:tcPr>
          <w:p w14:paraId="1C59384F" w14:textId="354D3EF4" w:rsidR="000C3CAA" w:rsidRPr="00720103" w:rsidRDefault="000C3CAA">
            <w:pPr>
              <w:jc w:val="center"/>
              <w:rPr>
                <w:sz w:val="20"/>
                <w:szCs w:val="20"/>
                <w:lang w:val="it-IT"/>
              </w:rPr>
            </w:pPr>
            <w:r w:rsidRPr="00720103">
              <w:rPr>
                <w:sz w:val="20"/>
                <w:szCs w:val="20"/>
                <w:lang w:val="it-IT"/>
              </w:rPr>
              <w:t>83</w:t>
            </w:r>
          </w:p>
        </w:tc>
        <w:tc>
          <w:tcPr>
            <w:tcW w:w="1276" w:type="dxa"/>
          </w:tcPr>
          <w:p w14:paraId="25D1E600" w14:textId="77777777" w:rsidR="000C3CAA" w:rsidRPr="00720103" w:rsidRDefault="000C3CAA">
            <w:pPr>
              <w:jc w:val="center"/>
              <w:rPr>
                <w:sz w:val="20"/>
                <w:szCs w:val="20"/>
                <w:lang w:val="it-IT"/>
              </w:rPr>
            </w:pPr>
            <w:r w:rsidRPr="00720103">
              <w:rPr>
                <w:sz w:val="20"/>
                <w:szCs w:val="20"/>
                <w:lang w:val="it-IT"/>
              </w:rPr>
              <w:t>65</w:t>
            </w:r>
          </w:p>
        </w:tc>
        <w:tc>
          <w:tcPr>
            <w:tcW w:w="1417" w:type="dxa"/>
          </w:tcPr>
          <w:p w14:paraId="0071436E" w14:textId="77777777" w:rsidR="000C3CAA" w:rsidRPr="00720103" w:rsidRDefault="000C3CAA">
            <w:pPr>
              <w:jc w:val="center"/>
              <w:rPr>
                <w:sz w:val="20"/>
                <w:szCs w:val="20"/>
                <w:lang w:val="it-IT"/>
              </w:rPr>
            </w:pPr>
            <w:r w:rsidRPr="00720103">
              <w:rPr>
                <w:sz w:val="20"/>
                <w:szCs w:val="20"/>
                <w:lang w:val="it-IT"/>
              </w:rPr>
              <w:t>52</w:t>
            </w:r>
          </w:p>
        </w:tc>
      </w:tr>
      <w:tr w:rsidR="000C3CAA" w:rsidRPr="00720103" w14:paraId="69F85D3E" w14:textId="77777777" w:rsidTr="000C3CAA">
        <w:trPr>
          <w:trHeight w:val="388"/>
        </w:trPr>
        <w:tc>
          <w:tcPr>
            <w:tcW w:w="1809" w:type="dxa"/>
            <w:vAlign w:val="center"/>
          </w:tcPr>
          <w:p w14:paraId="3B44C8D2" w14:textId="6657EC86" w:rsidR="000C3CAA" w:rsidRPr="00720103" w:rsidRDefault="000C3CAA">
            <w:pPr>
              <w:rPr>
                <w:sz w:val="20"/>
                <w:szCs w:val="20"/>
                <w:lang w:val="it-IT"/>
              </w:rPr>
            </w:pPr>
            <w:r w:rsidRPr="00720103">
              <w:rPr>
                <w:sz w:val="20"/>
                <w:szCs w:val="20"/>
                <w:lang w:val="it-IT"/>
              </w:rPr>
              <w:t>Alunni</w:t>
            </w:r>
          </w:p>
        </w:tc>
        <w:tc>
          <w:tcPr>
            <w:tcW w:w="1276" w:type="dxa"/>
          </w:tcPr>
          <w:p w14:paraId="3C530F79" w14:textId="3AE3DC09" w:rsidR="000C3CAA" w:rsidRPr="00720103" w:rsidRDefault="000C3CAA">
            <w:pPr>
              <w:jc w:val="center"/>
              <w:rPr>
                <w:sz w:val="20"/>
                <w:szCs w:val="20"/>
                <w:lang w:val="it-IT"/>
              </w:rPr>
            </w:pPr>
            <w:r w:rsidRPr="00720103">
              <w:rPr>
                <w:sz w:val="20"/>
                <w:szCs w:val="20"/>
                <w:lang w:val="it-IT"/>
              </w:rPr>
              <w:t>189</w:t>
            </w:r>
          </w:p>
        </w:tc>
        <w:tc>
          <w:tcPr>
            <w:tcW w:w="1276" w:type="dxa"/>
          </w:tcPr>
          <w:p w14:paraId="58D903C1" w14:textId="727CE466" w:rsidR="000C3CAA" w:rsidRPr="00720103" w:rsidRDefault="000C3CAA">
            <w:pPr>
              <w:jc w:val="center"/>
              <w:rPr>
                <w:sz w:val="20"/>
                <w:szCs w:val="20"/>
                <w:lang w:val="it-IT"/>
              </w:rPr>
            </w:pPr>
            <w:r w:rsidRPr="00720103">
              <w:rPr>
                <w:sz w:val="20"/>
                <w:szCs w:val="20"/>
                <w:lang w:val="it-IT"/>
              </w:rPr>
              <w:t>187</w:t>
            </w:r>
          </w:p>
        </w:tc>
        <w:tc>
          <w:tcPr>
            <w:tcW w:w="1276" w:type="dxa"/>
          </w:tcPr>
          <w:p w14:paraId="1871F515" w14:textId="77777777" w:rsidR="000C3CAA" w:rsidRPr="00720103" w:rsidRDefault="000C3CAA">
            <w:pPr>
              <w:jc w:val="center"/>
              <w:rPr>
                <w:sz w:val="20"/>
                <w:szCs w:val="20"/>
                <w:lang w:val="it-IT"/>
              </w:rPr>
            </w:pPr>
            <w:r w:rsidRPr="00720103">
              <w:rPr>
                <w:sz w:val="20"/>
                <w:szCs w:val="20"/>
                <w:lang w:val="it-IT"/>
              </w:rPr>
              <w:t>201</w:t>
            </w:r>
          </w:p>
        </w:tc>
        <w:tc>
          <w:tcPr>
            <w:tcW w:w="1417" w:type="dxa"/>
          </w:tcPr>
          <w:p w14:paraId="66D3E4AB" w14:textId="77777777" w:rsidR="000C3CAA" w:rsidRPr="00720103" w:rsidRDefault="000C3CAA">
            <w:pPr>
              <w:jc w:val="center"/>
              <w:rPr>
                <w:sz w:val="20"/>
                <w:szCs w:val="20"/>
                <w:lang w:val="it-IT"/>
              </w:rPr>
            </w:pPr>
            <w:r w:rsidRPr="00720103">
              <w:rPr>
                <w:sz w:val="20"/>
                <w:szCs w:val="20"/>
                <w:lang w:val="it-IT"/>
              </w:rPr>
              <w:t>172</w:t>
            </w:r>
          </w:p>
        </w:tc>
      </w:tr>
      <w:tr w:rsidR="000C3CAA" w:rsidRPr="00720103" w14:paraId="6474848D" w14:textId="77777777" w:rsidTr="000C3CAA">
        <w:trPr>
          <w:trHeight w:val="380"/>
        </w:trPr>
        <w:tc>
          <w:tcPr>
            <w:tcW w:w="1809" w:type="dxa"/>
            <w:vAlign w:val="center"/>
          </w:tcPr>
          <w:p w14:paraId="781E0DA7" w14:textId="77777777" w:rsidR="000C3CAA" w:rsidRPr="00720103" w:rsidRDefault="000C3CAA">
            <w:pPr>
              <w:rPr>
                <w:sz w:val="20"/>
                <w:szCs w:val="20"/>
                <w:lang w:val="it-IT"/>
              </w:rPr>
            </w:pPr>
            <w:r w:rsidRPr="00720103">
              <w:rPr>
                <w:sz w:val="20"/>
                <w:szCs w:val="20"/>
                <w:lang w:val="it-IT"/>
              </w:rPr>
              <w:t>Studenti</w:t>
            </w:r>
          </w:p>
        </w:tc>
        <w:tc>
          <w:tcPr>
            <w:tcW w:w="1276" w:type="dxa"/>
          </w:tcPr>
          <w:p w14:paraId="6B5503AE" w14:textId="26A63542" w:rsidR="000C3CAA" w:rsidRPr="00720103" w:rsidRDefault="000C3CAA">
            <w:pPr>
              <w:jc w:val="center"/>
              <w:rPr>
                <w:sz w:val="20"/>
                <w:szCs w:val="20"/>
                <w:lang w:val="it-IT"/>
              </w:rPr>
            </w:pPr>
            <w:r w:rsidRPr="00720103">
              <w:rPr>
                <w:sz w:val="20"/>
                <w:szCs w:val="20"/>
                <w:lang w:val="it-IT"/>
              </w:rPr>
              <w:t>35</w:t>
            </w:r>
          </w:p>
        </w:tc>
        <w:tc>
          <w:tcPr>
            <w:tcW w:w="1276" w:type="dxa"/>
          </w:tcPr>
          <w:p w14:paraId="33FEC2B8" w14:textId="59855685" w:rsidR="000C3CAA" w:rsidRPr="00720103" w:rsidRDefault="000C3CAA">
            <w:pPr>
              <w:jc w:val="center"/>
              <w:rPr>
                <w:sz w:val="20"/>
                <w:szCs w:val="20"/>
                <w:lang w:val="it-IT"/>
              </w:rPr>
            </w:pPr>
            <w:r w:rsidRPr="00720103">
              <w:rPr>
                <w:sz w:val="20"/>
                <w:szCs w:val="20"/>
                <w:lang w:val="it-IT"/>
              </w:rPr>
              <w:t>38</w:t>
            </w:r>
          </w:p>
        </w:tc>
        <w:tc>
          <w:tcPr>
            <w:tcW w:w="1276" w:type="dxa"/>
          </w:tcPr>
          <w:p w14:paraId="4F80DAD8" w14:textId="77777777" w:rsidR="000C3CAA" w:rsidRPr="00720103" w:rsidRDefault="000C3CAA">
            <w:pPr>
              <w:jc w:val="center"/>
              <w:rPr>
                <w:sz w:val="20"/>
                <w:szCs w:val="20"/>
                <w:lang w:val="it-IT"/>
              </w:rPr>
            </w:pPr>
            <w:r w:rsidRPr="00720103">
              <w:rPr>
                <w:sz w:val="20"/>
                <w:szCs w:val="20"/>
                <w:lang w:val="it-IT"/>
              </w:rPr>
              <w:t>41</w:t>
            </w:r>
          </w:p>
        </w:tc>
        <w:tc>
          <w:tcPr>
            <w:tcW w:w="1417" w:type="dxa"/>
          </w:tcPr>
          <w:p w14:paraId="1D586DAF" w14:textId="77777777" w:rsidR="000C3CAA" w:rsidRPr="00720103" w:rsidRDefault="000C3CAA">
            <w:pPr>
              <w:jc w:val="center"/>
              <w:rPr>
                <w:sz w:val="20"/>
                <w:szCs w:val="20"/>
                <w:lang w:val="it-IT"/>
              </w:rPr>
            </w:pPr>
            <w:r w:rsidRPr="00720103">
              <w:rPr>
                <w:sz w:val="20"/>
                <w:szCs w:val="20"/>
                <w:lang w:val="it-IT"/>
              </w:rPr>
              <w:t>36</w:t>
            </w:r>
          </w:p>
        </w:tc>
      </w:tr>
      <w:tr w:rsidR="000C3CAA" w:rsidRPr="00720103" w14:paraId="318660EA" w14:textId="77777777" w:rsidTr="000C3CAA">
        <w:trPr>
          <w:trHeight w:val="336"/>
        </w:trPr>
        <w:tc>
          <w:tcPr>
            <w:tcW w:w="1809" w:type="dxa"/>
            <w:vAlign w:val="center"/>
          </w:tcPr>
          <w:p w14:paraId="650DF4FB" w14:textId="77777777" w:rsidR="000C3CAA" w:rsidRPr="00720103" w:rsidRDefault="000C3CAA">
            <w:pPr>
              <w:rPr>
                <w:sz w:val="20"/>
                <w:szCs w:val="20"/>
                <w:lang w:val="it-IT"/>
              </w:rPr>
            </w:pPr>
            <w:r w:rsidRPr="00720103">
              <w:rPr>
                <w:sz w:val="20"/>
                <w:szCs w:val="20"/>
                <w:lang w:val="it-IT"/>
              </w:rPr>
              <w:t>Dipendenti</w:t>
            </w:r>
          </w:p>
        </w:tc>
        <w:tc>
          <w:tcPr>
            <w:tcW w:w="1276" w:type="dxa"/>
          </w:tcPr>
          <w:p w14:paraId="09E643F7" w14:textId="66F162BD" w:rsidR="000C3CAA" w:rsidRPr="00720103" w:rsidRDefault="000C3CAA">
            <w:pPr>
              <w:jc w:val="center"/>
              <w:rPr>
                <w:sz w:val="20"/>
                <w:szCs w:val="20"/>
                <w:lang w:val="it-IT"/>
              </w:rPr>
            </w:pPr>
            <w:r w:rsidRPr="00720103">
              <w:rPr>
                <w:sz w:val="20"/>
                <w:szCs w:val="20"/>
                <w:lang w:val="it-IT"/>
              </w:rPr>
              <w:t>484</w:t>
            </w:r>
          </w:p>
        </w:tc>
        <w:tc>
          <w:tcPr>
            <w:tcW w:w="1276" w:type="dxa"/>
          </w:tcPr>
          <w:p w14:paraId="637C2044" w14:textId="377B2279" w:rsidR="000C3CAA" w:rsidRPr="00720103" w:rsidRDefault="000C3CAA">
            <w:pPr>
              <w:jc w:val="center"/>
              <w:rPr>
                <w:sz w:val="20"/>
                <w:szCs w:val="20"/>
                <w:lang w:val="it-IT"/>
              </w:rPr>
            </w:pPr>
            <w:r w:rsidRPr="00720103">
              <w:rPr>
                <w:sz w:val="20"/>
                <w:szCs w:val="20"/>
                <w:lang w:val="it-IT"/>
              </w:rPr>
              <w:t>518</w:t>
            </w:r>
          </w:p>
        </w:tc>
        <w:tc>
          <w:tcPr>
            <w:tcW w:w="1276" w:type="dxa"/>
          </w:tcPr>
          <w:p w14:paraId="2BEEBDCD" w14:textId="77777777" w:rsidR="000C3CAA" w:rsidRPr="00720103" w:rsidRDefault="000C3CAA">
            <w:pPr>
              <w:jc w:val="center"/>
              <w:rPr>
                <w:sz w:val="20"/>
                <w:szCs w:val="20"/>
                <w:lang w:val="it-IT"/>
              </w:rPr>
            </w:pPr>
            <w:r w:rsidRPr="00720103">
              <w:rPr>
                <w:sz w:val="20"/>
                <w:szCs w:val="20"/>
                <w:lang w:val="it-IT"/>
              </w:rPr>
              <w:t>504</w:t>
            </w:r>
          </w:p>
        </w:tc>
        <w:tc>
          <w:tcPr>
            <w:tcW w:w="1417" w:type="dxa"/>
          </w:tcPr>
          <w:p w14:paraId="00F426EF" w14:textId="77777777" w:rsidR="000C3CAA" w:rsidRPr="00720103" w:rsidRDefault="000C3CAA">
            <w:pPr>
              <w:jc w:val="center"/>
              <w:rPr>
                <w:sz w:val="20"/>
                <w:szCs w:val="20"/>
                <w:lang w:val="it-IT"/>
              </w:rPr>
            </w:pPr>
            <w:r w:rsidRPr="00720103">
              <w:rPr>
                <w:sz w:val="20"/>
                <w:szCs w:val="20"/>
                <w:lang w:val="it-IT"/>
              </w:rPr>
              <w:t>449</w:t>
            </w:r>
          </w:p>
        </w:tc>
      </w:tr>
      <w:tr w:rsidR="000C3CAA" w:rsidRPr="00720103" w14:paraId="38A5301B" w14:textId="77777777" w:rsidTr="000C3CAA">
        <w:trPr>
          <w:trHeight w:val="363"/>
        </w:trPr>
        <w:tc>
          <w:tcPr>
            <w:tcW w:w="1809" w:type="dxa"/>
            <w:vAlign w:val="center"/>
          </w:tcPr>
          <w:p w14:paraId="0B40AC6E" w14:textId="77777777" w:rsidR="000C3CAA" w:rsidRPr="00720103" w:rsidRDefault="000C3CAA">
            <w:pPr>
              <w:rPr>
                <w:sz w:val="20"/>
                <w:szCs w:val="20"/>
                <w:lang w:val="it-IT"/>
              </w:rPr>
            </w:pPr>
            <w:r w:rsidRPr="00720103">
              <w:rPr>
                <w:sz w:val="20"/>
                <w:szCs w:val="20"/>
                <w:lang w:val="it-IT"/>
              </w:rPr>
              <w:t>Pensionati</w:t>
            </w:r>
          </w:p>
        </w:tc>
        <w:tc>
          <w:tcPr>
            <w:tcW w:w="1276" w:type="dxa"/>
          </w:tcPr>
          <w:p w14:paraId="22C31412" w14:textId="25213C3F" w:rsidR="000C3CAA" w:rsidRPr="00720103" w:rsidRDefault="000C3CAA">
            <w:pPr>
              <w:jc w:val="center"/>
              <w:rPr>
                <w:sz w:val="20"/>
                <w:szCs w:val="20"/>
                <w:lang w:val="it-IT"/>
              </w:rPr>
            </w:pPr>
            <w:r w:rsidRPr="00720103">
              <w:rPr>
                <w:sz w:val="20"/>
                <w:szCs w:val="20"/>
                <w:lang w:val="it-IT"/>
              </w:rPr>
              <w:t>139</w:t>
            </w:r>
          </w:p>
        </w:tc>
        <w:tc>
          <w:tcPr>
            <w:tcW w:w="1276" w:type="dxa"/>
          </w:tcPr>
          <w:p w14:paraId="4B23B883" w14:textId="61CA238F" w:rsidR="000C3CAA" w:rsidRPr="00720103" w:rsidRDefault="000C3CAA">
            <w:pPr>
              <w:jc w:val="center"/>
              <w:rPr>
                <w:sz w:val="20"/>
                <w:szCs w:val="20"/>
                <w:lang w:val="it-IT"/>
              </w:rPr>
            </w:pPr>
            <w:r w:rsidRPr="00720103">
              <w:rPr>
                <w:sz w:val="20"/>
                <w:szCs w:val="20"/>
                <w:lang w:val="it-IT"/>
              </w:rPr>
              <w:t>134</w:t>
            </w:r>
          </w:p>
        </w:tc>
        <w:tc>
          <w:tcPr>
            <w:tcW w:w="1276" w:type="dxa"/>
          </w:tcPr>
          <w:p w14:paraId="346A52CB" w14:textId="77777777" w:rsidR="000C3CAA" w:rsidRPr="00720103" w:rsidRDefault="000C3CAA">
            <w:pPr>
              <w:jc w:val="center"/>
              <w:rPr>
                <w:sz w:val="20"/>
                <w:szCs w:val="20"/>
                <w:lang w:val="it-IT"/>
              </w:rPr>
            </w:pPr>
            <w:r w:rsidRPr="00720103">
              <w:rPr>
                <w:sz w:val="20"/>
                <w:szCs w:val="20"/>
                <w:lang w:val="it-IT"/>
              </w:rPr>
              <w:t>134</w:t>
            </w:r>
          </w:p>
        </w:tc>
        <w:tc>
          <w:tcPr>
            <w:tcW w:w="1417" w:type="dxa"/>
          </w:tcPr>
          <w:p w14:paraId="6DF705C4" w14:textId="77777777" w:rsidR="000C3CAA" w:rsidRPr="00720103" w:rsidRDefault="000C3CAA">
            <w:pPr>
              <w:jc w:val="center"/>
              <w:rPr>
                <w:sz w:val="20"/>
                <w:szCs w:val="20"/>
                <w:lang w:val="it-IT"/>
              </w:rPr>
            </w:pPr>
            <w:r w:rsidRPr="00720103">
              <w:rPr>
                <w:sz w:val="20"/>
                <w:szCs w:val="20"/>
                <w:lang w:val="it-IT"/>
              </w:rPr>
              <w:t>123</w:t>
            </w:r>
          </w:p>
        </w:tc>
      </w:tr>
      <w:tr w:rsidR="000C3CAA" w:rsidRPr="00720103" w14:paraId="518DF107" w14:textId="77777777" w:rsidTr="000C3CAA">
        <w:trPr>
          <w:trHeight w:val="336"/>
        </w:trPr>
        <w:tc>
          <w:tcPr>
            <w:tcW w:w="1809" w:type="dxa"/>
            <w:vAlign w:val="center"/>
          </w:tcPr>
          <w:p w14:paraId="3433580C" w14:textId="77777777" w:rsidR="000C3CAA" w:rsidRPr="00720103" w:rsidRDefault="000C3CAA">
            <w:pPr>
              <w:rPr>
                <w:sz w:val="20"/>
                <w:szCs w:val="20"/>
                <w:lang w:val="it-IT"/>
              </w:rPr>
            </w:pPr>
            <w:r w:rsidRPr="00720103">
              <w:rPr>
                <w:b/>
                <w:sz w:val="20"/>
                <w:szCs w:val="20"/>
                <w:lang w:val="it-IT"/>
              </w:rPr>
              <w:t>In totale</w:t>
            </w:r>
          </w:p>
        </w:tc>
        <w:tc>
          <w:tcPr>
            <w:tcW w:w="1276" w:type="dxa"/>
          </w:tcPr>
          <w:p w14:paraId="77DD346C" w14:textId="4663EA28" w:rsidR="000C3CAA" w:rsidRPr="00720103" w:rsidRDefault="000C3CAA">
            <w:pPr>
              <w:jc w:val="center"/>
              <w:rPr>
                <w:b/>
                <w:sz w:val="20"/>
                <w:szCs w:val="20"/>
                <w:lang w:val="it-IT"/>
              </w:rPr>
            </w:pPr>
            <w:r w:rsidRPr="00720103">
              <w:rPr>
                <w:b/>
                <w:sz w:val="20"/>
                <w:szCs w:val="20"/>
                <w:lang w:val="it-IT"/>
              </w:rPr>
              <w:t>942</w:t>
            </w:r>
          </w:p>
        </w:tc>
        <w:tc>
          <w:tcPr>
            <w:tcW w:w="1276" w:type="dxa"/>
          </w:tcPr>
          <w:p w14:paraId="30C58ED7" w14:textId="30E5B854" w:rsidR="000C3CAA" w:rsidRPr="00720103" w:rsidRDefault="000C3CAA">
            <w:pPr>
              <w:jc w:val="center"/>
              <w:rPr>
                <w:sz w:val="20"/>
                <w:szCs w:val="20"/>
                <w:lang w:val="it-IT"/>
              </w:rPr>
            </w:pPr>
            <w:r w:rsidRPr="00720103">
              <w:rPr>
                <w:b/>
                <w:sz w:val="20"/>
                <w:szCs w:val="20"/>
                <w:lang w:val="it-IT"/>
              </w:rPr>
              <w:t>960</w:t>
            </w:r>
          </w:p>
        </w:tc>
        <w:tc>
          <w:tcPr>
            <w:tcW w:w="1276" w:type="dxa"/>
          </w:tcPr>
          <w:p w14:paraId="260596B7" w14:textId="77777777" w:rsidR="000C3CAA" w:rsidRPr="00720103" w:rsidRDefault="000C3CAA">
            <w:pPr>
              <w:jc w:val="center"/>
              <w:rPr>
                <w:sz w:val="20"/>
                <w:szCs w:val="20"/>
                <w:lang w:val="it-IT"/>
              </w:rPr>
            </w:pPr>
            <w:r w:rsidRPr="00720103">
              <w:rPr>
                <w:b/>
                <w:sz w:val="20"/>
                <w:szCs w:val="20"/>
                <w:lang w:val="it-IT"/>
              </w:rPr>
              <w:t>945</w:t>
            </w:r>
          </w:p>
        </w:tc>
        <w:tc>
          <w:tcPr>
            <w:tcW w:w="1417" w:type="dxa"/>
          </w:tcPr>
          <w:p w14:paraId="3F739E55" w14:textId="77777777" w:rsidR="000C3CAA" w:rsidRPr="00720103" w:rsidRDefault="000C3CAA">
            <w:pPr>
              <w:jc w:val="center"/>
              <w:rPr>
                <w:sz w:val="20"/>
                <w:szCs w:val="20"/>
                <w:lang w:val="it-IT"/>
              </w:rPr>
            </w:pPr>
            <w:r w:rsidRPr="00720103">
              <w:rPr>
                <w:b/>
                <w:sz w:val="20"/>
                <w:szCs w:val="20"/>
                <w:lang w:val="it-IT"/>
              </w:rPr>
              <w:t>832</w:t>
            </w:r>
          </w:p>
        </w:tc>
      </w:tr>
    </w:tbl>
    <w:p w14:paraId="4D6484B1" w14:textId="77777777" w:rsidR="009C2E3B" w:rsidRPr="00720103" w:rsidRDefault="009C2E3B">
      <w:pPr>
        <w:rPr>
          <w:lang w:val="it-IT"/>
        </w:rPr>
      </w:pPr>
    </w:p>
    <w:p w14:paraId="24434A67" w14:textId="77777777" w:rsidR="009C2E3B" w:rsidRPr="00720103" w:rsidRDefault="009C2E3B">
      <w:pPr>
        <w:rPr>
          <w:lang w:val="it-IT"/>
        </w:rPr>
      </w:pPr>
    </w:p>
    <w:p w14:paraId="448A0B90" w14:textId="77777777" w:rsidR="009C2E3B" w:rsidRPr="00720103" w:rsidRDefault="009C2E3B">
      <w:pPr>
        <w:rPr>
          <w:lang w:val="it-IT"/>
        </w:rPr>
      </w:pPr>
    </w:p>
    <w:p w14:paraId="7EEA6B5A" w14:textId="77777777" w:rsidR="009C2E3B" w:rsidRPr="00720103" w:rsidRDefault="009C2E3B">
      <w:pPr>
        <w:rPr>
          <w:lang w:val="it-IT"/>
        </w:rPr>
      </w:pPr>
    </w:p>
    <w:p w14:paraId="022545F3" w14:textId="77777777" w:rsidR="009C2E3B" w:rsidRPr="00720103" w:rsidRDefault="009C2E3B">
      <w:pPr>
        <w:rPr>
          <w:lang w:val="it-IT"/>
        </w:rPr>
      </w:pPr>
    </w:p>
    <w:p w14:paraId="6AF91E1E" w14:textId="77777777" w:rsidR="009C2E3B" w:rsidRPr="00720103" w:rsidRDefault="009C2E3B">
      <w:pPr>
        <w:rPr>
          <w:lang w:val="it-IT"/>
        </w:rPr>
      </w:pPr>
    </w:p>
    <w:p w14:paraId="7205507F" w14:textId="77777777" w:rsidR="009C2E3B" w:rsidRPr="00720103" w:rsidRDefault="009C2E3B">
      <w:pPr>
        <w:rPr>
          <w:lang w:val="it-IT"/>
        </w:rPr>
      </w:pPr>
    </w:p>
    <w:p w14:paraId="3416A650" w14:textId="77777777" w:rsidR="00EB6BF9" w:rsidRPr="00720103" w:rsidRDefault="00EB6BF9">
      <w:pPr>
        <w:rPr>
          <w:sz w:val="18"/>
          <w:szCs w:val="18"/>
          <w:lang w:val="it-IT"/>
        </w:rPr>
      </w:pPr>
    </w:p>
    <w:p w14:paraId="1B4F8398" w14:textId="77777777" w:rsidR="00EB6BF9" w:rsidRPr="00720103" w:rsidRDefault="00EB6BF9">
      <w:pPr>
        <w:rPr>
          <w:sz w:val="18"/>
          <w:szCs w:val="18"/>
          <w:lang w:val="it-IT"/>
        </w:rPr>
      </w:pPr>
    </w:p>
    <w:p w14:paraId="1D3A6C1D" w14:textId="77777777" w:rsidR="00EB6BF9" w:rsidRPr="00720103" w:rsidRDefault="00EB6BF9">
      <w:pPr>
        <w:rPr>
          <w:sz w:val="18"/>
          <w:szCs w:val="18"/>
          <w:lang w:val="it-IT"/>
        </w:rPr>
      </w:pPr>
    </w:p>
    <w:p w14:paraId="2444C2DD" w14:textId="77777777" w:rsidR="00EB6BF9" w:rsidRPr="00720103" w:rsidRDefault="00EB6BF9">
      <w:pPr>
        <w:rPr>
          <w:sz w:val="18"/>
          <w:szCs w:val="18"/>
          <w:lang w:val="it-IT"/>
        </w:rPr>
      </w:pPr>
    </w:p>
    <w:p w14:paraId="44197D5B" w14:textId="77777777" w:rsidR="00EB6BF9" w:rsidRPr="00720103" w:rsidRDefault="00EB6BF9">
      <w:pPr>
        <w:rPr>
          <w:sz w:val="18"/>
          <w:szCs w:val="18"/>
          <w:lang w:val="it-IT"/>
        </w:rPr>
      </w:pPr>
    </w:p>
    <w:p w14:paraId="6DE18177" w14:textId="77777777" w:rsidR="00EB6BF9" w:rsidRPr="00720103" w:rsidRDefault="00EB6BF9">
      <w:pPr>
        <w:rPr>
          <w:sz w:val="18"/>
          <w:szCs w:val="18"/>
          <w:lang w:val="it-IT"/>
        </w:rPr>
      </w:pPr>
    </w:p>
    <w:p w14:paraId="50EE029C" w14:textId="5B18A19B" w:rsidR="009C2E3B" w:rsidRPr="00720103" w:rsidRDefault="00FC69ED">
      <w:pPr>
        <w:rPr>
          <w:sz w:val="18"/>
          <w:szCs w:val="18"/>
          <w:lang w:val="it-IT"/>
        </w:rPr>
      </w:pPr>
      <w:r w:rsidRPr="00720103">
        <w:rPr>
          <w:sz w:val="18"/>
          <w:szCs w:val="18"/>
          <w:lang w:val="it-IT"/>
        </w:rPr>
        <w:t xml:space="preserve">Tabella 2. Struttura </w:t>
      </w:r>
      <w:r w:rsidR="00EB6BF9" w:rsidRPr="00720103">
        <w:rPr>
          <w:sz w:val="18"/>
          <w:szCs w:val="18"/>
          <w:lang w:val="it-IT"/>
        </w:rPr>
        <w:t>dei tesserati</w:t>
      </w:r>
      <w:r w:rsidRPr="00720103">
        <w:rPr>
          <w:sz w:val="18"/>
          <w:szCs w:val="18"/>
          <w:lang w:val="it-IT"/>
        </w:rPr>
        <w:t xml:space="preserve"> nel 202</w:t>
      </w:r>
      <w:r w:rsidR="000C3CAA" w:rsidRPr="00720103">
        <w:rPr>
          <w:sz w:val="18"/>
          <w:szCs w:val="18"/>
          <w:lang w:val="it-IT"/>
        </w:rPr>
        <w:t>5</w:t>
      </w:r>
    </w:p>
    <w:p w14:paraId="55E6F8DB" w14:textId="77777777" w:rsidR="009C2E3B" w:rsidRPr="00720103" w:rsidRDefault="009C2E3B">
      <w:pPr>
        <w:rPr>
          <w:lang w:val="it-IT"/>
        </w:rPr>
      </w:pPr>
    </w:p>
    <w:p w14:paraId="43603C63" w14:textId="77777777" w:rsidR="009C2E3B" w:rsidRPr="00720103" w:rsidRDefault="009C2E3B">
      <w:pPr>
        <w:rPr>
          <w:lang w:val="it-IT"/>
        </w:rPr>
      </w:pPr>
      <w:bookmarkStart w:id="13" w:name="_lnxbz9" w:colFirst="0" w:colLast="0"/>
      <w:bookmarkEnd w:id="13"/>
    </w:p>
    <w:p w14:paraId="5DF985EB" w14:textId="77777777" w:rsidR="009C2E3B" w:rsidRPr="00720103" w:rsidRDefault="00FC69ED">
      <w:pPr>
        <w:keepNext/>
        <w:pBdr>
          <w:top w:val="nil"/>
          <w:left w:val="nil"/>
          <w:bottom w:val="nil"/>
          <w:right w:val="nil"/>
          <w:between w:val="nil"/>
        </w:pBdr>
        <w:spacing w:after="60"/>
        <w:rPr>
          <w:b/>
          <w:color w:val="000000"/>
          <w:sz w:val="24"/>
          <w:szCs w:val="24"/>
          <w:lang w:val="it-IT"/>
        </w:rPr>
      </w:pPr>
      <w:r w:rsidRPr="00720103">
        <w:rPr>
          <w:b/>
          <w:color w:val="000000"/>
          <w:sz w:val="24"/>
          <w:szCs w:val="24"/>
          <w:lang w:val="it-IT"/>
        </w:rPr>
        <w:t>2.2. Visite alla biblioteca</w:t>
      </w:r>
    </w:p>
    <w:p w14:paraId="4187913D" w14:textId="6307A024" w:rsidR="00F17621" w:rsidRPr="00720103" w:rsidRDefault="00F17621" w:rsidP="00F17621">
      <w:pPr>
        <w:spacing w:before="100" w:beforeAutospacing="1" w:after="100" w:afterAutospacing="1"/>
        <w:jc w:val="both"/>
        <w:rPr>
          <w:lang w:val="it-IT"/>
        </w:rPr>
      </w:pPr>
      <w:r w:rsidRPr="00720103">
        <w:rPr>
          <w:lang w:val="it-IT"/>
        </w:rPr>
        <w:t xml:space="preserve">Nel conteggio delle visite alla Biblioteca sono incluse tutte le persone che si sono recate in Biblioteca per usufruire dei servizi bibliotecari (prestito dei materiali, utilizzo dei computer, richieste informative e altro), indipendentemente dall’iscrizione. Nel 2025 sono state registrate 8.829 visite, ovvero 71 visite in meno rispetto al 2024. La tabella seguente mostra l’andamento delle visite alla Biblioteca dal 2019 al 2025, includendo il periodo </w:t>
      </w:r>
      <w:proofErr w:type="spellStart"/>
      <w:r w:rsidRPr="00720103">
        <w:rPr>
          <w:lang w:val="it-IT"/>
        </w:rPr>
        <w:t>pre</w:t>
      </w:r>
      <w:proofErr w:type="spellEnd"/>
      <w:r w:rsidRPr="00720103">
        <w:rPr>
          <w:lang w:val="it-IT"/>
        </w:rPr>
        <w:t>-pandemico, pandemico e post-pandemico.</w:t>
      </w:r>
    </w:p>
    <w:p w14:paraId="5AF1AEDB" w14:textId="77777777" w:rsidR="009C2E3B" w:rsidRPr="00720103" w:rsidRDefault="009C2E3B">
      <w:pPr>
        <w:rPr>
          <w:lang w:val="it-IT"/>
        </w:rPr>
      </w:pPr>
    </w:p>
    <w:tbl>
      <w:tblPr>
        <w:tblStyle w:val="a1"/>
        <w:tblpPr w:leftFromText="180" w:rightFromText="180" w:vertAnchor="text"/>
        <w:tblW w:w="6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6"/>
        <w:gridCol w:w="696"/>
        <w:gridCol w:w="696"/>
        <w:gridCol w:w="696"/>
        <w:gridCol w:w="696"/>
        <w:gridCol w:w="696"/>
        <w:gridCol w:w="697"/>
        <w:gridCol w:w="696"/>
      </w:tblGrid>
      <w:tr w:rsidR="00F17621" w:rsidRPr="00720103" w14:paraId="1725F60D" w14:textId="77777777" w:rsidTr="00F17621">
        <w:trPr>
          <w:trHeight w:val="373"/>
        </w:trPr>
        <w:tc>
          <w:tcPr>
            <w:tcW w:w="1466" w:type="dxa"/>
          </w:tcPr>
          <w:p w14:paraId="04CDE200" w14:textId="77777777" w:rsidR="00F17621" w:rsidRPr="00720103" w:rsidRDefault="00F17621">
            <w:pPr>
              <w:rPr>
                <w:sz w:val="18"/>
                <w:szCs w:val="18"/>
                <w:lang w:val="it-IT"/>
              </w:rPr>
            </w:pPr>
            <w:r w:rsidRPr="00720103">
              <w:rPr>
                <w:b/>
                <w:sz w:val="18"/>
                <w:szCs w:val="18"/>
                <w:lang w:val="it-IT"/>
              </w:rPr>
              <w:t>Visite alla biblioteca</w:t>
            </w:r>
          </w:p>
        </w:tc>
        <w:tc>
          <w:tcPr>
            <w:tcW w:w="696" w:type="dxa"/>
            <w:vAlign w:val="center"/>
          </w:tcPr>
          <w:p w14:paraId="399FED47" w14:textId="5D17CBF9" w:rsidR="00F17621" w:rsidRPr="00720103" w:rsidRDefault="00F17621" w:rsidP="00F17621">
            <w:pPr>
              <w:jc w:val="center"/>
              <w:rPr>
                <w:b/>
                <w:sz w:val="18"/>
                <w:szCs w:val="18"/>
                <w:lang w:val="it-IT"/>
              </w:rPr>
            </w:pPr>
            <w:r w:rsidRPr="00720103">
              <w:rPr>
                <w:b/>
                <w:sz w:val="18"/>
                <w:szCs w:val="18"/>
                <w:lang w:val="it-IT"/>
              </w:rPr>
              <w:t>2025</w:t>
            </w:r>
          </w:p>
        </w:tc>
        <w:tc>
          <w:tcPr>
            <w:tcW w:w="696" w:type="dxa"/>
            <w:vAlign w:val="center"/>
          </w:tcPr>
          <w:p w14:paraId="6963D6B1" w14:textId="215449CC" w:rsidR="00F17621" w:rsidRPr="00720103" w:rsidRDefault="00F17621">
            <w:pPr>
              <w:jc w:val="center"/>
              <w:rPr>
                <w:sz w:val="18"/>
                <w:szCs w:val="18"/>
                <w:lang w:val="it-IT"/>
              </w:rPr>
            </w:pPr>
            <w:r w:rsidRPr="00720103">
              <w:rPr>
                <w:b/>
                <w:sz w:val="18"/>
                <w:szCs w:val="18"/>
                <w:lang w:val="it-IT"/>
              </w:rPr>
              <w:t>2024</w:t>
            </w:r>
          </w:p>
        </w:tc>
        <w:tc>
          <w:tcPr>
            <w:tcW w:w="696" w:type="dxa"/>
            <w:vAlign w:val="center"/>
          </w:tcPr>
          <w:p w14:paraId="36302316" w14:textId="24F690BF" w:rsidR="00F17621" w:rsidRPr="00720103" w:rsidRDefault="00F17621">
            <w:pPr>
              <w:jc w:val="center"/>
              <w:rPr>
                <w:sz w:val="18"/>
                <w:szCs w:val="18"/>
                <w:lang w:val="it-IT"/>
              </w:rPr>
            </w:pPr>
            <w:r w:rsidRPr="00720103">
              <w:rPr>
                <w:b/>
                <w:sz w:val="18"/>
                <w:szCs w:val="18"/>
                <w:lang w:val="it-IT"/>
              </w:rPr>
              <w:t>2023</w:t>
            </w:r>
          </w:p>
        </w:tc>
        <w:tc>
          <w:tcPr>
            <w:tcW w:w="696" w:type="dxa"/>
            <w:vAlign w:val="center"/>
          </w:tcPr>
          <w:p w14:paraId="6FBED436" w14:textId="221BAE7A" w:rsidR="00F17621" w:rsidRPr="00720103" w:rsidRDefault="00F17621">
            <w:pPr>
              <w:jc w:val="center"/>
              <w:rPr>
                <w:sz w:val="18"/>
                <w:szCs w:val="18"/>
                <w:lang w:val="it-IT"/>
              </w:rPr>
            </w:pPr>
            <w:r w:rsidRPr="00720103">
              <w:rPr>
                <w:b/>
                <w:sz w:val="18"/>
                <w:szCs w:val="18"/>
                <w:lang w:val="it-IT"/>
              </w:rPr>
              <w:t>2022</w:t>
            </w:r>
          </w:p>
        </w:tc>
        <w:tc>
          <w:tcPr>
            <w:tcW w:w="696" w:type="dxa"/>
            <w:vAlign w:val="center"/>
          </w:tcPr>
          <w:p w14:paraId="06E017ED" w14:textId="1B0155EA" w:rsidR="00F17621" w:rsidRPr="00720103" w:rsidRDefault="00F17621">
            <w:pPr>
              <w:jc w:val="center"/>
              <w:rPr>
                <w:sz w:val="18"/>
                <w:szCs w:val="18"/>
                <w:lang w:val="it-IT"/>
              </w:rPr>
            </w:pPr>
            <w:r w:rsidRPr="00720103">
              <w:rPr>
                <w:b/>
                <w:sz w:val="18"/>
                <w:szCs w:val="18"/>
                <w:lang w:val="it-IT"/>
              </w:rPr>
              <w:t>2021</w:t>
            </w:r>
          </w:p>
        </w:tc>
        <w:tc>
          <w:tcPr>
            <w:tcW w:w="697" w:type="dxa"/>
            <w:vAlign w:val="center"/>
          </w:tcPr>
          <w:p w14:paraId="5E029FC2" w14:textId="1D49B273" w:rsidR="00F17621" w:rsidRPr="00720103" w:rsidRDefault="00F17621">
            <w:pPr>
              <w:jc w:val="center"/>
              <w:rPr>
                <w:sz w:val="18"/>
                <w:szCs w:val="18"/>
                <w:lang w:val="it-IT"/>
              </w:rPr>
            </w:pPr>
            <w:r w:rsidRPr="00720103">
              <w:rPr>
                <w:b/>
                <w:sz w:val="18"/>
                <w:szCs w:val="18"/>
                <w:lang w:val="it-IT"/>
              </w:rPr>
              <w:t>2020</w:t>
            </w:r>
          </w:p>
        </w:tc>
        <w:tc>
          <w:tcPr>
            <w:tcW w:w="696" w:type="dxa"/>
            <w:vAlign w:val="center"/>
          </w:tcPr>
          <w:p w14:paraId="25B7CC51" w14:textId="2F4FA159" w:rsidR="00F17621" w:rsidRPr="00720103" w:rsidRDefault="00F17621">
            <w:pPr>
              <w:jc w:val="center"/>
              <w:rPr>
                <w:sz w:val="18"/>
                <w:szCs w:val="18"/>
                <w:lang w:val="it-IT"/>
              </w:rPr>
            </w:pPr>
            <w:r w:rsidRPr="00720103">
              <w:rPr>
                <w:b/>
                <w:sz w:val="18"/>
                <w:szCs w:val="18"/>
                <w:lang w:val="it-IT"/>
              </w:rPr>
              <w:t>2019</w:t>
            </w:r>
          </w:p>
        </w:tc>
      </w:tr>
      <w:tr w:rsidR="00F17621" w:rsidRPr="00720103" w14:paraId="2AD91FA5" w14:textId="77777777" w:rsidTr="00F17621">
        <w:trPr>
          <w:trHeight w:val="480"/>
        </w:trPr>
        <w:tc>
          <w:tcPr>
            <w:tcW w:w="1466" w:type="dxa"/>
            <w:vAlign w:val="center"/>
          </w:tcPr>
          <w:p w14:paraId="265D1429" w14:textId="77777777" w:rsidR="00F17621" w:rsidRPr="00720103" w:rsidRDefault="00F17621">
            <w:pPr>
              <w:rPr>
                <w:sz w:val="18"/>
                <w:szCs w:val="18"/>
                <w:lang w:val="it-IT"/>
              </w:rPr>
            </w:pPr>
            <w:r w:rsidRPr="00720103">
              <w:rPr>
                <w:sz w:val="18"/>
                <w:szCs w:val="18"/>
                <w:lang w:val="it-IT"/>
              </w:rPr>
              <w:t>Numero totale di visite durante l'anno</w:t>
            </w:r>
          </w:p>
        </w:tc>
        <w:tc>
          <w:tcPr>
            <w:tcW w:w="696" w:type="dxa"/>
            <w:vAlign w:val="center"/>
          </w:tcPr>
          <w:p w14:paraId="121EDE07" w14:textId="20FB9E04" w:rsidR="00F17621" w:rsidRPr="00720103" w:rsidRDefault="00F17621" w:rsidP="00F17621">
            <w:pPr>
              <w:jc w:val="center"/>
              <w:rPr>
                <w:bCs/>
                <w:sz w:val="18"/>
                <w:szCs w:val="18"/>
                <w:lang w:val="it-IT"/>
              </w:rPr>
            </w:pPr>
            <w:r w:rsidRPr="00720103">
              <w:rPr>
                <w:bCs/>
                <w:sz w:val="18"/>
                <w:szCs w:val="18"/>
                <w:lang w:val="it-IT"/>
              </w:rPr>
              <w:t>8.829</w:t>
            </w:r>
          </w:p>
        </w:tc>
        <w:tc>
          <w:tcPr>
            <w:tcW w:w="696" w:type="dxa"/>
            <w:vAlign w:val="center"/>
          </w:tcPr>
          <w:p w14:paraId="5BDB2EA7" w14:textId="475E9249" w:rsidR="00F17621" w:rsidRPr="00720103" w:rsidRDefault="00F17621">
            <w:pPr>
              <w:jc w:val="right"/>
              <w:rPr>
                <w:sz w:val="16"/>
                <w:szCs w:val="16"/>
                <w:lang w:val="it-IT"/>
              </w:rPr>
            </w:pPr>
            <w:r w:rsidRPr="00720103">
              <w:rPr>
                <w:sz w:val="16"/>
                <w:szCs w:val="16"/>
                <w:lang w:val="it-IT"/>
              </w:rPr>
              <w:t>8.900</w:t>
            </w:r>
          </w:p>
        </w:tc>
        <w:tc>
          <w:tcPr>
            <w:tcW w:w="696" w:type="dxa"/>
            <w:vAlign w:val="center"/>
          </w:tcPr>
          <w:p w14:paraId="02999AA2" w14:textId="77777777" w:rsidR="00F17621" w:rsidRPr="00720103" w:rsidRDefault="00F17621">
            <w:pPr>
              <w:jc w:val="right"/>
              <w:rPr>
                <w:sz w:val="16"/>
                <w:szCs w:val="16"/>
                <w:lang w:val="it-IT"/>
              </w:rPr>
            </w:pPr>
            <w:r w:rsidRPr="00720103">
              <w:rPr>
                <w:sz w:val="16"/>
                <w:szCs w:val="16"/>
                <w:lang w:val="it-IT"/>
              </w:rPr>
              <w:t>8.290</w:t>
            </w:r>
          </w:p>
        </w:tc>
        <w:tc>
          <w:tcPr>
            <w:tcW w:w="696" w:type="dxa"/>
            <w:vAlign w:val="center"/>
          </w:tcPr>
          <w:p w14:paraId="59CDE3C9" w14:textId="77777777" w:rsidR="00F17621" w:rsidRPr="00720103" w:rsidRDefault="00F17621">
            <w:pPr>
              <w:jc w:val="right"/>
              <w:rPr>
                <w:sz w:val="16"/>
                <w:szCs w:val="16"/>
                <w:lang w:val="it-IT"/>
              </w:rPr>
            </w:pPr>
            <w:r w:rsidRPr="00720103">
              <w:rPr>
                <w:sz w:val="16"/>
                <w:szCs w:val="16"/>
                <w:lang w:val="it-IT"/>
              </w:rPr>
              <w:t>7.828</w:t>
            </w:r>
          </w:p>
        </w:tc>
        <w:tc>
          <w:tcPr>
            <w:tcW w:w="696" w:type="dxa"/>
            <w:vAlign w:val="center"/>
          </w:tcPr>
          <w:p w14:paraId="4AA872EF" w14:textId="77777777" w:rsidR="00F17621" w:rsidRPr="00720103" w:rsidRDefault="00F17621">
            <w:pPr>
              <w:jc w:val="right"/>
              <w:rPr>
                <w:sz w:val="16"/>
                <w:szCs w:val="16"/>
                <w:lang w:val="it-IT"/>
              </w:rPr>
            </w:pPr>
            <w:r w:rsidRPr="00720103">
              <w:rPr>
                <w:sz w:val="16"/>
                <w:szCs w:val="16"/>
                <w:lang w:val="it-IT"/>
              </w:rPr>
              <w:t>5.657</w:t>
            </w:r>
          </w:p>
        </w:tc>
        <w:tc>
          <w:tcPr>
            <w:tcW w:w="697" w:type="dxa"/>
            <w:vAlign w:val="center"/>
          </w:tcPr>
          <w:p w14:paraId="3B4E0E4C" w14:textId="77777777" w:rsidR="00F17621" w:rsidRPr="00720103" w:rsidRDefault="00F17621">
            <w:pPr>
              <w:jc w:val="right"/>
              <w:rPr>
                <w:sz w:val="16"/>
                <w:szCs w:val="16"/>
                <w:lang w:val="it-IT"/>
              </w:rPr>
            </w:pPr>
            <w:r w:rsidRPr="00720103">
              <w:rPr>
                <w:sz w:val="16"/>
                <w:szCs w:val="16"/>
                <w:lang w:val="it-IT"/>
              </w:rPr>
              <w:t>5.871</w:t>
            </w:r>
          </w:p>
        </w:tc>
        <w:tc>
          <w:tcPr>
            <w:tcW w:w="696" w:type="dxa"/>
            <w:vAlign w:val="center"/>
          </w:tcPr>
          <w:p w14:paraId="3C873A6C" w14:textId="77777777" w:rsidR="00F17621" w:rsidRPr="00720103" w:rsidRDefault="00F17621">
            <w:pPr>
              <w:jc w:val="right"/>
              <w:rPr>
                <w:sz w:val="16"/>
                <w:szCs w:val="16"/>
                <w:lang w:val="it-IT"/>
              </w:rPr>
            </w:pPr>
            <w:r w:rsidRPr="00720103">
              <w:rPr>
                <w:sz w:val="16"/>
                <w:szCs w:val="16"/>
                <w:lang w:val="it-IT"/>
              </w:rPr>
              <w:t>12.924</w:t>
            </w:r>
          </w:p>
        </w:tc>
      </w:tr>
    </w:tbl>
    <w:p w14:paraId="669FD1AF" w14:textId="77777777" w:rsidR="009C2E3B" w:rsidRPr="00720103" w:rsidRDefault="009C2E3B">
      <w:pPr>
        <w:rPr>
          <w:lang w:val="it-IT"/>
        </w:rPr>
      </w:pPr>
      <w:bookmarkStart w:id="14" w:name="_35nkun2" w:colFirst="0" w:colLast="0"/>
      <w:bookmarkEnd w:id="14"/>
    </w:p>
    <w:p w14:paraId="1C3C1120" w14:textId="77777777" w:rsidR="009C2E3B" w:rsidRPr="00720103" w:rsidRDefault="009C2E3B">
      <w:pPr>
        <w:rPr>
          <w:lang w:val="it-IT"/>
        </w:rPr>
      </w:pPr>
    </w:p>
    <w:p w14:paraId="4769B757" w14:textId="77777777" w:rsidR="009C2E3B" w:rsidRPr="00720103" w:rsidRDefault="009C2E3B">
      <w:pPr>
        <w:rPr>
          <w:lang w:val="it-IT"/>
        </w:rPr>
      </w:pPr>
    </w:p>
    <w:p w14:paraId="3DAB5FB8" w14:textId="77777777" w:rsidR="009C2E3B" w:rsidRPr="00720103" w:rsidRDefault="009C2E3B">
      <w:pPr>
        <w:rPr>
          <w:lang w:val="it-IT"/>
        </w:rPr>
      </w:pPr>
    </w:p>
    <w:p w14:paraId="61AC8A19" w14:textId="77777777" w:rsidR="006E6C76" w:rsidRPr="00720103" w:rsidRDefault="006E6C76">
      <w:pPr>
        <w:rPr>
          <w:sz w:val="18"/>
          <w:szCs w:val="18"/>
          <w:lang w:val="it-IT"/>
        </w:rPr>
      </w:pPr>
    </w:p>
    <w:p w14:paraId="7283EAE2" w14:textId="7DE5E6D5" w:rsidR="009C2E3B" w:rsidRPr="00720103" w:rsidRDefault="00FC69ED">
      <w:pPr>
        <w:rPr>
          <w:sz w:val="18"/>
          <w:szCs w:val="18"/>
          <w:lang w:val="it-IT"/>
        </w:rPr>
      </w:pPr>
      <w:r w:rsidRPr="00720103">
        <w:rPr>
          <w:sz w:val="18"/>
          <w:szCs w:val="18"/>
          <w:lang w:val="it-IT"/>
        </w:rPr>
        <w:t>Tabella 3. Presenze in biblioteca nel periodo 2019-202</w:t>
      </w:r>
      <w:r w:rsidR="00A54D47" w:rsidRPr="00720103">
        <w:rPr>
          <w:sz w:val="18"/>
          <w:szCs w:val="18"/>
          <w:lang w:val="it-IT"/>
        </w:rPr>
        <w:t>5</w:t>
      </w:r>
    </w:p>
    <w:p w14:paraId="49D6E686" w14:textId="77777777" w:rsidR="009C2E3B" w:rsidRPr="00720103" w:rsidRDefault="009C2E3B">
      <w:pPr>
        <w:rPr>
          <w:sz w:val="18"/>
          <w:szCs w:val="18"/>
          <w:lang w:val="it-IT"/>
        </w:rPr>
      </w:pPr>
    </w:p>
    <w:p w14:paraId="313E500F" w14:textId="77777777" w:rsidR="00D82C66" w:rsidRPr="00720103" w:rsidRDefault="00D82C66" w:rsidP="00D82C66">
      <w:pPr>
        <w:spacing w:before="100" w:beforeAutospacing="1" w:after="100" w:afterAutospacing="1"/>
        <w:rPr>
          <w:lang w:val="it-IT"/>
        </w:rPr>
      </w:pPr>
      <w:bookmarkStart w:id="15" w:name="_1ksv4uv" w:colFirst="0" w:colLast="0"/>
      <w:bookmarkEnd w:id="15"/>
      <w:r w:rsidRPr="00720103">
        <w:rPr>
          <w:lang w:val="it-IT"/>
        </w:rPr>
        <w:lastRenderedPageBreak/>
        <w:t>Negli ultimi anni si è osservato un cambiamento significativo nelle abitudini delle persone, in particolare dei giovani, che frequentano sempre meno fisicamente luoghi come la biblioteca e socializzano sempre più attraverso i social network e i dispositivi mobili.</w:t>
      </w:r>
    </w:p>
    <w:p w14:paraId="142A950B" w14:textId="77777777" w:rsidR="009C2E3B" w:rsidRPr="00720103" w:rsidRDefault="00FC69ED">
      <w:pPr>
        <w:rPr>
          <w:sz w:val="24"/>
          <w:szCs w:val="24"/>
          <w:lang w:val="it-IT"/>
        </w:rPr>
      </w:pPr>
      <w:r w:rsidRPr="00720103">
        <w:rPr>
          <w:b/>
          <w:sz w:val="24"/>
          <w:szCs w:val="24"/>
          <w:lang w:val="it-IT"/>
        </w:rPr>
        <w:t xml:space="preserve"> </w:t>
      </w:r>
    </w:p>
    <w:p w14:paraId="40A48DF4" w14:textId="3587DBAE" w:rsidR="009C2E3B" w:rsidRPr="00720103" w:rsidRDefault="00FC69ED">
      <w:pPr>
        <w:keepNext/>
        <w:pBdr>
          <w:top w:val="nil"/>
          <w:left w:val="nil"/>
          <w:bottom w:val="nil"/>
          <w:right w:val="nil"/>
          <w:between w:val="nil"/>
        </w:pBdr>
        <w:spacing w:after="60"/>
        <w:rPr>
          <w:b/>
          <w:color w:val="000000"/>
          <w:sz w:val="24"/>
          <w:szCs w:val="24"/>
          <w:lang w:val="it-IT"/>
        </w:rPr>
      </w:pPr>
      <w:r w:rsidRPr="00720103">
        <w:rPr>
          <w:b/>
          <w:color w:val="000000"/>
          <w:sz w:val="24"/>
          <w:szCs w:val="24"/>
          <w:lang w:val="it-IT"/>
        </w:rPr>
        <w:t xml:space="preserve">2.3. </w:t>
      </w:r>
      <w:r w:rsidR="00AC21FD" w:rsidRPr="00720103">
        <w:rPr>
          <w:b/>
          <w:color w:val="000000"/>
          <w:sz w:val="24"/>
          <w:szCs w:val="24"/>
          <w:lang w:val="it-IT"/>
        </w:rPr>
        <w:t>Utilizzo del</w:t>
      </w:r>
      <w:r w:rsidRPr="00720103">
        <w:rPr>
          <w:b/>
          <w:color w:val="000000"/>
          <w:sz w:val="24"/>
          <w:szCs w:val="24"/>
          <w:lang w:val="it-IT"/>
        </w:rPr>
        <w:t xml:space="preserve"> computer </w:t>
      </w:r>
    </w:p>
    <w:p w14:paraId="387A9458" w14:textId="77777777" w:rsidR="00D82C66" w:rsidRPr="00720103" w:rsidRDefault="00D82C66" w:rsidP="00D82C66">
      <w:pPr>
        <w:jc w:val="both"/>
        <w:rPr>
          <w:lang w:val="it-IT"/>
        </w:rPr>
      </w:pPr>
      <w:r w:rsidRPr="00720103">
        <w:rPr>
          <w:lang w:val="it-IT"/>
        </w:rPr>
        <w:t>Nel 2025 gli utenti si sono registrati 978 volte per lavorare sui computer della Biblioteca, con 139 accessi in più rispetto al 2024. I computer vengono utilizzati principalmente per la navigazione in Internet, la scrittura di e-mail, la realizzazione di presentazioni, elaborati scolastici e simili.</w:t>
      </w:r>
    </w:p>
    <w:p w14:paraId="5199BC6C" w14:textId="77777777" w:rsidR="00D82C66" w:rsidRPr="00720103" w:rsidRDefault="00D82C66" w:rsidP="00D82C66">
      <w:pPr>
        <w:jc w:val="both"/>
        <w:rPr>
          <w:lang w:val="it-IT"/>
        </w:rPr>
      </w:pPr>
      <w:r w:rsidRPr="00720103">
        <w:rPr>
          <w:lang w:val="it-IT"/>
        </w:rPr>
        <w:t xml:space="preserve">Nel 2023 la Biblioteca ha acquisito quattro nuovi computer per gli utenti, sostituendo quelli obsoleti e non più funzionanti. La tabella seguente mostra l’andamento del numero di registrazioni per l’utilizzo dei computer negli ultimi dieci anni, evidenziando un utilizzo inferiore rispetto al periodo </w:t>
      </w:r>
      <w:proofErr w:type="spellStart"/>
      <w:r w:rsidRPr="00720103">
        <w:rPr>
          <w:lang w:val="it-IT"/>
        </w:rPr>
        <w:t>pre</w:t>
      </w:r>
      <w:proofErr w:type="spellEnd"/>
      <w:r w:rsidRPr="00720103">
        <w:rPr>
          <w:lang w:val="it-IT"/>
        </w:rPr>
        <w:t>-pandemico. Oltre alla pandemia, su questo calo ha influito anche la diffusione degli smartphone, che consentono l’accesso a Internet in qualsiasi momento, riducendo la necessità di utilizzare i computer della Biblioteca.</w:t>
      </w:r>
    </w:p>
    <w:p w14:paraId="03E6A402" w14:textId="3D3F17A3" w:rsidR="009C2E3B" w:rsidRPr="00720103" w:rsidRDefault="00FC69ED" w:rsidP="00AC21FD">
      <w:pPr>
        <w:jc w:val="both"/>
        <w:rPr>
          <w:lang w:val="it-IT"/>
        </w:rPr>
      </w:pPr>
      <w:r w:rsidRPr="00720103">
        <w:rPr>
          <w:lang w:val="it-IT"/>
        </w:rPr>
        <w:t xml:space="preserve">di utilizzare il computer così spesso come prima. </w:t>
      </w:r>
    </w:p>
    <w:tbl>
      <w:tblPr>
        <w:tblStyle w:val="a2"/>
        <w:tblpPr w:leftFromText="180" w:rightFromText="180" w:vertAnchor="text" w:tblpX="-451" w:tblpY="180"/>
        <w:tblW w:w="10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6"/>
        <w:gridCol w:w="912"/>
        <w:gridCol w:w="912"/>
        <w:gridCol w:w="912"/>
        <w:gridCol w:w="912"/>
        <w:gridCol w:w="912"/>
        <w:gridCol w:w="912"/>
        <w:gridCol w:w="912"/>
        <w:gridCol w:w="912"/>
        <w:gridCol w:w="912"/>
        <w:gridCol w:w="912"/>
      </w:tblGrid>
      <w:tr w:rsidR="00D82C66" w:rsidRPr="00720103" w14:paraId="6AF5A791" w14:textId="77777777" w:rsidTr="00D82C66">
        <w:trPr>
          <w:trHeight w:val="551"/>
        </w:trPr>
        <w:tc>
          <w:tcPr>
            <w:tcW w:w="1186" w:type="dxa"/>
          </w:tcPr>
          <w:p w14:paraId="422E9673" w14:textId="6EC9CCB6" w:rsidR="00D82C66" w:rsidRPr="00720103" w:rsidRDefault="00D82C66" w:rsidP="00D82C66">
            <w:pPr>
              <w:jc w:val="center"/>
              <w:rPr>
                <w:sz w:val="15"/>
                <w:szCs w:val="15"/>
                <w:lang w:val="it-IT"/>
              </w:rPr>
            </w:pPr>
            <w:r w:rsidRPr="00720103">
              <w:rPr>
                <w:b/>
                <w:sz w:val="15"/>
                <w:szCs w:val="15"/>
                <w:lang w:val="it-IT"/>
              </w:rPr>
              <w:t>Utilizzo del computer</w:t>
            </w:r>
          </w:p>
        </w:tc>
        <w:tc>
          <w:tcPr>
            <w:tcW w:w="912" w:type="dxa"/>
            <w:vAlign w:val="center"/>
          </w:tcPr>
          <w:p w14:paraId="5FADDB90" w14:textId="2536B18A" w:rsidR="00D82C66" w:rsidRPr="00720103" w:rsidRDefault="00D82C66" w:rsidP="00D82C66">
            <w:pPr>
              <w:jc w:val="center"/>
              <w:rPr>
                <w:sz w:val="15"/>
                <w:szCs w:val="15"/>
                <w:lang w:val="it-IT"/>
              </w:rPr>
            </w:pPr>
            <w:r w:rsidRPr="00720103">
              <w:rPr>
                <w:b/>
                <w:sz w:val="15"/>
                <w:szCs w:val="15"/>
                <w:lang w:val="it-IT"/>
              </w:rPr>
              <w:t>2025</w:t>
            </w:r>
          </w:p>
          <w:p w14:paraId="30A79738" w14:textId="2BCD071E" w:rsidR="00D82C66" w:rsidRPr="00720103" w:rsidRDefault="00D82C66" w:rsidP="00D82C66">
            <w:pPr>
              <w:jc w:val="center"/>
              <w:rPr>
                <w:b/>
                <w:sz w:val="15"/>
                <w:szCs w:val="15"/>
                <w:lang w:val="it-IT"/>
              </w:rPr>
            </w:pPr>
            <w:r w:rsidRPr="00720103">
              <w:rPr>
                <w:sz w:val="15"/>
                <w:szCs w:val="15"/>
                <w:lang w:val="it-IT"/>
              </w:rPr>
              <w:t>(4 computer)</w:t>
            </w:r>
          </w:p>
        </w:tc>
        <w:tc>
          <w:tcPr>
            <w:tcW w:w="912" w:type="dxa"/>
            <w:vAlign w:val="center"/>
          </w:tcPr>
          <w:p w14:paraId="104E9CB0" w14:textId="2D50868D" w:rsidR="00D82C66" w:rsidRPr="00720103" w:rsidRDefault="00D82C66" w:rsidP="00D82C66">
            <w:pPr>
              <w:jc w:val="center"/>
              <w:rPr>
                <w:sz w:val="15"/>
                <w:szCs w:val="15"/>
                <w:lang w:val="it-IT"/>
              </w:rPr>
            </w:pPr>
            <w:r w:rsidRPr="00720103">
              <w:rPr>
                <w:b/>
                <w:sz w:val="15"/>
                <w:szCs w:val="15"/>
                <w:lang w:val="it-IT"/>
              </w:rPr>
              <w:t>2024</w:t>
            </w:r>
          </w:p>
          <w:p w14:paraId="32DDB66C" w14:textId="77777777" w:rsidR="00D82C66" w:rsidRPr="00720103" w:rsidRDefault="00D82C66" w:rsidP="00D82C66">
            <w:pPr>
              <w:jc w:val="center"/>
              <w:rPr>
                <w:sz w:val="15"/>
                <w:szCs w:val="15"/>
                <w:lang w:val="it-IT"/>
              </w:rPr>
            </w:pPr>
            <w:r w:rsidRPr="00720103">
              <w:rPr>
                <w:sz w:val="15"/>
                <w:szCs w:val="15"/>
                <w:lang w:val="it-IT"/>
              </w:rPr>
              <w:t>(4 computer)</w:t>
            </w:r>
          </w:p>
        </w:tc>
        <w:tc>
          <w:tcPr>
            <w:tcW w:w="912" w:type="dxa"/>
            <w:vAlign w:val="center"/>
          </w:tcPr>
          <w:p w14:paraId="7EAC26B2" w14:textId="1F5C9344" w:rsidR="00D82C66" w:rsidRPr="00720103" w:rsidRDefault="00D82C66" w:rsidP="00D82C66">
            <w:pPr>
              <w:jc w:val="center"/>
              <w:rPr>
                <w:sz w:val="15"/>
                <w:szCs w:val="15"/>
                <w:lang w:val="it-IT"/>
              </w:rPr>
            </w:pPr>
            <w:r w:rsidRPr="00720103">
              <w:rPr>
                <w:b/>
                <w:sz w:val="15"/>
                <w:szCs w:val="15"/>
                <w:lang w:val="it-IT"/>
              </w:rPr>
              <w:t>2023</w:t>
            </w:r>
          </w:p>
          <w:p w14:paraId="2D557639" w14:textId="77777777" w:rsidR="00D82C66" w:rsidRPr="00720103" w:rsidRDefault="00D82C66" w:rsidP="00D82C66">
            <w:pPr>
              <w:jc w:val="center"/>
              <w:rPr>
                <w:sz w:val="15"/>
                <w:szCs w:val="15"/>
                <w:lang w:val="it-IT"/>
              </w:rPr>
            </w:pPr>
            <w:r w:rsidRPr="00720103">
              <w:rPr>
                <w:sz w:val="15"/>
                <w:szCs w:val="15"/>
                <w:lang w:val="it-IT"/>
              </w:rPr>
              <w:t>(4 computer)</w:t>
            </w:r>
          </w:p>
        </w:tc>
        <w:tc>
          <w:tcPr>
            <w:tcW w:w="912" w:type="dxa"/>
            <w:vAlign w:val="center"/>
          </w:tcPr>
          <w:p w14:paraId="42A5306A" w14:textId="3D8A5166" w:rsidR="00D82C66" w:rsidRPr="00720103" w:rsidRDefault="00D82C66" w:rsidP="00D82C66">
            <w:pPr>
              <w:jc w:val="center"/>
              <w:rPr>
                <w:sz w:val="15"/>
                <w:szCs w:val="15"/>
                <w:lang w:val="it-IT"/>
              </w:rPr>
            </w:pPr>
            <w:r w:rsidRPr="00720103">
              <w:rPr>
                <w:b/>
                <w:sz w:val="15"/>
                <w:szCs w:val="15"/>
                <w:lang w:val="it-IT"/>
              </w:rPr>
              <w:t>2022</w:t>
            </w:r>
          </w:p>
          <w:p w14:paraId="563F25D4" w14:textId="77777777" w:rsidR="00D82C66" w:rsidRPr="00720103" w:rsidRDefault="00D82C66" w:rsidP="00D82C66">
            <w:pPr>
              <w:jc w:val="center"/>
              <w:rPr>
                <w:sz w:val="15"/>
                <w:szCs w:val="15"/>
                <w:lang w:val="it-IT"/>
              </w:rPr>
            </w:pPr>
            <w:r w:rsidRPr="00720103">
              <w:rPr>
                <w:sz w:val="15"/>
                <w:szCs w:val="15"/>
                <w:lang w:val="it-IT"/>
              </w:rPr>
              <w:t>(4 computer)</w:t>
            </w:r>
          </w:p>
        </w:tc>
        <w:tc>
          <w:tcPr>
            <w:tcW w:w="912" w:type="dxa"/>
            <w:vAlign w:val="center"/>
          </w:tcPr>
          <w:p w14:paraId="4F9B0F41" w14:textId="7E618AA5" w:rsidR="00D82C66" w:rsidRPr="00720103" w:rsidRDefault="00D82C66" w:rsidP="00D82C66">
            <w:pPr>
              <w:jc w:val="center"/>
              <w:rPr>
                <w:sz w:val="15"/>
                <w:szCs w:val="15"/>
                <w:lang w:val="it-IT"/>
              </w:rPr>
            </w:pPr>
            <w:r w:rsidRPr="00720103">
              <w:rPr>
                <w:b/>
                <w:sz w:val="15"/>
                <w:szCs w:val="15"/>
                <w:lang w:val="it-IT"/>
              </w:rPr>
              <w:t>2021</w:t>
            </w:r>
          </w:p>
          <w:p w14:paraId="0AA51745" w14:textId="77777777" w:rsidR="00D82C66" w:rsidRPr="00720103" w:rsidRDefault="00D82C66" w:rsidP="00D82C66">
            <w:pPr>
              <w:jc w:val="center"/>
              <w:rPr>
                <w:sz w:val="15"/>
                <w:szCs w:val="15"/>
                <w:lang w:val="it-IT"/>
              </w:rPr>
            </w:pPr>
            <w:r w:rsidRPr="00720103">
              <w:rPr>
                <w:sz w:val="15"/>
                <w:szCs w:val="15"/>
                <w:lang w:val="it-IT"/>
              </w:rPr>
              <w:t>(9 computer)</w:t>
            </w:r>
          </w:p>
        </w:tc>
        <w:tc>
          <w:tcPr>
            <w:tcW w:w="912" w:type="dxa"/>
            <w:vAlign w:val="center"/>
          </w:tcPr>
          <w:p w14:paraId="7A7A5FB2" w14:textId="7F10DEEA" w:rsidR="00D82C66" w:rsidRPr="00720103" w:rsidRDefault="00D82C66" w:rsidP="00D82C66">
            <w:pPr>
              <w:jc w:val="center"/>
              <w:rPr>
                <w:sz w:val="15"/>
                <w:szCs w:val="15"/>
                <w:lang w:val="it-IT"/>
              </w:rPr>
            </w:pPr>
            <w:r w:rsidRPr="00720103">
              <w:rPr>
                <w:b/>
                <w:sz w:val="15"/>
                <w:szCs w:val="15"/>
                <w:lang w:val="it-IT"/>
              </w:rPr>
              <w:t>2020</w:t>
            </w:r>
          </w:p>
          <w:p w14:paraId="43B62141" w14:textId="77777777" w:rsidR="00D82C66" w:rsidRPr="00720103" w:rsidRDefault="00D82C66" w:rsidP="00D82C66">
            <w:pPr>
              <w:jc w:val="center"/>
              <w:rPr>
                <w:sz w:val="15"/>
                <w:szCs w:val="15"/>
                <w:lang w:val="it-IT"/>
              </w:rPr>
            </w:pPr>
            <w:r w:rsidRPr="00720103">
              <w:rPr>
                <w:sz w:val="15"/>
                <w:szCs w:val="15"/>
                <w:lang w:val="it-IT"/>
              </w:rPr>
              <w:t>(9 computer)</w:t>
            </w:r>
          </w:p>
        </w:tc>
        <w:tc>
          <w:tcPr>
            <w:tcW w:w="912" w:type="dxa"/>
            <w:vAlign w:val="center"/>
          </w:tcPr>
          <w:p w14:paraId="3D26A28A" w14:textId="4544A454" w:rsidR="00D82C66" w:rsidRPr="00720103" w:rsidRDefault="00D82C66" w:rsidP="00D82C66">
            <w:pPr>
              <w:jc w:val="center"/>
              <w:rPr>
                <w:sz w:val="15"/>
                <w:szCs w:val="15"/>
                <w:lang w:val="it-IT"/>
              </w:rPr>
            </w:pPr>
            <w:r w:rsidRPr="00720103">
              <w:rPr>
                <w:b/>
                <w:sz w:val="15"/>
                <w:szCs w:val="15"/>
                <w:lang w:val="it-IT"/>
              </w:rPr>
              <w:t>2019</w:t>
            </w:r>
          </w:p>
          <w:p w14:paraId="0E365F81" w14:textId="77777777" w:rsidR="00D82C66" w:rsidRPr="00720103" w:rsidRDefault="00D82C66" w:rsidP="00D82C66">
            <w:pPr>
              <w:jc w:val="center"/>
              <w:rPr>
                <w:sz w:val="15"/>
                <w:szCs w:val="15"/>
                <w:lang w:val="it-IT"/>
              </w:rPr>
            </w:pPr>
            <w:r w:rsidRPr="00720103">
              <w:rPr>
                <w:sz w:val="15"/>
                <w:szCs w:val="15"/>
                <w:lang w:val="it-IT"/>
              </w:rPr>
              <w:t>(9 computer)</w:t>
            </w:r>
          </w:p>
        </w:tc>
        <w:tc>
          <w:tcPr>
            <w:tcW w:w="912" w:type="dxa"/>
          </w:tcPr>
          <w:p w14:paraId="56FA8365" w14:textId="2607E7B3" w:rsidR="00D82C66" w:rsidRPr="00720103" w:rsidRDefault="00D82C66" w:rsidP="00D82C66">
            <w:pPr>
              <w:jc w:val="center"/>
              <w:rPr>
                <w:sz w:val="15"/>
                <w:szCs w:val="15"/>
                <w:lang w:val="it-IT"/>
              </w:rPr>
            </w:pPr>
            <w:r w:rsidRPr="00720103">
              <w:rPr>
                <w:b/>
                <w:sz w:val="15"/>
                <w:szCs w:val="15"/>
                <w:lang w:val="it-IT"/>
              </w:rPr>
              <w:t>2018</w:t>
            </w:r>
          </w:p>
          <w:p w14:paraId="638FA7FC" w14:textId="77777777" w:rsidR="00D82C66" w:rsidRPr="00720103" w:rsidRDefault="00D82C66" w:rsidP="00D82C66">
            <w:pPr>
              <w:jc w:val="center"/>
              <w:rPr>
                <w:sz w:val="15"/>
                <w:szCs w:val="15"/>
                <w:lang w:val="it-IT"/>
              </w:rPr>
            </w:pPr>
            <w:r w:rsidRPr="00720103">
              <w:rPr>
                <w:sz w:val="15"/>
                <w:szCs w:val="15"/>
                <w:lang w:val="it-IT"/>
              </w:rPr>
              <w:t>(9 computer)</w:t>
            </w:r>
          </w:p>
        </w:tc>
        <w:tc>
          <w:tcPr>
            <w:tcW w:w="912" w:type="dxa"/>
          </w:tcPr>
          <w:p w14:paraId="192C56C6" w14:textId="18507673" w:rsidR="00D82C66" w:rsidRPr="00720103" w:rsidRDefault="00D82C66" w:rsidP="00D82C66">
            <w:pPr>
              <w:jc w:val="center"/>
              <w:rPr>
                <w:sz w:val="15"/>
                <w:szCs w:val="15"/>
                <w:lang w:val="it-IT"/>
              </w:rPr>
            </w:pPr>
            <w:r w:rsidRPr="00720103">
              <w:rPr>
                <w:b/>
                <w:sz w:val="15"/>
                <w:szCs w:val="15"/>
                <w:lang w:val="it-IT"/>
              </w:rPr>
              <w:t xml:space="preserve">2017 </w:t>
            </w:r>
          </w:p>
          <w:p w14:paraId="5509B6CE" w14:textId="77777777" w:rsidR="00D82C66" w:rsidRPr="00720103" w:rsidRDefault="00D82C66" w:rsidP="00D82C66">
            <w:pPr>
              <w:jc w:val="center"/>
              <w:rPr>
                <w:sz w:val="15"/>
                <w:szCs w:val="15"/>
                <w:lang w:val="it-IT"/>
              </w:rPr>
            </w:pPr>
            <w:r w:rsidRPr="00720103">
              <w:rPr>
                <w:sz w:val="15"/>
                <w:szCs w:val="15"/>
                <w:lang w:val="it-IT"/>
              </w:rPr>
              <w:t>(9 computer)</w:t>
            </w:r>
          </w:p>
        </w:tc>
        <w:tc>
          <w:tcPr>
            <w:tcW w:w="912" w:type="dxa"/>
            <w:vAlign w:val="center"/>
          </w:tcPr>
          <w:p w14:paraId="70B6E49C" w14:textId="61DCEAFF" w:rsidR="00D82C66" w:rsidRPr="00720103" w:rsidRDefault="00D82C66" w:rsidP="00D82C66">
            <w:pPr>
              <w:jc w:val="center"/>
              <w:rPr>
                <w:sz w:val="15"/>
                <w:szCs w:val="15"/>
                <w:lang w:val="it-IT"/>
              </w:rPr>
            </w:pPr>
            <w:r w:rsidRPr="00720103">
              <w:rPr>
                <w:b/>
                <w:sz w:val="15"/>
                <w:szCs w:val="15"/>
                <w:lang w:val="it-IT"/>
              </w:rPr>
              <w:t>2016</w:t>
            </w:r>
          </w:p>
          <w:p w14:paraId="336D2477" w14:textId="77777777" w:rsidR="00D82C66" w:rsidRPr="00720103" w:rsidRDefault="00D82C66" w:rsidP="00D82C66">
            <w:pPr>
              <w:jc w:val="center"/>
              <w:rPr>
                <w:sz w:val="15"/>
                <w:szCs w:val="15"/>
                <w:lang w:val="it-IT"/>
              </w:rPr>
            </w:pPr>
            <w:r w:rsidRPr="00720103">
              <w:rPr>
                <w:sz w:val="15"/>
                <w:szCs w:val="15"/>
                <w:lang w:val="it-IT"/>
              </w:rPr>
              <w:t>(10 computer)</w:t>
            </w:r>
          </w:p>
        </w:tc>
      </w:tr>
      <w:tr w:rsidR="00D82C66" w:rsidRPr="00720103" w14:paraId="6025A0CB" w14:textId="77777777" w:rsidTr="00D82C66">
        <w:trPr>
          <w:trHeight w:val="551"/>
        </w:trPr>
        <w:tc>
          <w:tcPr>
            <w:tcW w:w="1186" w:type="dxa"/>
          </w:tcPr>
          <w:p w14:paraId="6D2A5BC3" w14:textId="77777777" w:rsidR="00D82C66" w:rsidRPr="00720103" w:rsidRDefault="00D82C66" w:rsidP="00D82C66">
            <w:pPr>
              <w:jc w:val="center"/>
              <w:rPr>
                <w:sz w:val="20"/>
                <w:szCs w:val="20"/>
                <w:lang w:val="it-IT"/>
              </w:rPr>
            </w:pPr>
            <w:r w:rsidRPr="00720103">
              <w:rPr>
                <w:b/>
                <w:sz w:val="15"/>
                <w:szCs w:val="15"/>
                <w:lang w:val="it-IT"/>
              </w:rPr>
              <w:t>Applicazioni per lavoro al computer</w:t>
            </w:r>
          </w:p>
        </w:tc>
        <w:tc>
          <w:tcPr>
            <w:tcW w:w="912" w:type="dxa"/>
            <w:vAlign w:val="center"/>
          </w:tcPr>
          <w:p w14:paraId="2BDCE21E" w14:textId="6D2C708E" w:rsidR="00D82C66" w:rsidRPr="00720103" w:rsidRDefault="00D82C66" w:rsidP="00D82C66">
            <w:pPr>
              <w:jc w:val="center"/>
              <w:rPr>
                <w:sz w:val="20"/>
                <w:szCs w:val="20"/>
                <w:lang w:val="it-IT"/>
              </w:rPr>
            </w:pPr>
            <w:r w:rsidRPr="00720103">
              <w:rPr>
                <w:sz w:val="20"/>
                <w:szCs w:val="20"/>
                <w:lang w:val="it-IT"/>
              </w:rPr>
              <w:t>978</w:t>
            </w:r>
          </w:p>
        </w:tc>
        <w:tc>
          <w:tcPr>
            <w:tcW w:w="912" w:type="dxa"/>
            <w:vAlign w:val="center"/>
          </w:tcPr>
          <w:p w14:paraId="0D0F2BDF" w14:textId="010D50CB" w:rsidR="00D82C66" w:rsidRPr="00720103" w:rsidRDefault="00D82C66" w:rsidP="00D82C66">
            <w:pPr>
              <w:jc w:val="center"/>
              <w:rPr>
                <w:sz w:val="20"/>
                <w:szCs w:val="20"/>
                <w:lang w:val="it-IT"/>
              </w:rPr>
            </w:pPr>
            <w:r w:rsidRPr="00720103">
              <w:rPr>
                <w:sz w:val="20"/>
                <w:szCs w:val="20"/>
                <w:lang w:val="it-IT"/>
              </w:rPr>
              <w:t>839</w:t>
            </w:r>
          </w:p>
        </w:tc>
        <w:tc>
          <w:tcPr>
            <w:tcW w:w="912" w:type="dxa"/>
            <w:vAlign w:val="center"/>
          </w:tcPr>
          <w:p w14:paraId="1A12D05F" w14:textId="77777777" w:rsidR="00D82C66" w:rsidRPr="00720103" w:rsidRDefault="00D82C66" w:rsidP="00D82C66">
            <w:pPr>
              <w:jc w:val="center"/>
              <w:rPr>
                <w:sz w:val="20"/>
                <w:szCs w:val="20"/>
                <w:lang w:val="it-IT"/>
              </w:rPr>
            </w:pPr>
            <w:r w:rsidRPr="00720103">
              <w:rPr>
                <w:sz w:val="20"/>
                <w:szCs w:val="20"/>
                <w:lang w:val="it-IT"/>
              </w:rPr>
              <w:t>551</w:t>
            </w:r>
          </w:p>
        </w:tc>
        <w:tc>
          <w:tcPr>
            <w:tcW w:w="912" w:type="dxa"/>
            <w:vAlign w:val="center"/>
          </w:tcPr>
          <w:p w14:paraId="5ED0957E" w14:textId="77777777" w:rsidR="00D82C66" w:rsidRPr="00720103" w:rsidRDefault="00D82C66" w:rsidP="00D82C66">
            <w:pPr>
              <w:jc w:val="center"/>
              <w:rPr>
                <w:sz w:val="20"/>
                <w:szCs w:val="20"/>
                <w:lang w:val="it-IT"/>
              </w:rPr>
            </w:pPr>
            <w:r w:rsidRPr="00720103">
              <w:rPr>
                <w:sz w:val="20"/>
                <w:szCs w:val="20"/>
                <w:lang w:val="it-IT"/>
              </w:rPr>
              <w:t>479</w:t>
            </w:r>
          </w:p>
        </w:tc>
        <w:tc>
          <w:tcPr>
            <w:tcW w:w="912" w:type="dxa"/>
            <w:vAlign w:val="center"/>
          </w:tcPr>
          <w:p w14:paraId="0303D978" w14:textId="77777777" w:rsidR="00D82C66" w:rsidRPr="00720103" w:rsidRDefault="00D82C66" w:rsidP="00D82C66">
            <w:pPr>
              <w:jc w:val="center"/>
              <w:rPr>
                <w:sz w:val="20"/>
                <w:szCs w:val="20"/>
                <w:lang w:val="it-IT"/>
              </w:rPr>
            </w:pPr>
            <w:r w:rsidRPr="00720103">
              <w:rPr>
                <w:sz w:val="20"/>
                <w:szCs w:val="20"/>
                <w:lang w:val="it-IT"/>
              </w:rPr>
              <w:t>406</w:t>
            </w:r>
          </w:p>
        </w:tc>
        <w:tc>
          <w:tcPr>
            <w:tcW w:w="912" w:type="dxa"/>
            <w:vAlign w:val="center"/>
          </w:tcPr>
          <w:p w14:paraId="45BA8A23" w14:textId="77777777" w:rsidR="00D82C66" w:rsidRPr="00720103" w:rsidRDefault="00D82C66" w:rsidP="00D82C66">
            <w:pPr>
              <w:jc w:val="center"/>
              <w:rPr>
                <w:sz w:val="20"/>
                <w:szCs w:val="20"/>
                <w:lang w:val="it-IT"/>
              </w:rPr>
            </w:pPr>
            <w:r w:rsidRPr="00720103">
              <w:rPr>
                <w:sz w:val="20"/>
                <w:szCs w:val="20"/>
                <w:lang w:val="it-IT"/>
              </w:rPr>
              <w:t>539</w:t>
            </w:r>
          </w:p>
        </w:tc>
        <w:tc>
          <w:tcPr>
            <w:tcW w:w="912" w:type="dxa"/>
            <w:vAlign w:val="center"/>
          </w:tcPr>
          <w:p w14:paraId="20524DBD" w14:textId="77777777" w:rsidR="00D82C66" w:rsidRPr="00720103" w:rsidRDefault="00D82C66" w:rsidP="00D82C66">
            <w:pPr>
              <w:jc w:val="center"/>
              <w:rPr>
                <w:sz w:val="20"/>
                <w:szCs w:val="20"/>
                <w:lang w:val="it-IT"/>
              </w:rPr>
            </w:pPr>
            <w:r w:rsidRPr="00720103">
              <w:rPr>
                <w:sz w:val="20"/>
                <w:szCs w:val="20"/>
                <w:lang w:val="it-IT"/>
              </w:rPr>
              <w:t>2.403</w:t>
            </w:r>
          </w:p>
        </w:tc>
        <w:tc>
          <w:tcPr>
            <w:tcW w:w="912" w:type="dxa"/>
            <w:vAlign w:val="center"/>
          </w:tcPr>
          <w:p w14:paraId="107D2128" w14:textId="77777777" w:rsidR="00D82C66" w:rsidRPr="00720103" w:rsidRDefault="00D82C66" w:rsidP="00D82C66">
            <w:pPr>
              <w:jc w:val="center"/>
              <w:rPr>
                <w:sz w:val="20"/>
                <w:szCs w:val="20"/>
                <w:lang w:val="it-IT"/>
              </w:rPr>
            </w:pPr>
            <w:r w:rsidRPr="00720103">
              <w:rPr>
                <w:sz w:val="20"/>
                <w:szCs w:val="20"/>
                <w:lang w:val="it-IT"/>
              </w:rPr>
              <w:t>2.433</w:t>
            </w:r>
          </w:p>
        </w:tc>
        <w:tc>
          <w:tcPr>
            <w:tcW w:w="912" w:type="dxa"/>
            <w:vAlign w:val="center"/>
          </w:tcPr>
          <w:p w14:paraId="2B6DB8AD" w14:textId="77777777" w:rsidR="00D82C66" w:rsidRPr="00720103" w:rsidRDefault="00D82C66" w:rsidP="00D82C66">
            <w:pPr>
              <w:jc w:val="center"/>
              <w:rPr>
                <w:sz w:val="20"/>
                <w:szCs w:val="20"/>
                <w:lang w:val="it-IT"/>
              </w:rPr>
            </w:pPr>
            <w:r w:rsidRPr="00720103">
              <w:rPr>
                <w:sz w:val="20"/>
                <w:szCs w:val="20"/>
                <w:lang w:val="it-IT"/>
              </w:rPr>
              <w:t>3.518</w:t>
            </w:r>
          </w:p>
        </w:tc>
        <w:tc>
          <w:tcPr>
            <w:tcW w:w="912" w:type="dxa"/>
            <w:vAlign w:val="center"/>
          </w:tcPr>
          <w:p w14:paraId="2B5280B8" w14:textId="77777777" w:rsidR="00D82C66" w:rsidRPr="00720103" w:rsidRDefault="00D82C66" w:rsidP="00D82C66">
            <w:pPr>
              <w:jc w:val="center"/>
              <w:rPr>
                <w:sz w:val="20"/>
                <w:szCs w:val="20"/>
                <w:lang w:val="it-IT"/>
              </w:rPr>
            </w:pPr>
            <w:r w:rsidRPr="00720103">
              <w:rPr>
                <w:sz w:val="20"/>
                <w:szCs w:val="20"/>
                <w:lang w:val="it-IT"/>
              </w:rPr>
              <w:t>3.904</w:t>
            </w:r>
          </w:p>
        </w:tc>
      </w:tr>
    </w:tbl>
    <w:p w14:paraId="18CBFAF6" w14:textId="77777777" w:rsidR="00814464" w:rsidRPr="00720103" w:rsidRDefault="00814464">
      <w:pPr>
        <w:rPr>
          <w:sz w:val="18"/>
          <w:szCs w:val="18"/>
          <w:lang w:val="it-IT"/>
        </w:rPr>
      </w:pPr>
    </w:p>
    <w:p w14:paraId="78603DE2" w14:textId="056C1724" w:rsidR="00814464" w:rsidRPr="00720103" w:rsidRDefault="00FC69ED">
      <w:pPr>
        <w:rPr>
          <w:sz w:val="18"/>
          <w:szCs w:val="18"/>
          <w:lang w:val="it-IT"/>
        </w:rPr>
      </w:pPr>
      <w:r w:rsidRPr="00720103">
        <w:rPr>
          <w:sz w:val="18"/>
          <w:szCs w:val="18"/>
          <w:lang w:val="it-IT"/>
        </w:rPr>
        <w:t xml:space="preserve">Tabella 4. Numero di </w:t>
      </w:r>
      <w:r w:rsidR="00814464" w:rsidRPr="00720103">
        <w:rPr>
          <w:sz w:val="18"/>
          <w:szCs w:val="18"/>
          <w:lang w:val="it-IT"/>
        </w:rPr>
        <w:t xml:space="preserve">registrazioni per utilizzare il computer </w:t>
      </w:r>
      <w:r w:rsidRPr="00720103">
        <w:rPr>
          <w:sz w:val="18"/>
          <w:szCs w:val="18"/>
          <w:lang w:val="it-IT"/>
        </w:rPr>
        <w:t>nel periodo 201</w:t>
      </w:r>
      <w:r w:rsidR="00D82C66" w:rsidRPr="00720103">
        <w:rPr>
          <w:sz w:val="18"/>
          <w:szCs w:val="18"/>
          <w:lang w:val="it-IT"/>
        </w:rPr>
        <w:t>6</w:t>
      </w:r>
      <w:r w:rsidRPr="00720103">
        <w:rPr>
          <w:sz w:val="18"/>
          <w:szCs w:val="18"/>
          <w:lang w:val="it-IT"/>
        </w:rPr>
        <w:t>-202</w:t>
      </w:r>
      <w:r w:rsidR="00D82C66" w:rsidRPr="00720103">
        <w:rPr>
          <w:sz w:val="18"/>
          <w:szCs w:val="18"/>
          <w:lang w:val="it-IT"/>
        </w:rPr>
        <w:t>5</w:t>
      </w:r>
    </w:p>
    <w:p w14:paraId="0F5028CA" w14:textId="77777777" w:rsidR="009C2E3B" w:rsidRPr="00720103" w:rsidRDefault="009C2E3B">
      <w:pPr>
        <w:rPr>
          <w:highlight w:val="yellow"/>
          <w:lang w:val="it-IT"/>
        </w:rPr>
      </w:pPr>
    </w:p>
    <w:p w14:paraId="1139935E" w14:textId="77777777" w:rsidR="009C2E3B" w:rsidRPr="00720103" w:rsidRDefault="009C2E3B">
      <w:pPr>
        <w:rPr>
          <w:highlight w:val="yellow"/>
          <w:lang w:val="it-IT"/>
        </w:rPr>
      </w:pPr>
      <w:bookmarkStart w:id="16" w:name="_44sinio" w:colFirst="0" w:colLast="0"/>
      <w:bookmarkEnd w:id="16"/>
    </w:p>
    <w:p w14:paraId="68D749A6" w14:textId="77777777" w:rsidR="009C2E3B" w:rsidRPr="00720103" w:rsidRDefault="00FC69ED">
      <w:pPr>
        <w:keepNext/>
        <w:numPr>
          <w:ilvl w:val="0"/>
          <w:numId w:val="9"/>
        </w:numPr>
        <w:pBdr>
          <w:top w:val="nil"/>
          <w:left w:val="nil"/>
          <w:bottom w:val="nil"/>
          <w:right w:val="nil"/>
          <w:between w:val="nil"/>
        </w:pBdr>
        <w:shd w:val="clear" w:color="auto" w:fill="FFFFFF"/>
        <w:rPr>
          <w:b/>
          <w:color w:val="002060"/>
          <w:sz w:val="32"/>
          <w:szCs w:val="32"/>
          <w:highlight w:val="white"/>
          <w:lang w:val="it-IT"/>
        </w:rPr>
      </w:pPr>
      <w:bookmarkStart w:id="17" w:name="_2jxsxqh" w:colFirst="0" w:colLast="0"/>
      <w:bookmarkEnd w:id="17"/>
      <w:r w:rsidRPr="00720103">
        <w:rPr>
          <w:b/>
          <w:color w:val="002060"/>
          <w:sz w:val="32"/>
          <w:szCs w:val="32"/>
          <w:highlight w:val="white"/>
          <w:lang w:val="it-IT"/>
        </w:rPr>
        <w:t>Fondo della biblioteca</w:t>
      </w:r>
    </w:p>
    <w:p w14:paraId="2631509B" w14:textId="4DBCFE30"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 xml:space="preserve">3.1. </w:t>
      </w:r>
      <w:r w:rsidR="003A2B9B" w:rsidRPr="00720103">
        <w:rPr>
          <w:b/>
          <w:color w:val="000000"/>
          <w:sz w:val="24"/>
          <w:szCs w:val="24"/>
          <w:lang w:val="it-IT"/>
        </w:rPr>
        <w:t>Situazione attuale</w:t>
      </w:r>
    </w:p>
    <w:p w14:paraId="3513B4EB" w14:textId="77777777" w:rsidR="00DE01FD" w:rsidRPr="00720103" w:rsidRDefault="00DE01FD" w:rsidP="00DE01FD">
      <w:pPr>
        <w:keepNext/>
        <w:pBdr>
          <w:top w:val="nil"/>
          <w:left w:val="nil"/>
          <w:bottom w:val="nil"/>
          <w:right w:val="nil"/>
          <w:between w:val="nil"/>
        </w:pBdr>
        <w:spacing w:before="240" w:after="60"/>
        <w:jc w:val="both"/>
        <w:rPr>
          <w:lang w:val="it-IT"/>
        </w:rPr>
      </w:pPr>
      <w:r w:rsidRPr="00720103">
        <w:rPr>
          <w:lang w:val="it-IT"/>
        </w:rPr>
        <w:t>Il fondo bibliotecario al 31 dicembre 2025 comprende 33.483 unità (libri e DVD), pari a 8,63 unità per abitante della Città di Novigrad-Cittanova, di cui:</w:t>
      </w:r>
    </w:p>
    <w:p w14:paraId="3367BD77" w14:textId="02C1A1DD" w:rsidR="00DE01FD" w:rsidRPr="00720103" w:rsidRDefault="00DE01FD" w:rsidP="00DE01FD">
      <w:pPr>
        <w:keepNext/>
        <w:pBdr>
          <w:top w:val="nil"/>
          <w:left w:val="nil"/>
          <w:bottom w:val="nil"/>
          <w:right w:val="nil"/>
          <w:between w:val="nil"/>
        </w:pBdr>
        <w:spacing w:before="240" w:after="60"/>
        <w:jc w:val="both"/>
        <w:rPr>
          <w:lang w:val="it-IT"/>
        </w:rPr>
      </w:pPr>
      <w:r w:rsidRPr="00720103">
        <w:rPr>
          <w:lang w:val="it-IT"/>
        </w:rPr>
        <w:t xml:space="preserve">– 33.397 libri, </w:t>
      </w:r>
      <w:r w:rsidR="002C5921" w:rsidRPr="00720103">
        <w:rPr>
          <w:rFonts w:cs="Calibri Light"/>
          <w:lang w:val="it-IT"/>
        </w:rPr>
        <w:t>→</w:t>
      </w:r>
      <w:r w:rsidRPr="00720103">
        <w:rPr>
          <w:lang w:val="it-IT"/>
        </w:rPr>
        <w:t> 8,60 unità per abitante della Città di Novigrad-Cittanova;</w:t>
      </w:r>
      <w:r w:rsidRPr="00720103">
        <w:rPr>
          <w:lang w:val="it-IT"/>
        </w:rPr>
        <w:br/>
        <w:t xml:space="preserve">– 86 unità di materiale non librario (DVD) </w:t>
      </w:r>
      <w:r w:rsidR="002C5921" w:rsidRPr="00720103">
        <w:rPr>
          <w:rFonts w:cs="Calibri Light"/>
          <w:lang w:val="it-IT"/>
        </w:rPr>
        <w:t>→</w:t>
      </w:r>
      <w:r w:rsidRPr="00720103">
        <w:rPr>
          <w:lang w:val="it-IT"/>
        </w:rPr>
        <w:t> 0,02 unità per abitante della Città di Novigrad-Cittanova.</w:t>
      </w:r>
    </w:p>
    <w:p w14:paraId="1674C3E2" w14:textId="30C5E826"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 xml:space="preserve">3.2. </w:t>
      </w:r>
      <w:r w:rsidR="007E4A20" w:rsidRPr="00720103">
        <w:rPr>
          <w:b/>
          <w:color w:val="000000"/>
          <w:sz w:val="24"/>
          <w:szCs w:val="24"/>
          <w:lang w:val="it-IT"/>
        </w:rPr>
        <w:t>Acquisizione del materiale bibliotecario</w:t>
      </w:r>
    </w:p>
    <w:p w14:paraId="46B5FFF1" w14:textId="77777777" w:rsidR="007E4A20" w:rsidRPr="00720103" w:rsidRDefault="007E4A20" w:rsidP="002C5921">
      <w:pPr>
        <w:pStyle w:val="StandardWeb"/>
        <w:jc w:val="both"/>
        <w:rPr>
          <w:rFonts w:ascii="Calibri" w:eastAsia="Calibri" w:hAnsi="Calibri" w:cs="Calibri"/>
          <w:sz w:val="22"/>
          <w:szCs w:val="22"/>
          <w:lang w:val="it-IT"/>
        </w:rPr>
      </w:pPr>
      <w:r w:rsidRPr="00720103">
        <w:rPr>
          <w:rFonts w:ascii="Calibri" w:eastAsia="Calibri" w:hAnsi="Calibri" w:cs="Calibri"/>
          <w:sz w:val="22"/>
          <w:szCs w:val="22"/>
          <w:lang w:val="it-IT"/>
        </w:rPr>
        <w:t>Nel 2025 sono state acquisite ed elaborate professionalmente 1.496 unità di materiale librario (181 unità in più rispetto al 2024). La Biblioteca non acquisisce più materiale audiovisivo sotto forma di titoli DVD, in quanto tale materiale non è disponibile sul mercato croato e non vi è più domanda per questo tipo di supporto, trattandosi di una tecnologia ormai obsoleta.</w:t>
      </w:r>
    </w:p>
    <w:p w14:paraId="4F28A8DA" w14:textId="77777777" w:rsidR="007E4A20" w:rsidRPr="00720103" w:rsidRDefault="007E4A20" w:rsidP="002C5921">
      <w:pPr>
        <w:pStyle w:val="StandardWeb"/>
        <w:rPr>
          <w:rFonts w:ascii="Calibri" w:eastAsia="Calibri" w:hAnsi="Calibri" w:cs="Calibri"/>
          <w:sz w:val="22"/>
          <w:szCs w:val="22"/>
          <w:lang w:val="it-IT"/>
        </w:rPr>
      </w:pPr>
      <w:r w:rsidRPr="00720103">
        <w:rPr>
          <w:rFonts w:ascii="Calibri" w:eastAsia="Calibri" w:hAnsi="Calibri" w:cs="Calibri"/>
          <w:sz w:val="22"/>
          <w:szCs w:val="22"/>
          <w:lang w:val="it-IT"/>
        </w:rPr>
        <w:t>Il materiale librario è pervenuto alla Biblioteca attraverso le seguenti modalità:</w:t>
      </w:r>
      <w:r w:rsidRPr="00720103">
        <w:rPr>
          <w:rFonts w:ascii="Calibri" w:eastAsia="Calibri" w:hAnsi="Calibri" w:cs="Calibri"/>
          <w:sz w:val="22"/>
          <w:szCs w:val="22"/>
          <w:lang w:val="it-IT"/>
        </w:rPr>
        <w:br/>
        <w:t xml:space="preserve">– mediante acquisto, con fondi della Città di Novigrad-Cittanova, del Ministero della Cultura e dei Media, con la donazione della società </w:t>
      </w:r>
      <w:proofErr w:type="spellStart"/>
      <w:r w:rsidRPr="00720103">
        <w:rPr>
          <w:rFonts w:ascii="Calibri" w:eastAsia="Calibri" w:hAnsi="Calibri" w:cs="Calibri"/>
          <w:sz w:val="22"/>
          <w:szCs w:val="22"/>
          <w:lang w:val="it-IT"/>
        </w:rPr>
        <w:t>Aminess</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d.d</w:t>
      </w:r>
      <w:proofErr w:type="spellEnd"/>
      <w:r w:rsidRPr="00720103">
        <w:rPr>
          <w:rFonts w:ascii="Calibri" w:eastAsia="Calibri" w:hAnsi="Calibri" w:cs="Calibri"/>
          <w:sz w:val="22"/>
          <w:szCs w:val="22"/>
          <w:lang w:val="it-IT"/>
        </w:rPr>
        <w:t>. e con entrate proprie destinate all’acquisto di libri a libera scelta; con tali fondi sono state acquistate 884 unità di materiale librario per un valore complessivo di 14.280,49 euro;</w:t>
      </w:r>
      <w:r w:rsidRPr="00720103">
        <w:rPr>
          <w:rFonts w:ascii="Calibri" w:eastAsia="Calibri" w:hAnsi="Calibri" w:cs="Calibri"/>
          <w:sz w:val="22"/>
          <w:szCs w:val="22"/>
          <w:lang w:val="it-IT"/>
        </w:rPr>
        <w:br/>
        <w:t>– mediante acquisto di libri raccomandati con fondi del Ministero della Cultura e dei Media, attraverso il quale sono stati acquistati 504 volumi per un valore complessivo di 10.000,00 euro;</w:t>
      </w:r>
      <w:r w:rsidRPr="00720103">
        <w:rPr>
          <w:rFonts w:ascii="Calibri" w:eastAsia="Calibri" w:hAnsi="Calibri" w:cs="Calibri"/>
          <w:sz w:val="22"/>
          <w:szCs w:val="22"/>
          <w:lang w:val="it-IT"/>
        </w:rPr>
        <w:br/>
        <w:t>– mediante acquisto o donazione da parte della Regione Istriana, attraverso cui sono pervenuti 25 libri per un valore complessivo di 1.827,33 euro;</w:t>
      </w:r>
      <w:r w:rsidRPr="00720103">
        <w:rPr>
          <w:rFonts w:ascii="Calibri" w:eastAsia="Calibri" w:hAnsi="Calibri" w:cs="Calibri"/>
          <w:sz w:val="22"/>
          <w:szCs w:val="22"/>
          <w:lang w:val="it-IT"/>
        </w:rPr>
        <w:br/>
        <w:t>– mediante donazioni dei cittadini, che hanno donato alla Biblioteca 83 volumi per un valore complessivo di 1.827,33 euro.</w:t>
      </w:r>
    </w:p>
    <w:p w14:paraId="65E2870A" w14:textId="77777777" w:rsidR="007E4A20" w:rsidRPr="00720103" w:rsidRDefault="007E4A20" w:rsidP="007E4A20">
      <w:pPr>
        <w:pStyle w:val="StandardWeb"/>
        <w:rPr>
          <w:rFonts w:ascii="Calibri" w:eastAsia="Calibri" w:hAnsi="Calibri" w:cs="Calibri"/>
          <w:sz w:val="22"/>
          <w:szCs w:val="22"/>
          <w:lang w:val="it-IT"/>
        </w:rPr>
      </w:pPr>
      <w:r w:rsidRPr="00720103">
        <w:rPr>
          <w:rFonts w:ascii="Calibri" w:eastAsia="Calibri" w:hAnsi="Calibri" w:cs="Calibri"/>
          <w:sz w:val="22"/>
          <w:szCs w:val="22"/>
          <w:lang w:val="it-IT"/>
        </w:rPr>
        <w:lastRenderedPageBreak/>
        <w:t>Tenendo conto di tutte le modalità di acquisizione del materiale librario (acquisti, acquisti raccomandati e donazioni), il valore complessivo dei libri entrati nel fondo nel 2025 ammonta a 22.760,31 euro.</w:t>
      </w:r>
    </w:p>
    <w:p w14:paraId="3E636E4A" w14:textId="1F5127FC" w:rsidR="007E4A20" w:rsidRPr="00720103" w:rsidRDefault="007E4A20" w:rsidP="007E4A20">
      <w:pPr>
        <w:pStyle w:val="StandardWeb"/>
        <w:rPr>
          <w:rFonts w:ascii="Calibri" w:eastAsia="Calibri" w:hAnsi="Calibri" w:cs="Calibri"/>
          <w:sz w:val="22"/>
          <w:szCs w:val="22"/>
          <w:lang w:val="it-IT"/>
        </w:rPr>
      </w:pPr>
      <w:r w:rsidRPr="00720103">
        <w:rPr>
          <w:rFonts w:ascii="Calibri" w:eastAsia="Calibri" w:hAnsi="Calibri" w:cs="Calibri"/>
          <w:sz w:val="22"/>
          <w:szCs w:val="22"/>
          <w:lang w:val="it-IT"/>
        </w:rPr>
        <w:t>Nella tabella seguente è presentata una panoramica delle fonti di finanziamento per l’acquisto di libri, con esclusione delle donazioni di libri ricevute dalla Biblioteca</w:t>
      </w:r>
      <w:r w:rsidR="00EC2A95" w:rsidRPr="00720103">
        <w:rPr>
          <w:rFonts w:ascii="Calibri" w:eastAsia="Calibri" w:hAnsi="Calibri" w:cs="Calibri"/>
          <w:sz w:val="22"/>
          <w:szCs w:val="22"/>
          <w:lang w:val="it-IT"/>
        </w:rPr>
        <w:t>:</w:t>
      </w:r>
    </w:p>
    <w:p w14:paraId="46DDB8B1" w14:textId="77777777" w:rsidR="009C2E3B" w:rsidRPr="00720103" w:rsidRDefault="009C2E3B">
      <w:pPr>
        <w:rPr>
          <w:sz w:val="16"/>
          <w:szCs w:val="16"/>
          <w:highlight w:val="yellow"/>
          <w:lang w:val="it-IT"/>
        </w:rPr>
      </w:pPr>
    </w:p>
    <w:tbl>
      <w:tblPr>
        <w:tblStyle w:val="a3"/>
        <w:tblW w:w="72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4"/>
        <w:gridCol w:w="1363"/>
        <w:gridCol w:w="1363"/>
        <w:gridCol w:w="1363"/>
      </w:tblGrid>
      <w:tr w:rsidR="00DE01FD" w:rsidRPr="00720103" w14:paraId="45B6C1C2" w14:textId="77777777" w:rsidTr="00DE01FD">
        <w:trPr>
          <w:trHeight w:val="439"/>
        </w:trPr>
        <w:tc>
          <w:tcPr>
            <w:tcW w:w="3194" w:type="dxa"/>
            <w:vAlign w:val="center"/>
          </w:tcPr>
          <w:p w14:paraId="43034720" w14:textId="420D334E" w:rsidR="00DE01FD" w:rsidRPr="00720103" w:rsidRDefault="00DE01FD" w:rsidP="00DE01FD">
            <w:pPr>
              <w:rPr>
                <w:sz w:val="20"/>
                <w:szCs w:val="20"/>
                <w:lang w:val="it-IT"/>
              </w:rPr>
            </w:pPr>
            <w:r w:rsidRPr="00720103">
              <w:rPr>
                <w:b/>
                <w:sz w:val="20"/>
                <w:szCs w:val="20"/>
                <w:lang w:val="it-IT"/>
              </w:rPr>
              <w:t>Fonte delle entrate per l'acquisto di materiale librario</w:t>
            </w:r>
          </w:p>
        </w:tc>
        <w:tc>
          <w:tcPr>
            <w:tcW w:w="1363" w:type="dxa"/>
          </w:tcPr>
          <w:p w14:paraId="18CE2EA1" w14:textId="0A8DA661" w:rsidR="00DE01FD" w:rsidRPr="00720103" w:rsidRDefault="00DE01FD" w:rsidP="00DE01FD">
            <w:pPr>
              <w:jc w:val="center"/>
              <w:rPr>
                <w:b/>
                <w:sz w:val="20"/>
                <w:szCs w:val="20"/>
                <w:lang w:val="it-IT"/>
              </w:rPr>
            </w:pPr>
            <w:r w:rsidRPr="00720103">
              <w:rPr>
                <w:b/>
                <w:sz w:val="20"/>
                <w:szCs w:val="20"/>
                <w:lang w:val="it-IT"/>
              </w:rPr>
              <w:t>2025</w:t>
            </w:r>
          </w:p>
        </w:tc>
        <w:tc>
          <w:tcPr>
            <w:tcW w:w="1363" w:type="dxa"/>
          </w:tcPr>
          <w:p w14:paraId="6FCC74E2" w14:textId="093030D6" w:rsidR="00DE01FD" w:rsidRPr="00720103" w:rsidRDefault="00DE01FD" w:rsidP="00DE01FD">
            <w:pPr>
              <w:jc w:val="center"/>
              <w:rPr>
                <w:sz w:val="20"/>
                <w:szCs w:val="20"/>
                <w:lang w:val="it-IT"/>
              </w:rPr>
            </w:pPr>
            <w:r w:rsidRPr="00720103">
              <w:rPr>
                <w:b/>
                <w:sz w:val="20"/>
                <w:szCs w:val="20"/>
                <w:lang w:val="it-IT"/>
              </w:rPr>
              <w:t>2024</w:t>
            </w:r>
          </w:p>
        </w:tc>
        <w:tc>
          <w:tcPr>
            <w:tcW w:w="1363" w:type="dxa"/>
          </w:tcPr>
          <w:p w14:paraId="11ACEF46" w14:textId="6627FD6A" w:rsidR="00DE01FD" w:rsidRPr="00720103" w:rsidRDefault="00DE01FD" w:rsidP="00DE01FD">
            <w:pPr>
              <w:jc w:val="center"/>
              <w:rPr>
                <w:sz w:val="20"/>
                <w:szCs w:val="20"/>
                <w:lang w:val="it-IT"/>
              </w:rPr>
            </w:pPr>
            <w:r w:rsidRPr="00720103">
              <w:rPr>
                <w:b/>
                <w:sz w:val="20"/>
                <w:szCs w:val="20"/>
                <w:lang w:val="it-IT"/>
              </w:rPr>
              <w:t>2023</w:t>
            </w:r>
          </w:p>
          <w:p w14:paraId="32641CEF" w14:textId="77777777" w:rsidR="00DE01FD" w:rsidRPr="00720103" w:rsidRDefault="00DE01FD" w:rsidP="00DE01FD">
            <w:pPr>
              <w:jc w:val="center"/>
              <w:rPr>
                <w:sz w:val="20"/>
                <w:szCs w:val="20"/>
                <w:lang w:val="it-IT"/>
              </w:rPr>
            </w:pPr>
          </w:p>
        </w:tc>
      </w:tr>
      <w:tr w:rsidR="00A95AED" w:rsidRPr="00720103" w14:paraId="7BED3D89" w14:textId="77777777" w:rsidTr="00DE01FD">
        <w:trPr>
          <w:trHeight w:val="347"/>
        </w:trPr>
        <w:tc>
          <w:tcPr>
            <w:tcW w:w="3194" w:type="dxa"/>
            <w:vAlign w:val="center"/>
          </w:tcPr>
          <w:p w14:paraId="0F340D84" w14:textId="5881F5B7" w:rsidR="00A95AED" w:rsidRPr="00720103" w:rsidRDefault="00A95AED" w:rsidP="00A95AED">
            <w:pPr>
              <w:rPr>
                <w:sz w:val="20"/>
                <w:szCs w:val="20"/>
                <w:lang w:val="it-IT"/>
              </w:rPr>
            </w:pPr>
            <w:r w:rsidRPr="00720103">
              <w:rPr>
                <w:sz w:val="20"/>
                <w:szCs w:val="20"/>
                <w:lang w:val="it-IT"/>
              </w:rPr>
              <w:t>Città di Novigrad-Cittanova</w:t>
            </w:r>
          </w:p>
        </w:tc>
        <w:tc>
          <w:tcPr>
            <w:tcW w:w="1363" w:type="dxa"/>
          </w:tcPr>
          <w:p w14:paraId="719A4776" w14:textId="1F3960D3" w:rsidR="00A95AED" w:rsidRPr="00720103" w:rsidRDefault="00A95AED" w:rsidP="00A95AED">
            <w:pPr>
              <w:jc w:val="right"/>
              <w:rPr>
                <w:sz w:val="20"/>
                <w:szCs w:val="20"/>
                <w:lang w:val="it-IT"/>
              </w:rPr>
            </w:pPr>
            <w:r w:rsidRPr="00720103">
              <w:rPr>
                <w:rFonts w:cs="Calibri Light"/>
                <w:sz w:val="20"/>
                <w:szCs w:val="20"/>
                <w:lang w:val="it-IT"/>
              </w:rPr>
              <w:t>6.000,00</w:t>
            </w:r>
          </w:p>
        </w:tc>
        <w:tc>
          <w:tcPr>
            <w:tcW w:w="1363" w:type="dxa"/>
          </w:tcPr>
          <w:p w14:paraId="5AF732DB" w14:textId="38DF8266" w:rsidR="00A95AED" w:rsidRPr="00720103" w:rsidRDefault="00A95AED" w:rsidP="00A95AED">
            <w:pPr>
              <w:jc w:val="right"/>
              <w:rPr>
                <w:sz w:val="20"/>
                <w:szCs w:val="20"/>
                <w:lang w:val="it-IT"/>
              </w:rPr>
            </w:pPr>
            <w:r w:rsidRPr="00720103">
              <w:rPr>
                <w:sz w:val="20"/>
                <w:szCs w:val="20"/>
                <w:lang w:val="it-IT"/>
              </w:rPr>
              <w:t>6.000,00</w:t>
            </w:r>
          </w:p>
        </w:tc>
        <w:tc>
          <w:tcPr>
            <w:tcW w:w="1363" w:type="dxa"/>
          </w:tcPr>
          <w:p w14:paraId="5866D459" w14:textId="77777777" w:rsidR="00A95AED" w:rsidRPr="00720103" w:rsidRDefault="00A95AED" w:rsidP="00A95AED">
            <w:pPr>
              <w:jc w:val="right"/>
              <w:rPr>
                <w:sz w:val="20"/>
                <w:szCs w:val="20"/>
                <w:lang w:val="it-IT"/>
              </w:rPr>
            </w:pPr>
            <w:r w:rsidRPr="00720103">
              <w:rPr>
                <w:sz w:val="20"/>
                <w:szCs w:val="20"/>
                <w:lang w:val="it-IT"/>
              </w:rPr>
              <w:t>5.309,00</w:t>
            </w:r>
          </w:p>
        </w:tc>
      </w:tr>
      <w:tr w:rsidR="00A95AED" w:rsidRPr="00720103" w14:paraId="23492DA3" w14:textId="77777777" w:rsidTr="00DE01FD">
        <w:trPr>
          <w:trHeight w:val="347"/>
        </w:trPr>
        <w:tc>
          <w:tcPr>
            <w:tcW w:w="3194" w:type="dxa"/>
            <w:vAlign w:val="center"/>
          </w:tcPr>
          <w:p w14:paraId="575E9D7D" w14:textId="77777777" w:rsidR="00A95AED" w:rsidRPr="00720103" w:rsidRDefault="00A95AED" w:rsidP="00A95AED">
            <w:pPr>
              <w:rPr>
                <w:sz w:val="20"/>
                <w:szCs w:val="20"/>
                <w:lang w:val="it-IT"/>
              </w:rPr>
            </w:pPr>
            <w:r w:rsidRPr="00720103">
              <w:rPr>
                <w:sz w:val="20"/>
                <w:szCs w:val="20"/>
                <w:lang w:val="it-IT"/>
              </w:rPr>
              <w:t xml:space="preserve">Ministero della Cultura (per l'acquisto) </w:t>
            </w:r>
          </w:p>
        </w:tc>
        <w:tc>
          <w:tcPr>
            <w:tcW w:w="1363" w:type="dxa"/>
          </w:tcPr>
          <w:p w14:paraId="13CD40F3" w14:textId="0FB6BCFB" w:rsidR="00A95AED" w:rsidRPr="00720103" w:rsidRDefault="00A95AED" w:rsidP="00A95AED">
            <w:pPr>
              <w:jc w:val="right"/>
              <w:rPr>
                <w:sz w:val="20"/>
                <w:szCs w:val="20"/>
                <w:lang w:val="it-IT"/>
              </w:rPr>
            </w:pPr>
            <w:r w:rsidRPr="00720103">
              <w:rPr>
                <w:rFonts w:cs="Calibri Light"/>
                <w:sz w:val="20"/>
                <w:szCs w:val="20"/>
                <w:lang w:val="it-IT"/>
              </w:rPr>
              <w:t>5.900,00</w:t>
            </w:r>
          </w:p>
        </w:tc>
        <w:tc>
          <w:tcPr>
            <w:tcW w:w="1363" w:type="dxa"/>
          </w:tcPr>
          <w:p w14:paraId="63CCB3D4" w14:textId="46B473DA" w:rsidR="00A95AED" w:rsidRPr="00720103" w:rsidRDefault="00A95AED" w:rsidP="00A95AED">
            <w:pPr>
              <w:jc w:val="right"/>
              <w:rPr>
                <w:sz w:val="20"/>
                <w:szCs w:val="20"/>
                <w:lang w:val="it-IT"/>
              </w:rPr>
            </w:pPr>
            <w:r w:rsidRPr="00720103">
              <w:rPr>
                <w:sz w:val="20"/>
                <w:szCs w:val="20"/>
                <w:lang w:val="it-IT"/>
              </w:rPr>
              <w:t>5.300,00</w:t>
            </w:r>
          </w:p>
        </w:tc>
        <w:tc>
          <w:tcPr>
            <w:tcW w:w="1363" w:type="dxa"/>
          </w:tcPr>
          <w:p w14:paraId="3F1BA9AD" w14:textId="77777777" w:rsidR="00A95AED" w:rsidRPr="00720103" w:rsidRDefault="00A95AED" w:rsidP="00A95AED">
            <w:pPr>
              <w:jc w:val="right"/>
              <w:rPr>
                <w:sz w:val="20"/>
                <w:szCs w:val="20"/>
                <w:lang w:val="it-IT"/>
              </w:rPr>
            </w:pPr>
            <w:r w:rsidRPr="00720103">
              <w:rPr>
                <w:sz w:val="20"/>
                <w:szCs w:val="20"/>
                <w:lang w:val="it-IT"/>
              </w:rPr>
              <w:t>5.043,47</w:t>
            </w:r>
          </w:p>
        </w:tc>
      </w:tr>
      <w:tr w:rsidR="00A95AED" w:rsidRPr="00720103" w14:paraId="59FAA8FA" w14:textId="77777777" w:rsidTr="00DE01FD">
        <w:trPr>
          <w:trHeight w:val="347"/>
        </w:trPr>
        <w:tc>
          <w:tcPr>
            <w:tcW w:w="3194" w:type="dxa"/>
            <w:vAlign w:val="center"/>
          </w:tcPr>
          <w:p w14:paraId="49688D3F" w14:textId="424D10A3" w:rsidR="00A95AED" w:rsidRPr="00720103" w:rsidRDefault="00A95AED" w:rsidP="00A95AED">
            <w:pPr>
              <w:rPr>
                <w:sz w:val="20"/>
                <w:szCs w:val="20"/>
                <w:lang w:val="it-IT"/>
              </w:rPr>
            </w:pPr>
            <w:r w:rsidRPr="00720103">
              <w:rPr>
                <w:sz w:val="20"/>
                <w:szCs w:val="20"/>
                <w:lang w:val="it-IT"/>
              </w:rPr>
              <w:t>Ministero della Cultura (per il riacquisto)</w:t>
            </w:r>
          </w:p>
        </w:tc>
        <w:tc>
          <w:tcPr>
            <w:tcW w:w="1363" w:type="dxa"/>
          </w:tcPr>
          <w:p w14:paraId="1A29AD20" w14:textId="78564845" w:rsidR="00A95AED" w:rsidRPr="00720103" w:rsidRDefault="00A95AED" w:rsidP="00A95AED">
            <w:pPr>
              <w:jc w:val="right"/>
              <w:rPr>
                <w:sz w:val="20"/>
                <w:szCs w:val="20"/>
                <w:lang w:val="it-IT"/>
              </w:rPr>
            </w:pPr>
            <w:r w:rsidRPr="00720103">
              <w:rPr>
                <w:rFonts w:cs="Calibri Light"/>
                <w:sz w:val="20"/>
                <w:szCs w:val="20"/>
                <w:lang w:val="it-IT"/>
              </w:rPr>
              <w:t>10.000,00</w:t>
            </w:r>
          </w:p>
        </w:tc>
        <w:tc>
          <w:tcPr>
            <w:tcW w:w="1363" w:type="dxa"/>
          </w:tcPr>
          <w:p w14:paraId="4AFF8B38" w14:textId="44415A15" w:rsidR="00A95AED" w:rsidRPr="00720103" w:rsidRDefault="00A95AED" w:rsidP="00A95AED">
            <w:pPr>
              <w:jc w:val="right"/>
              <w:rPr>
                <w:sz w:val="20"/>
                <w:szCs w:val="20"/>
                <w:lang w:val="it-IT"/>
              </w:rPr>
            </w:pPr>
            <w:r w:rsidRPr="00720103">
              <w:rPr>
                <w:sz w:val="20"/>
                <w:szCs w:val="20"/>
                <w:lang w:val="it-IT"/>
              </w:rPr>
              <w:t>9.467,51</w:t>
            </w:r>
          </w:p>
        </w:tc>
        <w:tc>
          <w:tcPr>
            <w:tcW w:w="1363" w:type="dxa"/>
          </w:tcPr>
          <w:p w14:paraId="488CBB4F" w14:textId="77777777" w:rsidR="00A95AED" w:rsidRPr="00720103" w:rsidRDefault="00A95AED" w:rsidP="00A95AED">
            <w:pPr>
              <w:jc w:val="right"/>
              <w:rPr>
                <w:sz w:val="20"/>
                <w:szCs w:val="20"/>
                <w:lang w:val="it-IT"/>
              </w:rPr>
            </w:pPr>
            <w:r w:rsidRPr="00720103">
              <w:rPr>
                <w:sz w:val="20"/>
                <w:szCs w:val="20"/>
                <w:lang w:val="it-IT"/>
              </w:rPr>
              <w:t>8.938,72</w:t>
            </w:r>
          </w:p>
        </w:tc>
      </w:tr>
      <w:tr w:rsidR="00A95AED" w:rsidRPr="00720103" w14:paraId="11C6C04A" w14:textId="77777777" w:rsidTr="00DE01FD">
        <w:trPr>
          <w:trHeight w:val="347"/>
        </w:trPr>
        <w:tc>
          <w:tcPr>
            <w:tcW w:w="3194" w:type="dxa"/>
            <w:vAlign w:val="center"/>
          </w:tcPr>
          <w:p w14:paraId="1985DC04" w14:textId="0B88F962" w:rsidR="00A95AED" w:rsidRPr="00720103" w:rsidRDefault="00A95AED" w:rsidP="00A95AED">
            <w:pPr>
              <w:rPr>
                <w:sz w:val="20"/>
                <w:szCs w:val="20"/>
                <w:lang w:val="it-IT"/>
              </w:rPr>
            </w:pPr>
            <w:proofErr w:type="spellStart"/>
            <w:r w:rsidRPr="00720103">
              <w:rPr>
                <w:sz w:val="20"/>
                <w:szCs w:val="20"/>
                <w:lang w:val="it-IT"/>
              </w:rPr>
              <w:t>Aminess</w:t>
            </w:r>
            <w:proofErr w:type="spellEnd"/>
            <w:r w:rsidRPr="00720103">
              <w:rPr>
                <w:sz w:val="20"/>
                <w:szCs w:val="20"/>
                <w:lang w:val="it-IT"/>
              </w:rPr>
              <w:t xml:space="preserve"> </w:t>
            </w:r>
            <w:proofErr w:type="spellStart"/>
            <w:r w:rsidRPr="00720103">
              <w:rPr>
                <w:sz w:val="20"/>
                <w:szCs w:val="20"/>
                <w:lang w:val="it-IT"/>
              </w:rPr>
              <w:t>d.d</w:t>
            </w:r>
            <w:proofErr w:type="spellEnd"/>
            <w:r w:rsidRPr="00720103">
              <w:rPr>
                <w:sz w:val="20"/>
                <w:szCs w:val="20"/>
                <w:lang w:val="it-IT"/>
              </w:rPr>
              <w:t>.</w:t>
            </w:r>
          </w:p>
        </w:tc>
        <w:tc>
          <w:tcPr>
            <w:tcW w:w="1363" w:type="dxa"/>
          </w:tcPr>
          <w:p w14:paraId="3F564D9C" w14:textId="4E90A0C3" w:rsidR="00A95AED" w:rsidRPr="00720103" w:rsidRDefault="00A95AED" w:rsidP="00A95AED">
            <w:pPr>
              <w:jc w:val="right"/>
              <w:rPr>
                <w:sz w:val="20"/>
                <w:szCs w:val="20"/>
                <w:lang w:val="it-IT"/>
              </w:rPr>
            </w:pPr>
            <w:r w:rsidRPr="00720103">
              <w:rPr>
                <w:rFonts w:cs="Calibri Light"/>
                <w:sz w:val="20"/>
                <w:szCs w:val="20"/>
                <w:lang w:val="it-IT"/>
              </w:rPr>
              <w:t>500,00</w:t>
            </w:r>
          </w:p>
        </w:tc>
        <w:tc>
          <w:tcPr>
            <w:tcW w:w="1363" w:type="dxa"/>
          </w:tcPr>
          <w:p w14:paraId="6CEC3070" w14:textId="57DF9EF9" w:rsidR="00A95AED" w:rsidRPr="00720103" w:rsidRDefault="00A95AED" w:rsidP="00A95AED">
            <w:pPr>
              <w:jc w:val="right"/>
              <w:rPr>
                <w:sz w:val="20"/>
                <w:szCs w:val="20"/>
                <w:lang w:val="it-IT"/>
              </w:rPr>
            </w:pPr>
            <w:r w:rsidRPr="00720103">
              <w:rPr>
                <w:sz w:val="20"/>
                <w:szCs w:val="20"/>
                <w:lang w:val="it-IT"/>
              </w:rPr>
              <w:t>0</w:t>
            </w:r>
          </w:p>
        </w:tc>
        <w:tc>
          <w:tcPr>
            <w:tcW w:w="1363" w:type="dxa"/>
          </w:tcPr>
          <w:p w14:paraId="3C0B1F91" w14:textId="7B5B0709" w:rsidR="00A95AED" w:rsidRPr="00720103" w:rsidRDefault="00A95AED" w:rsidP="00A95AED">
            <w:pPr>
              <w:jc w:val="right"/>
              <w:rPr>
                <w:sz w:val="20"/>
                <w:szCs w:val="20"/>
                <w:lang w:val="it-IT"/>
              </w:rPr>
            </w:pPr>
            <w:r w:rsidRPr="00720103">
              <w:rPr>
                <w:sz w:val="20"/>
                <w:szCs w:val="20"/>
                <w:lang w:val="it-IT"/>
              </w:rPr>
              <w:t>0</w:t>
            </w:r>
          </w:p>
        </w:tc>
      </w:tr>
      <w:tr w:rsidR="00A95AED" w:rsidRPr="00720103" w14:paraId="558B233A" w14:textId="77777777" w:rsidTr="00DE01FD">
        <w:trPr>
          <w:trHeight w:val="347"/>
        </w:trPr>
        <w:tc>
          <w:tcPr>
            <w:tcW w:w="3194" w:type="dxa"/>
            <w:vAlign w:val="center"/>
          </w:tcPr>
          <w:p w14:paraId="00317284" w14:textId="64D9B5B8" w:rsidR="00A95AED" w:rsidRPr="00720103" w:rsidRDefault="00A95AED" w:rsidP="00A95AED">
            <w:pPr>
              <w:rPr>
                <w:sz w:val="20"/>
                <w:szCs w:val="20"/>
                <w:lang w:val="it-IT"/>
              </w:rPr>
            </w:pPr>
            <w:r w:rsidRPr="00720103">
              <w:rPr>
                <w:sz w:val="20"/>
                <w:szCs w:val="20"/>
                <w:lang w:val="it-IT"/>
              </w:rPr>
              <w:t>Entrate proprie della Biblioteca</w:t>
            </w:r>
          </w:p>
        </w:tc>
        <w:tc>
          <w:tcPr>
            <w:tcW w:w="1363" w:type="dxa"/>
          </w:tcPr>
          <w:p w14:paraId="6D2A7E6F" w14:textId="111348FE" w:rsidR="00A95AED" w:rsidRPr="00720103" w:rsidRDefault="00A95AED" w:rsidP="00A95AED">
            <w:pPr>
              <w:jc w:val="right"/>
              <w:rPr>
                <w:sz w:val="20"/>
                <w:szCs w:val="20"/>
                <w:lang w:val="it-IT"/>
              </w:rPr>
            </w:pPr>
            <w:r w:rsidRPr="00720103">
              <w:rPr>
                <w:rFonts w:cs="Calibri Light"/>
                <w:sz w:val="20"/>
                <w:szCs w:val="20"/>
                <w:lang w:val="it-IT"/>
              </w:rPr>
              <w:t>1.880,49</w:t>
            </w:r>
          </w:p>
        </w:tc>
        <w:tc>
          <w:tcPr>
            <w:tcW w:w="1363" w:type="dxa"/>
          </w:tcPr>
          <w:p w14:paraId="0402D074" w14:textId="4BE361C4" w:rsidR="00A95AED" w:rsidRPr="00720103" w:rsidRDefault="00A95AED" w:rsidP="00A95AED">
            <w:pPr>
              <w:jc w:val="right"/>
              <w:rPr>
                <w:sz w:val="20"/>
                <w:szCs w:val="20"/>
                <w:lang w:val="it-IT"/>
              </w:rPr>
            </w:pPr>
            <w:r w:rsidRPr="00720103">
              <w:rPr>
                <w:sz w:val="20"/>
                <w:szCs w:val="20"/>
                <w:lang w:val="it-IT"/>
              </w:rPr>
              <w:t>1.005,52</w:t>
            </w:r>
          </w:p>
        </w:tc>
        <w:tc>
          <w:tcPr>
            <w:tcW w:w="1363" w:type="dxa"/>
          </w:tcPr>
          <w:p w14:paraId="7B03A2D8" w14:textId="77777777" w:rsidR="00A95AED" w:rsidRPr="00720103" w:rsidRDefault="00A95AED" w:rsidP="00A95AED">
            <w:pPr>
              <w:jc w:val="right"/>
              <w:rPr>
                <w:sz w:val="20"/>
                <w:szCs w:val="20"/>
                <w:lang w:val="it-IT"/>
              </w:rPr>
            </w:pPr>
            <w:r w:rsidRPr="00720103">
              <w:rPr>
                <w:sz w:val="20"/>
                <w:szCs w:val="20"/>
                <w:lang w:val="it-IT"/>
              </w:rPr>
              <w:t>665,56</w:t>
            </w:r>
          </w:p>
        </w:tc>
      </w:tr>
      <w:tr w:rsidR="00A95AED" w:rsidRPr="00720103" w14:paraId="66CD664B" w14:textId="77777777" w:rsidTr="00DE01FD">
        <w:trPr>
          <w:trHeight w:val="347"/>
        </w:trPr>
        <w:tc>
          <w:tcPr>
            <w:tcW w:w="3194" w:type="dxa"/>
            <w:vAlign w:val="center"/>
          </w:tcPr>
          <w:p w14:paraId="55D34B33" w14:textId="77777777" w:rsidR="00A95AED" w:rsidRPr="00720103" w:rsidRDefault="00A95AED" w:rsidP="00A95AED">
            <w:pPr>
              <w:rPr>
                <w:sz w:val="20"/>
                <w:szCs w:val="20"/>
                <w:lang w:val="it-IT"/>
              </w:rPr>
            </w:pPr>
            <w:r w:rsidRPr="00720103">
              <w:rPr>
                <w:b/>
                <w:sz w:val="20"/>
                <w:szCs w:val="20"/>
                <w:lang w:val="it-IT"/>
              </w:rPr>
              <w:t xml:space="preserve">TOTALE </w:t>
            </w:r>
          </w:p>
        </w:tc>
        <w:tc>
          <w:tcPr>
            <w:tcW w:w="1363" w:type="dxa"/>
          </w:tcPr>
          <w:p w14:paraId="6D54AE43" w14:textId="64CBF468" w:rsidR="00A95AED" w:rsidRPr="00720103" w:rsidRDefault="00A95AED" w:rsidP="00A95AED">
            <w:pPr>
              <w:jc w:val="right"/>
              <w:rPr>
                <w:b/>
                <w:sz w:val="20"/>
                <w:szCs w:val="20"/>
                <w:lang w:val="it-IT"/>
              </w:rPr>
            </w:pPr>
            <w:r w:rsidRPr="00720103">
              <w:rPr>
                <w:rFonts w:cs="Calibri Light"/>
                <w:b/>
                <w:bCs/>
                <w:sz w:val="20"/>
                <w:szCs w:val="20"/>
                <w:lang w:val="it-IT"/>
              </w:rPr>
              <w:t>24.280,49</w:t>
            </w:r>
          </w:p>
        </w:tc>
        <w:tc>
          <w:tcPr>
            <w:tcW w:w="1363" w:type="dxa"/>
          </w:tcPr>
          <w:p w14:paraId="25F8C948" w14:textId="12414730" w:rsidR="00A95AED" w:rsidRPr="00720103" w:rsidRDefault="00A95AED" w:rsidP="00A95AED">
            <w:pPr>
              <w:jc w:val="right"/>
              <w:rPr>
                <w:sz w:val="20"/>
                <w:szCs w:val="20"/>
                <w:lang w:val="it-IT"/>
              </w:rPr>
            </w:pPr>
            <w:r w:rsidRPr="00720103">
              <w:rPr>
                <w:b/>
                <w:sz w:val="20"/>
                <w:szCs w:val="20"/>
                <w:lang w:val="it-IT"/>
              </w:rPr>
              <w:t>21.773,03</w:t>
            </w:r>
          </w:p>
        </w:tc>
        <w:tc>
          <w:tcPr>
            <w:tcW w:w="1363" w:type="dxa"/>
          </w:tcPr>
          <w:p w14:paraId="544E9C42" w14:textId="77777777" w:rsidR="00A95AED" w:rsidRPr="00720103" w:rsidRDefault="00A95AED" w:rsidP="00A95AED">
            <w:pPr>
              <w:jc w:val="right"/>
              <w:rPr>
                <w:sz w:val="20"/>
                <w:szCs w:val="20"/>
                <w:lang w:val="it-IT"/>
              </w:rPr>
            </w:pPr>
            <w:r w:rsidRPr="00720103">
              <w:rPr>
                <w:b/>
                <w:sz w:val="20"/>
                <w:szCs w:val="20"/>
                <w:lang w:val="it-IT"/>
              </w:rPr>
              <w:t>19.956,75</w:t>
            </w:r>
          </w:p>
        </w:tc>
      </w:tr>
    </w:tbl>
    <w:p w14:paraId="70DA2EAC" w14:textId="38285FF3" w:rsidR="009C2E3B" w:rsidRPr="00720103" w:rsidRDefault="00FC69ED">
      <w:pPr>
        <w:rPr>
          <w:sz w:val="18"/>
          <w:szCs w:val="18"/>
          <w:lang w:val="it-IT"/>
        </w:rPr>
      </w:pPr>
      <w:r w:rsidRPr="00720103">
        <w:rPr>
          <w:sz w:val="18"/>
          <w:szCs w:val="18"/>
          <w:lang w:val="it-IT"/>
        </w:rPr>
        <w:t>Tabella 5. Fonti di reddito per l'acquisto di materiale librario nel 202</w:t>
      </w:r>
      <w:r w:rsidR="00E91483" w:rsidRPr="00720103">
        <w:rPr>
          <w:sz w:val="18"/>
          <w:szCs w:val="18"/>
          <w:lang w:val="it-IT"/>
        </w:rPr>
        <w:t>3</w:t>
      </w:r>
      <w:r w:rsidRPr="00720103">
        <w:rPr>
          <w:sz w:val="18"/>
          <w:szCs w:val="18"/>
          <w:lang w:val="it-IT"/>
        </w:rPr>
        <w:t xml:space="preserve"> e 202</w:t>
      </w:r>
      <w:r w:rsidR="00E91483" w:rsidRPr="00720103">
        <w:rPr>
          <w:sz w:val="18"/>
          <w:szCs w:val="18"/>
          <w:lang w:val="it-IT"/>
        </w:rPr>
        <w:t>5</w:t>
      </w:r>
    </w:p>
    <w:p w14:paraId="7D3D7E1B" w14:textId="77777777" w:rsidR="009C2E3B" w:rsidRPr="00720103" w:rsidRDefault="009C2E3B">
      <w:pPr>
        <w:rPr>
          <w:lang w:val="it-IT"/>
        </w:rPr>
      </w:pPr>
    </w:p>
    <w:p w14:paraId="07A2F2EC" w14:textId="77777777" w:rsidR="00E91483" w:rsidRPr="00720103" w:rsidRDefault="00E91483">
      <w:pPr>
        <w:pStyle w:val="StandardWeb"/>
        <w:rPr>
          <w:rFonts w:ascii="Calibri" w:eastAsia="Calibri" w:hAnsi="Calibri" w:cs="Calibri"/>
          <w:sz w:val="22"/>
          <w:szCs w:val="22"/>
          <w:lang w:val="it-IT"/>
        </w:rPr>
      </w:pPr>
      <w:r w:rsidRPr="00720103">
        <w:rPr>
          <w:rFonts w:ascii="Calibri" w:eastAsia="Calibri" w:hAnsi="Calibri" w:cs="Calibri"/>
          <w:sz w:val="22"/>
          <w:szCs w:val="22"/>
          <w:lang w:val="it-IT"/>
        </w:rPr>
        <w:t>Nel 2025 la Biblioteca ha avuto a disposizione per l’acquisto di libri 24.280,49 euro, ovvero 2.507,46 euro in più rispetto al 2024.</w:t>
      </w:r>
    </w:p>
    <w:p w14:paraId="114DFFC9" w14:textId="77777777" w:rsidR="00E91483" w:rsidRPr="00720103" w:rsidRDefault="00E91483" w:rsidP="00E91483">
      <w:pPr>
        <w:pStyle w:val="StandardWeb"/>
        <w:rPr>
          <w:rFonts w:ascii="Calibri" w:eastAsia="Calibri" w:hAnsi="Calibri" w:cs="Calibri"/>
          <w:sz w:val="22"/>
          <w:szCs w:val="22"/>
          <w:lang w:val="it-IT"/>
        </w:rPr>
      </w:pPr>
      <w:r w:rsidRPr="00720103">
        <w:rPr>
          <w:rFonts w:ascii="Calibri" w:eastAsia="Calibri" w:hAnsi="Calibri" w:cs="Calibri"/>
          <w:sz w:val="22"/>
          <w:szCs w:val="22"/>
          <w:lang w:val="it-IT"/>
        </w:rPr>
        <w:t>La tabella seguente mostra il numero di libri che, negli ultimi dieci anni, sono stati inseriti nel fondo tramite acquisto, acquisti raccomandati e donazioni.</w:t>
      </w:r>
    </w:p>
    <w:tbl>
      <w:tblPr>
        <w:tblStyle w:val="a4"/>
        <w:tblW w:w="98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1"/>
        <w:gridCol w:w="826"/>
        <w:gridCol w:w="826"/>
        <w:gridCol w:w="826"/>
        <w:gridCol w:w="826"/>
        <w:gridCol w:w="826"/>
        <w:gridCol w:w="826"/>
        <w:gridCol w:w="827"/>
        <w:gridCol w:w="827"/>
        <w:gridCol w:w="827"/>
        <w:gridCol w:w="826"/>
      </w:tblGrid>
      <w:tr w:rsidR="00FC4D7A" w:rsidRPr="00720103" w14:paraId="42874253" w14:textId="77777777" w:rsidTr="00FC4D7A">
        <w:trPr>
          <w:trHeight w:val="327"/>
        </w:trPr>
        <w:tc>
          <w:tcPr>
            <w:tcW w:w="1551" w:type="dxa"/>
            <w:vAlign w:val="center"/>
          </w:tcPr>
          <w:p w14:paraId="76E85049" w14:textId="7CF742BB" w:rsidR="00FC4D7A" w:rsidRPr="00720103" w:rsidRDefault="00FC4D7A" w:rsidP="00FC4D7A">
            <w:pPr>
              <w:jc w:val="center"/>
              <w:rPr>
                <w:sz w:val="20"/>
                <w:szCs w:val="20"/>
                <w:lang w:val="it-IT"/>
              </w:rPr>
            </w:pPr>
            <w:r w:rsidRPr="00720103">
              <w:rPr>
                <w:b/>
                <w:sz w:val="20"/>
                <w:szCs w:val="20"/>
                <w:lang w:val="it-IT"/>
              </w:rPr>
              <w:t>Modalità di acquisto</w:t>
            </w:r>
          </w:p>
        </w:tc>
        <w:tc>
          <w:tcPr>
            <w:tcW w:w="826" w:type="dxa"/>
            <w:vAlign w:val="center"/>
          </w:tcPr>
          <w:p w14:paraId="4EE93D6A" w14:textId="04A50A78" w:rsidR="00FC4D7A" w:rsidRPr="00720103" w:rsidRDefault="00FC4D7A" w:rsidP="00FC4D7A">
            <w:pPr>
              <w:jc w:val="center"/>
              <w:rPr>
                <w:b/>
                <w:sz w:val="20"/>
                <w:szCs w:val="20"/>
                <w:lang w:val="it-IT"/>
              </w:rPr>
            </w:pPr>
            <w:r w:rsidRPr="00720103">
              <w:rPr>
                <w:rFonts w:cs="Arial"/>
                <w:b/>
                <w:sz w:val="20"/>
                <w:szCs w:val="20"/>
                <w:lang w:val="it-IT"/>
              </w:rPr>
              <w:t>2025</w:t>
            </w:r>
          </w:p>
        </w:tc>
        <w:tc>
          <w:tcPr>
            <w:tcW w:w="826" w:type="dxa"/>
            <w:vAlign w:val="center"/>
          </w:tcPr>
          <w:p w14:paraId="495CEB5E" w14:textId="736D9B3C" w:rsidR="00FC4D7A" w:rsidRPr="00720103" w:rsidRDefault="00FC4D7A" w:rsidP="00FC4D7A">
            <w:pPr>
              <w:rPr>
                <w:sz w:val="20"/>
                <w:szCs w:val="20"/>
                <w:lang w:val="it-IT"/>
              </w:rPr>
            </w:pPr>
            <w:r w:rsidRPr="00720103">
              <w:rPr>
                <w:b/>
                <w:sz w:val="20"/>
                <w:szCs w:val="20"/>
                <w:lang w:val="it-IT"/>
              </w:rPr>
              <w:t>2024</w:t>
            </w:r>
          </w:p>
        </w:tc>
        <w:tc>
          <w:tcPr>
            <w:tcW w:w="826" w:type="dxa"/>
            <w:vAlign w:val="center"/>
          </w:tcPr>
          <w:p w14:paraId="0CBE4FBD" w14:textId="75BD4746" w:rsidR="00FC4D7A" w:rsidRPr="00720103" w:rsidRDefault="00FC4D7A" w:rsidP="00FC4D7A">
            <w:pPr>
              <w:jc w:val="center"/>
              <w:rPr>
                <w:sz w:val="20"/>
                <w:szCs w:val="20"/>
                <w:lang w:val="it-IT"/>
              </w:rPr>
            </w:pPr>
            <w:r w:rsidRPr="00720103">
              <w:rPr>
                <w:b/>
                <w:sz w:val="20"/>
                <w:szCs w:val="20"/>
                <w:lang w:val="it-IT"/>
              </w:rPr>
              <w:t>2023</w:t>
            </w:r>
          </w:p>
        </w:tc>
        <w:tc>
          <w:tcPr>
            <w:tcW w:w="826" w:type="dxa"/>
            <w:vAlign w:val="center"/>
          </w:tcPr>
          <w:p w14:paraId="7C05D049" w14:textId="796448B4" w:rsidR="00FC4D7A" w:rsidRPr="00720103" w:rsidRDefault="00FC4D7A" w:rsidP="00FC4D7A">
            <w:pPr>
              <w:jc w:val="center"/>
              <w:rPr>
                <w:sz w:val="20"/>
                <w:szCs w:val="20"/>
                <w:lang w:val="it-IT"/>
              </w:rPr>
            </w:pPr>
            <w:r w:rsidRPr="00720103">
              <w:rPr>
                <w:b/>
                <w:sz w:val="20"/>
                <w:szCs w:val="20"/>
                <w:lang w:val="it-IT"/>
              </w:rPr>
              <w:t>2022</w:t>
            </w:r>
          </w:p>
        </w:tc>
        <w:tc>
          <w:tcPr>
            <w:tcW w:w="826" w:type="dxa"/>
            <w:vAlign w:val="center"/>
          </w:tcPr>
          <w:p w14:paraId="06147D6E" w14:textId="17462066" w:rsidR="00FC4D7A" w:rsidRPr="00720103" w:rsidRDefault="00FC4D7A" w:rsidP="00FC4D7A">
            <w:pPr>
              <w:jc w:val="center"/>
              <w:rPr>
                <w:sz w:val="20"/>
                <w:szCs w:val="20"/>
                <w:lang w:val="it-IT"/>
              </w:rPr>
            </w:pPr>
            <w:r w:rsidRPr="00720103">
              <w:rPr>
                <w:b/>
                <w:sz w:val="20"/>
                <w:szCs w:val="20"/>
                <w:lang w:val="it-IT"/>
              </w:rPr>
              <w:t>2021</w:t>
            </w:r>
          </w:p>
        </w:tc>
        <w:tc>
          <w:tcPr>
            <w:tcW w:w="826" w:type="dxa"/>
            <w:vAlign w:val="center"/>
          </w:tcPr>
          <w:p w14:paraId="5B1C90A5" w14:textId="78559808" w:rsidR="00FC4D7A" w:rsidRPr="00720103" w:rsidRDefault="00FC4D7A" w:rsidP="00FC4D7A">
            <w:pPr>
              <w:jc w:val="center"/>
              <w:rPr>
                <w:sz w:val="20"/>
                <w:szCs w:val="20"/>
                <w:lang w:val="it-IT"/>
              </w:rPr>
            </w:pPr>
            <w:r w:rsidRPr="00720103">
              <w:rPr>
                <w:b/>
                <w:sz w:val="20"/>
                <w:szCs w:val="20"/>
                <w:lang w:val="it-IT"/>
              </w:rPr>
              <w:t>2020</w:t>
            </w:r>
          </w:p>
        </w:tc>
        <w:tc>
          <w:tcPr>
            <w:tcW w:w="827" w:type="dxa"/>
            <w:vAlign w:val="center"/>
          </w:tcPr>
          <w:p w14:paraId="71E5DFCE" w14:textId="06B666D7" w:rsidR="00FC4D7A" w:rsidRPr="00720103" w:rsidRDefault="00FC4D7A" w:rsidP="00FC4D7A">
            <w:pPr>
              <w:jc w:val="center"/>
              <w:rPr>
                <w:sz w:val="20"/>
                <w:szCs w:val="20"/>
                <w:lang w:val="it-IT"/>
              </w:rPr>
            </w:pPr>
            <w:r w:rsidRPr="00720103">
              <w:rPr>
                <w:b/>
                <w:sz w:val="20"/>
                <w:szCs w:val="20"/>
                <w:lang w:val="it-IT"/>
              </w:rPr>
              <w:t>2019</w:t>
            </w:r>
          </w:p>
        </w:tc>
        <w:tc>
          <w:tcPr>
            <w:tcW w:w="827" w:type="dxa"/>
            <w:vAlign w:val="center"/>
          </w:tcPr>
          <w:p w14:paraId="1AC7E82F" w14:textId="1E940A38" w:rsidR="00FC4D7A" w:rsidRPr="00720103" w:rsidRDefault="00FC4D7A" w:rsidP="00FC4D7A">
            <w:pPr>
              <w:jc w:val="center"/>
              <w:rPr>
                <w:sz w:val="20"/>
                <w:szCs w:val="20"/>
                <w:lang w:val="it-IT"/>
              </w:rPr>
            </w:pPr>
            <w:r w:rsidRPr="00720103">
              <w:rPr>
                <w:b/>
                <w:sz w:val="20"/>
                <w:szCs w:val="20"/>
                <w:lang w:val="it-IT"/>
              </w:rPr>
              <w:t>2018</w:t>
            </w:r>
          </w:p>
        </w:tc>
        <w:tc>
          <w:tcPr>
            <w:tcW w:w="827" w:type="dxa"/>
            <w:vAlign w:val="center"/>
          </w:tcPr>
          <w:p w14:paraId="022320C7" w14:textId="3058BE17" w:rsidR="00FC4D7A" w:rsidRPr="00720103" w:rsidRDefault="00FC4D7A" w:rsidP="00FC4D7A">
            <w:pPr>
              <w:jc w:val="center"/>
              <w:rPr>
                <w:sz w:val="20"/>
                <w:szCs w:val="20"/>
                <w:lang w:val="it-IT"/>
              </w:rPr>
            </w:pPr>
            <w:r w:rsidRPr="00720103">
              <w:rPr>
                <w:b/>
                <w:sz w:val="20"/>
                <w:szCs w:val="20"/>
                <w:lang w:val="it-IT"/>
              </w:rPr>
              <w:t>2017</w:t>
            </w:r>
          </w:p>
        </w:tc>
        <w:tc>
          <w:tcPr>
            <w:tcW w:w="826" w:type="dxa"/>
            <w:vAlign w:val="center"/>
          </w:tcPr>
          <w:p w14:paraId="18AD33A2" w14:textId="57815797" w:rsidR="00FC4D7A" w:rsidRPr="00720103" w:rsidRDefault="00FC4D7A" w:rsidP="00FC4D7A">
            <w:pPr>
              <w:jc w:val="center"/>
              <w:rPr>
                <w:sz w:val="20"/>
                <w:szCs w:val="20"/>
                <w:lang w:val="it-IT"/>
              </w:rPr>
            </w:pPr>
            <w:r w:rsidRPr="00720103">
              <w:rPr>
                <w:b/>
                <w:sz w:val="20"/>
                <w:szCs w:val="20"/>
                <w:lang w:val="it-IT"/>
              </w:rPr>
              <w:t>2016</w:t>
            </w:r>
          </w:p>
        </w:tc>
      </w:tr>
      <w:tr w:rsidR="00FC4D7A" w:rsidRPr="00720103" w14:paraId="22661AB0" w14:textId="77777777" w:rsidTr="00BE63AB">
        <w:trPr>
          <w:trHeight w:val="284"/>
        </w:trPr>
        <w:tc>
          <w:tcPr>
            <w:tcW w:w="1551" w:type="dxa"/>
            <w:vAlign w:val="center"/>
          </w:tcPr>
          <w:p w14:paraId="5A084E41" w14:textId="77777777" w:rsidR="00FC4D7A" w:rsidRPr="00720103" w:rsidRDefault="00FC4D7A" w:rsidP="00FC4D7A">
            <w:pPr>
              <w:rPr>
                <w:sz w:val="20"/>
                <w:szCs w:val="20"/>
                <w:lang w:val="it-IT"/>
              </w:rPr>
            </w:pPr>
            <w:r w:rsidRPr="00720103">
              <w:rPr>
                <w:sz w:val="20"/>
                <w:szCs w:val="20"/>
                <w:lang w:val="it-IT"/>
              </w:rPr>
              <w:t xml:space="preserve">Acquistato </w:t>
            </w:r>
          </w:p>
        </w:tc>
        <w:tc>
          <w:tcPr>
            <w:tcW w:w="826" w:type="dxa"/>
            <w:vAlign w:val="center"/>
          </w:tcPr>
          <w:p w14:paraId="62A7D87C" w14:textId="7F8728A5" w:rsidR="00FC4D7A" w:rsidRPr="00720103" w:rsidRDefault="00FC4D7A" w:rsidP="00FC4D7A">
            <w:pPr>
              <w:jc w:val="center"/>
              <w:rPr>
                <w:sz w:val="18"/>
                <w:szCs w:val="18"/>
                <w:lang w:val="it-IT"/>
              </w:rPr>
            </w:pPr>
            <w:r w:rsidRPr="00720103">
              <w:rPr>
                <w:rFonts w:cs="Arial"/>
                <w:sz w:val="18"/>
                <w:szCs w:val="18"/>
                <w:lang w:val="it-IT"/>
              </w:rPr>
              <w:t>884 libri</w:t>
            </w:r>
          </w:p>
        </w:tc>
        <w:tc>
          <w:tcPr>
            <w:tcW w:w="826" w:type="dxa"/>
            <w:vAlign w:val="center"/>
          </w:tcPr>
          <w:p w14:paraId="0BAF073B" w14:textId="64E5E5A5" w:rsidR="00FC4D7A" w:rsidRPr="00720103" w:rsidRDefault="00FC4D7A" w:rsidP="00FC4D7A">
            <w:pPr>
              <w:jc w:val="center"/>
              <w:rPr>
                <w:sz w:val="18"/>
                <w:szCs w:val="18"/>
                <w:lang w:val="it-IT"/>
              </w:rPr>
            </w:pPr>
            <w:r w:rsidRPr="00720103">
              <w:rPr>
                <w:sz w:val="18"/>
                <w:szCs w:val="18"/>
                <w:lang w:val="it-IT"/>
              </w:rPr>
              <w:t>763</w:t>
            </w:r>
          </w:p>
          <w:p w14:paraId="54B52053" w14:textId="20E53032" w:rsidR="00FC4D7A" w:rsidRPr="00720103" w:rsidRDefault="00FC4D7A" w:rsidP="00FC4D7A">
            <w:pPr>
              <w:jc w:val="center"/>
              <w:rPr>
                <w:sz w:val="18"/>
                <w:szCs w:val="18"/>
                <w:lang w:val="it-IT"/>
              </w:rPr>
            </w:pPr>
            <w:r w:rsidRPr="00720103">
              <w:rPr>
                <w:sz w:val="18"/>
                <w:szCs w:val="18"/>
                <w:lang w:val="it-IT"/>
              </w:rPr>
              <w:t>libri</w:t>
            </w:r>
          </w:p>
        </w:tc>
        <w:tc>
          <w:tcPr>
            <w:tcW w:w="826" w:type="dxa"/>
            <w:vAlign w:val="center"/>
          </w:tcPr>
          <w:p w14:paraId="43A5EB57" w14:textId="77777777" w:rsidR="00FC4D7A" w:rsidRPr="00720103" w:rsidRDefault="00FC4D7A" w:rsidP="00FC4D7A">
            <w:pPr>
              <w:jc w:val="center"/>
              <w:rPr>
                <w:sz w:val="18"/>
                <w:szCs w:val="18"/>
                <w:lang w:val="it-IT"/>
              </w:rPr>
            </w:pPr>
            <w:r w:rsidRPr="00720103">
              <w:rPr>
                <w:sz w:val="18"/>
                <w:szCs w:val="18"/>
                <w:lang w:val="it-IT"/>
              </w:rPr>
              <w:t>690 libri e 1 DVD</w:t>
            </w:r>
          </w:p>
        </w:tc>
        <w:tc>
          <w:tcPr>
            <w:tcW w:w="826" w:type="dxa"/>
            <w:vAlign w:val="center"/>
          </w:tcPr>
          <w:p w14:paraId="4F42449E" w14:textId="77777777" w:rsidR="00FC4D7A" w:rsidRPr="00720103" w:rsidRDefault="00FC4D7A" w:rsidP="00FC4D7A">
            <w:pPr>
              <w:jc w:val="center"/>
              <w:rPr>
                <w:sz w:val="18"/>
                <w:szCs w:val="18"/>
                <w:lang w:val="it-IT"/>
              </w:rPr>
            </w:pPr>
            <w:r w:rsidRPr="00720103">
              <w:rPr>
                <w:sz w:val="18"/>
                <w:szCs w:val="18"/>
                <w:lang w:val="it-IT"/>
              </w:rPr>
              <w:t>815</w:t>
            </w:r>
          </w:p>
          <w:p w14:paraId="3C4F3D56" w14:textId="4B3A8A32" w:rsidR="00FC4D7A" w:rsidRPr="00720103" w:rsidRDefault="00FC4D7A" w:rsidP="00FC4D7A">
            <w:pPr>
              <w:jc w:val="center"/>
              <w:rPr>
                <w:sz w:val="18"/>
                <w:szCs w:val="18"/>
                <w:lang w:val="it-IT"/>
              </w:rPr>
            </w:pPr>
            <w:r w:rsidRPr="00720103">
              <w:rPr>
                <w:sz w:val="18"/>
                <w:szCs w:val="18"/>
                <w:lang w:val="it-IT"/>
              </w:rPr>
              <w:t>libri</w:t>
            </w:r>
          </w:p>
          <w:p w14:paraId="46F0E136" w14:textId="77777777" w:rsidR="00FC4D7A" w:rsidRPr="00720103" w:rsidRDefault="00FC4D7A" w:rsidP="00FC4D7A">
            <w:pPr>
              <w:jc w:val="center"/>
              <w:rPr>
                <w:sz w:val="18"/>
                <w:szCs w:val="18"/>
                <w:lang w:val="it-IT"/>
              </w:rPr>
            </w:pPr>
          </w:p>
        </w:tc>
        <w:tc>
          <w:tcPr>
            <w:tcW w:w="826" w:type="dxa"/>
            <w:vAlign w:val="center"/>
          </w:tcPr>
          <w:p w14:paraId="21FCADB6" w14:textId="77777777" w:rsidR="00FC4D7A" w:rsidRPr="00720103" w:rsidRDefault="00FC4D7A" w:rsidP="00FC4D7A">
            <w:pPr>
              <w:jc w:val="center"/>
              <w:rPr>
                <w:sz w:val="18"/>
                <w:szCs w:val="18"/>
                <w:lang w:val="it-IT"/>
              </w:rPr>
            </w:pPr>
            <w:r w:rsidRPr="00720103">
              <w:rPr>
                <w:sz w:val="18"/>
                <w:szCs w:val="18"/>
                <w:lang w:val="it-IT"/>
              </w:rPr>
              <w:t>729</w:t>
            </w:r>
          </w:p>
          <w:p w14:paraId="75A0D177" w14:textId="3564C985" w:rsidR="00FC4D7A" w:rsidRPr="00720103" w:rsidRDefault="00FC4D7A" w:rsidP="00FC4D7A">
            <w:pPr>
              <w:jc w:val="center"/>
              <w:rPr>
                <w:sz w:val="18"/>
                <w:szCs w:val="18"/>
                <w:lang w:val="it-IT"/>
              </w:rPr>
            </w:pPr>
            <w:r w:rsidRPr="00720103">
              <w:rPr>
                <w:sz w:val="18"/>
                <w:szCs w:val="18"/>
                <w:lang w:val="it-IT"/>
              </w:rPr>
              <w:t>libri</w:t>
            </w:r>
          </w:p>
          <w:p w14:paraId="3590C4D5" w14:textId="77777777" w:rsidR="00FC4D7A" w:rsidRPr="00720103" w:rsidRDefault="00FC4D7A" w:rsidP="00FC4D7A">
            <w:pPr>
              <w:jc w:val="center"/>
              <w:rPr>
                <w:sz w:val="18"/>
                <w:szCs w:val="18"/>
                <w:lang w:val="it-IT"/>
              </w:rPr>
            </w:pPr>
            <w:r w:rsidRPr="00720103">
              <w:rPr>
                <w:sz w:val="18"/>
                <w:szCs w:val="18"/>
                <w:lang w:val="it-IT"/>
              </w:rPr>
              <w:t>i5 DVD</w:t>
            </w:r>
          </w:p>
        </w:tc>
        <w:tc>
          <w:tcPr>
            <w:tcW w:w="826" w:type="dxa"/>
            <w:vAlign w:val="center"/>
          </w:tcPr>
          <w:p w14:paraId="0DDBE9F0" w14:textId="77777777" w:rsidR="00FC4D7A" w:rsidRPr="00720103" w:rsidRDefault="00FC4D7A" w:rsidP="00FC4D7A">
            <w:pPr>
              <w:jc w:val="center"/>
              <w:rPr>
                <w:sz w:val="18"/>
                <w:szCs w:val="18"/>
                <w:lang w:val="it-IT"/>
              </w:rPr>
            </w:pPr>
            <w:r w:rsidRPr="00720103">
              <w:rPr>
                <w:sz w:val="18"/>
                <w:szCs w:val="18"/>
                <w:lang w:val="it-IT"/>
              </w:rPr>
              <w:t>656 libri e 5 DVD</w:t>
            </w:r>
          </w:p>
        </w:tc>
        <w:tc>
          <w:tcPr>
            <w:tcW w:w="827" w:type="dxa"/>
            <w:vAlign w:val="center"/>
          </w:tcPr>
          <w:p w14:paraId="48AA4566" w14:textId="77777777" w:rsidR="00FC4D7A" w:rsidRPr="00720103" w:rsidRDefault="00FC4D7A" w:rsidP="00FC4D7A">
            <w:pPr>
              <w:jc w:val="center"/>
              <w:rPr>
                <w:sz w:val="18"/>
                <w:szCs w:val="18"/>
                <w:lang w:val="it-IT"/>
              </w:rPr>
            </w:pPr>
            <w:r w:rsidRPr="00720103">
              <w:rPr>
                <w:sz w:val="18"/>
                <w:szCs w:val="18"/>
                <w:lang w:val="it-IT"/>
              </w:rPr>
              <w:t>858 libri e 39 DVD</w:t>
            </w:r>
          </w:p>
        </w:tc>
        <w:tc>
          <w:tcPr>
            <w:tcW w:w="827" w:type="dxa"/>
            <w:vAlign w:val="center"/>
          </w:tcPr>
          <w:p w14:paraId="47353026" w14:textId="77777777" w:rsidR="00FC4D7A" w:rsidRPr="00720103" w:rsidRDefault="00FC4D7A" w:rsidP="00FC4D7A">
            <w:pPr>
              <w:jc w:val="center"/>
              <w:rPr>
                <w:sz w:val="18"/>
                <w:szCs w:val="18"/>
                <w:lang w:val="it-IT"/>
              </w:rPr>
            </w:pPr>
            <w:r w:rsidRPr="00720103">
              <w:rPr>
                <w:sz w:val="18"/>
                <w:szCs w:val="18"/>
                <w:lang w:val="it-IT"/>
              </w:rPr>
              <w:t>883 libri,</w:t>
            </w:r>
          </w:p>
          <w:p w14:paraId="5E84F054" w14:textId="77777777" w:rsidR="00FC4D7A" w:rsidRPr="00720103" w:rsidRDefault="00FC4D7A" w:rsidP="00FC4D7A">
            <w:pPr>
              <w:jc w:val="center"/>
              <w:rPr>
                <w:sz w:val="18"/>
                <w:szCs w:val="18"/>
                <w:lang w:val="it-IT"/>
              </w:rPr>
            </w:pPr>
            <w:r w:rsidRPr="00720103">
              <w:rPr>
                <w:sz w:val="18"/>
                <w:szCs w:val="18"/>
                <w:lang w:val="it-IT"/>
              </w:rPr>
              <w:t>108 DVD</w:t>
            </w:r>
          </w:p>
        </w:tc>
        <w:tc>
          <w:tcPr>
            <w:tcW w:w="827" w:type="dxa"/>
            <w:vAlign w:val="center"/>
          </w:tcPr>
          <w:p w14:paraId="2D04AE25" w14:textId="77777777" w:rsidR="00FC4D7A" w:rsidRPr="00720103" w:rsidRDefault="00FC4D7A" w:rsidP="00FC4D7A">
            <w:pPr>
              <w:jc w:val="center"/>
              <w:rPr>
                <w:sz w:val="18"/>
                <w:szCs w:val="18"/>
                <w:lang w:val="it-IT"/>
              </w:rPr>
            </w:pPr>
            <w:r w:rsidRPr="00720103">
              <w:rPr>
                <w:sz w:val="18"/>
                <w:szCs w:val="18"/>
                <w:lang w:val="it-IT"/>
              </w:rPr>
              <w:t>817 libri, 124 DVD</w:t>
            </w:r>
          </w:p>
        </w:tc>
        <w:tc>
          <w:tcPr>
            <w:tcW w:w="826" w:type="dxa"/>
            <w:vAlign w:val="center"/>
          </w:tcPr>
          <w:p w14:paraId="27997CF0" w14:textId="77777777" w:rsidR="00FC4D7A" w:rsidRPr="00720103" w:rsidRDefault="00FC4D7A" w:rsidP="00FC4D7A">
            <w:pPr>
              <w:jc w:val="center"/>
              <w:rPr>
                <w:sz w:val="18"/>
                <w:szCs w:val="18"/>
                <w:lang w:val="it-IT"/>
              </w:rPr>
            </w:pPr>
            <w:r w:rsidRPr="00720103">
              <w:rPr>
                <w:sz w:val="18"/>
                <w:szCs w:val="18"/>
                <w:lang w:val="it-IT"/>
              </w:rPr>
              <w:t>891</w:t>
            </w:r>
          </w:p>
        </w:tc>
      </w:tr>
      <w:tr w:rsidR="00FC4D7A" w:rsidRPr="00720103" w14:paraId="13D2AF01" w14:textId="77777777" w:rsidTr="00BE63AB">
        <w:trPr>
          <w:trHeight w:val="284"/>
        </w:trPr>
        <w:tc>
          <w:tcPr>
            <w:tcW w:w="1551" w:type="dxa"/>
            <w:vAlign w:val="center"/>
          </w:tcPr>
          <w:p w14:paraId="421AA1E3" w14:textId="25662DDA" w:rsidR="00FC4D7A" w:rsidRPr="00720103" w:rsidRDefault="00FC4D7A" w:rsidP="00FC4D7A">
            <w:pPr>
              <w:rPr>
                <w:sz w:val="20"/>
                <w:szCs w:val="20"/>
                <w:lang w:val="it-IT"/>
              </w:rPr>
            </w:pPr>
            <w:r w:rsidRPr="00720103">
              <w:rPr>
                <w:sz w:val="20"/>
                <w:szCs w:val="20"/>
                <w:lang w:val="it-IT"/>
              </w:rPr>
              <w:t>Riacquisto del Ministero della Cultura e dei Media</w:t>
            </w:r>
          </w:p>
        </w:tc>
        <w:tc>
          <w:tcPr>
            <w:tcW w:w="826" w:type="dxa"/>
            <w:vAlign w:val="center"/>
          </w:tcPr>
          <w:p w14:paraId="21459954" w14:textId="77777777" w:rsidR="00FC4D7A" w:rsidRPr="00720103" w:rsidRDefault="00FC4D7A" w:rsidP="00FC4D7A">
            <w:pPr>
              <w:jc w:val="center"/>
              <w:rPr>
                <w:rFonts w:cs="Arial"/>
                <w:sz w:val="18"/>
                <w:szCs w:val="18"/>
                <w:lang w:val="it-IT"/>
              </w:rPr>
            </w:pPr>
            <w:r w:rsidRPr="00720103">
              <w:rPr>
                <w:rFonts w:cs="Arial"/>
                <w:sz w:val="18"/>
                <w:szCs w:val="18"/>
                <w:lang w:val="it-IT"/>
              </w:rPr>
              <w:t>504</w:t>
            </w:r>
          </w:p>
          <w:p w14:paraId="0617EC42" w14:textId="5DC3322E" w:rsidR="00FC4D7A" w:rsidRPr="00720103" w:rsidRDefault="00FC4D7A" w:rsidP="00FC4D7A">
            <w:pPr>
              <w:jc w:val="center"/>
              <w:rPr>
                <w:rFonts w:cs="Arial"/>
                <w:sz w:val="18"/>
                <w:szCs w:val="18"/>
                <w:lang w:val="it-IT"/>
              </w:rPr>
            </w:pPr>
            <w:r w:rsidRPr="00720103">
              <w:rPr>
                <w:rFonts w:cs="Arial"/>
                <w:sz w:val="18"/>
                <w:szCs w:val="18"/>
                <w:lang w:val="it-IT"/>
              </w:rPr>
              <w:t>libri</w:t>
            </w:r>
          </w:p>
          <w:p w14:paraId="2B647F27" w14:textId="77777777" w:rsidR="00FC4D7A" w:rsidRPr="00720103" w:rsidRDefault="00FC4D7A" w:rsidP="00FC4D7A">
            <w:pPr>
              <w:jc w:val="center"/>
              <w:rPr>
                <w:sz w:val="18"/>
                <w:szCs w:val="18"/>
                <w:lang w:val="it-IT"/>
              </w:rPr>
            </w:pPr>
          </w:p>
        </w:tc>
        <w:tc>
          <w:tcPr>
            <w:tcW w:w="826" w:type="dxa"/>
            <w:vAlign w:val="center"/>
          </w:tcPr>
          <w:p w14:paraId="12C1540A" w14:textId="5C28FC50" w:rsidR="00FC4D7A" w:rsidRPr="00720103" w:rsidRDefault="00FC4D7A" w:rsidP="00FC4D7A">
            <w:pPr>
              <w:jc w:val="center"/>
              <w:rPr>
                <w:sz w:val="18"/>
                <w:szCs w:val="18"/>
                <w:lang w:val="it-IT"/>
              </w:rPr>
            </w:pPr>
            <w:r w:rsidRPr="00720103">
              <w:rPr>
                <w:sz w:val="18"/>
                <w:szCs w:val="18"/>
                <w:lang w:val="it-IT"/>
              </w:rPr>
              <w:t>499</w:t>
            </w:r>
          </w:p>
          <w:p w14:paraId="1DC1BD8E" w14:textId="6CB33AEC" w:rsidR="00FC4D7A" w:rsidRPr="00720103" w:rsidRDefault="00FC4D7A" w:rsidP="00FC4D7A">
            <w:pPr>
              <w:jc w:val="center"/>
              <w:rPr>
                <w:sz w:val="18"/>
                <w:szCs w:val="18"/>
                <w:lang w:val="it-IT"/>
              </w:rPr>
            </w:pPr>
            <w:r w:rsidRPr="00720103">
              <w:rPr>
                <w:sz w:val="18"/>
                <w:szCs w:val="18"/>
                <w:lang w:val="it-IT"/>
              </w:rPr>
              <w:t>libri</w:t>
            </w:r>
          </w:p>
        </w:tc>
        <w:tc>
          <w:tcPr>
            <w:tcW w:w="826" w:type="dxa"/>
            <w:vAlign w:val="center"/>
          </w:tcPr>
          <w:p w14:paraId="2C91B3B9" w14:textId="77777777" w:rsidR="00FC4D7A" w:rsidRPr="00720103" w:rsidRDefault="00FC4D7A" w:rsidP="00FC4D7A">
            <w:pPr>
              <w:jc w:val="center"/>
              <w:rPr>
                <w:sz w:val="18"/>
                <w:szCs w:val="18"/>
                <w:lang w:val="it-IT"/>
              </w:rPr>
            </w:pPr>
            <w:r w:rsidRPr="00720103">
              <w:rPr>
                <w:sz w:val="18"/>
                <w:szCs w:val="18"/>
                <w:lang w:val="it-IT"/>
              </w:rPr>
              <w:t>632</w:t>
            </w:r>
          </w:p>
          <w:p w14:paraId="6CA89074" w14:textId="77777777" w:rsidR="00FC4D7A" w:rsidRPr="00720103" w:rsidRDefault="00FC4D7A" w:rsidP="00FC4D7A">
            <w:pPr>
              <w:jc w:val="center"/>
              <w:rPr>
                <w:sz w:val="18"/>
                <w:szCs w:val="18"/>
                <w:lang w:val="it-IT"/>
              </w:rPr>
            </w:pPr>
            <w:r w:rsidRPr="00720103">
              <w:rPr>
                <w:sz w:val="18"/>
                <w:szCs w:val="18"/>
                <w:lang w:val="it-IT"/>
              </w:rPr>
              <w:t>libri</w:t>
            </w:r>
          </w:p>
        </w:tc>
        <w:tc>
          <w:tcPr>
            <w:tcW w:w="826" w:type="dxa"/>
            <w:vAlign w:val="center"/>
          </w:tcPr>
          <w:p w14:paraId="19BAA096" w14:textId="77777777" w:rsidR="00FC4D7A" w:rsidRPr="00720103" w:rsidRDefault="00FC4D7A" w:rsidP="00FC4D7A">
            <w:pPr>
              <w:jc w:val="center"/>
              <w:rPr>
                <w:sz w:val="18"/>
                <w:szCs w:val="18"/>
                <w:lang w:val="it-IT"/>
              </w:rPr>
            </w:pPr>
            <w:r w:rsidRPr="00720103">
              <w:rPr>
                <w:sz w:val="18"/>
                <w:szCs w:val="18"/>
                <w:lang w:val="it-IT"/>
              </w:rPr>
              <w:t xml:space="preserve">426 </w:t>
            </w:r>
          </w:p>
          <w:p w14:paraId="27AF6A4B" w14:textId="3E24D0AC" w:rsidR="00FC4D7A" w:rsidRPr="00720103" w:rsidRDefault="00FC4D7A" w:rsidP="00FC4D7A">
            <w:pPr>
              <w:jc w:val="center"/>
              <w:rPr>
                <w:sz w:val="18"/>
                <w:szCs w:val="18"/>
                <w:lang w:val="it-IT"/>
              </w:rPr>
            </w:pPr>
            <w:r w:rsidRPr="00720103">
              <w:rPr>
                <w:sz w:val="18"/>
                <w:szCs w:val="18"/>
                <w:lang w:val="it-IT"/>
              </w:rPr>
              <w:t>libri</w:t>
            </w:r>
          </w:p>
        </w:tc>
        <w:tc>
          <w:tcPr>
            <w:tcW w:w="826" w:type="dxa"/>
            <w:vAlign w:val="center"/>
          </w:tcPr>
          <w:p w14:paraId="0F8D83E2" w14:textId="77777777" w:rsidR="00FC4D7A" w:rsidRPr="00720103" w:rsidRDefault="00FC4D7A" w:rsidP="00FC4D7A">
            <w:pPr>
              <w:jc w:val="center"/>
              <w:rPr>
                <w:sz w:val="18"/>
                <w:szCs w:val="18"/>
                <w:lang w:val="it-IT"/>
              </w:rPr>
            </w:pPr>
            <w:r w:rsidRPr="00720103">
              <w:rPr>
                <w:sz w:val="18"/>
                <w:szCs w:val="18"/>
                <w:lang w:val="it-IT"/>
              </w:rPr>
              <w:t>606</w:t>
            </w:r>
          </w:p>
          <w:p w14:paraId="43093743" w14:textId="77777777" w:rsidR="00FC4D7A" w:rsidRPr="00720103" w:rsidRDefault="00FC4D7A" w:rsidP="00FC4D7A">
            <w:pPr>
              <w:jc w:val="center"/>
              <w:rPr>
                <w:sz w:val="18"/>
                <w:szCs w:val="18"/>
                <w:lang w:val="it-IT"/>
              </w:rPr>
            </w:pPr>
            <w:r w:rsidRPr="00720103">
              <w:rPr>
                <w:sz w:val="18"/>
                <w:szCs w:val="18"/>
                <w:lang w:val="it-IT"/>
              </w:rPr>
              <w:t>Libri</w:t>
            </w:r>
          </w:p>
          <w:p w14:paraId="5399EE17" w14:textId="77777777" w:rsidR="00FC4D7A" w:rsidRPr="00720103" w:rsidRDefault="00FC4D7A" w:rsidP="00FC4D7A">
            <w:pPr>
              <w:jc w:val="center"/>
              <w:rPr>
                <w:sz w:val="18"/>
                <w:szCs w:val="18"/>
                <w:lang w:val="it-IT"/>
              </w:rPr>
            </w:pPr>
            <w:r w:rsidRPr="00720103">
              <w:rPr>
                <w:sz w:val="18"/>
                <w:szCs w:val="18"/>
                <w:lang w:val="it-IT"/>
              </w:rPr>
              <w:t>3 DVD</w:t>
            </w:r>
          </w:p>
        </w:tc>
        <w:tc>
          <w:tcPr>
            <w:tcW w:w="826" w:type="dxa"/>
            <w:vAlign w:val="center"/>
          </w:tcPr>
          <w:p w14:paraId="534FBFA5" w14:textId="77777777" w:rsidR="00FC4D7A" w:rsidRPr="00720103" w:rsidRDefault="00FC4D7A" w:rsidP="00FC4D7A">
            <w:pPr>
              <w:jc w:val="center"/>
              <w:rPr>
                <w:sz w:val="18"/>
                <w:szCs w:val="18"/>
                <w:lang w:val="it-IT"/>
              </w:rPr>
            </w:pPr>
            <w:r w:rsidRPr="00720103">
              <w:rPr>
                <w:sz w:val="18"/>
                <w:szCs w:val="18"/>
                <w:lang w:val="it-IT"/>
              </w:rPr>
              <w:t>632 libri</w:t>
            </w:r>
          </w:p>
          <w:p w14:paraId="35780E3C" w14:textId="77777777" w:rsidR="00FC4D7A" w:rsidRPr="00720103" w:rsidRDefault="00FC4D7A" w:rsidP="00FC4D7A">
            <w:pPr>
              <w:jc w:val="center"/>
              <w:rPr>
                <w:sz w:val="18"/>
                <w:szCs w:val="18"/>
                <w:lang w:val="it-IT"/>
              </w:rPr>
            </w:pPr>
            <w:r w:rsidRPr="00720103">
              <w:rPr>
                <w:sz w:val="18"/>
                <w:szCs w:val="18"/>
                <w:lang w:val="it-IT"/>
              </w:rPr>
              <w:t>i6 DVD</w:t>
            </w:r>
          </w:p>
        </w:tc>
        <w:tc>
          <w:tcPr>
            <w:tcW w:w="827" w:type="dxa"/>
            <w:vAlign w:val="center"/>
          </w:tcPr>
          <w:p w14:paraId="59C6DFD9" w14:textId="77777777" w:rsidR="00FC4D7A" w:rsidRPr="00720103" w:rsidRDefault="00FC4D7A" w:rsidP="00FC4D7A">
            <w:pPr>
              <w:jc w:val="center"/>
              <w:rPr>
                <w:sz w:val="18"/>
                <w:szCs w:val="18"/>
                <w:lang w:val="it-IT"/>
              </w:rPr>
            </w:pPr>
            <w:r w:rsidRPr="00720103">
              <w:rPr>
                <w:sz w:val="18"/>
                <w:szCs w:val="18"/>
                <w:lang w:val="it-IT"/>
              </w:rPr>
              <w:t>457 libri</w:t>
            </w:r>
          </w:p>
        </w:tc>
        <w:tc>
          <w:tcPr>
            <w:tcW w:w="827" w:type="dxa"/>
            <w:vAlign w:val="center"/>
          </w:tcPr>
          <w:p w14:paraId="3D866FAF" w14:textId="77777777" w:rsidR="00FC4D7A" w:rsidRPr="00720103" w:rsidRDefault="00FC4D7A" w:rsidP="00FC4D7A">
            <w:pPr>
              <w:jc w:val="center"/>
              <w:rPr>
                <w:sz w:val="18"/>
                <w:szCs w:val="18"/>
                <w:lang w:val="it-IT"/>
              </w:rPr>
            </w:pPr>
            <w:r w:rsidRPr="00720103">
              <w:rPr>
                <w:sz w:val="18"/>
                <w:szCs w:val="18"/>
                <w:lang w:val="it-IT"/>
              </w:rPr>
              <w:t>426 libri</w:t>
            </w:r>
          </w:p>
          <w:p w14:paraId="69775CF8" w14:textId="77777777" w:rsidR="00FC4D7A" w:rsidRPr="00720103" w:rsidRDefault="00FC4D7A" w:rsidP="00FC4D7A">
            <w:pPr>
              <w:jc w:val="center"/>
              <w:rPr>
                <w:sz w:val="18"/>
                <w:szCs w:val="18"/>
                <w:lang w:val="it-IT"/>
              </w:rPr>
            </w:pPr>
            <w:r w:rsidRPr="00720103">
              <w:rPr>
                <w:sz w:val="18"/>
                <w:szCs w:val="18"/>
                <w:lang w:val="it-IT"/>
              </w:rPr>
              <w:t>2 DVD</w:t>
            </w:r>
          </w:p>
        </w:tc>
        <w:tc>
          <w:tcPr>
            <w:tcW w:w="827" w:type="dxa"/>
            <w:vAlign w:val="center"/>
          </w:tcPr>
          <w:p w14:paraId="2336927A" w14:textId="77777777" w:rsidR="00FC4D7A" w:rsidRPr="00720103" w:rsidRDefault="00FC4D7A" w:rsidP="00FC4D7A">
            <w:pPr>
              <w:jc w:val="center"/>
              <w:rPr>
                <w:sz w:val="18"/>
                <w:szCs w:val="18"/>
                <w:lang w:val="it-IT"/>
              </w:rPr>
            </w:pPr>
            <w:r w:rsidRPr="00720103">
              <w:rPr>
                <w:sz w:val="18"/>
                <w:szCs w:val="18"/>
                <w:lang w:val="it-IT"/>
              </w:rPr>
              <w:t>363 libri</w:t>
            </w:r>
          </w:p>
          <w:p w14:paraId="7F9E19E0" w14:textId="77777777" w:rsidR="00FC4D7A" w:rsidRPr="00720103" w:rsidRDefault="00FC4D7A" w:rsidP="00FC4D7A">
            <w:pPr>
              <w:jc w:val="center"/>
              <w:rPr>
                <w:sz w:val="18"/>
                <w:szCs w:val="18"/>
                <w:lang w:val="it-IT"/>
              </w:rPr>
            </w:pPr>
            <w:r w:rsidRPr="00720103">
              <w:rPr>
                <w:sz w:val="18"/>
                <w:szCs w:val="18"/>
                <w:lang w:val="it-IT"/>
              </w:rPr>
              <w:t>3 DVD</w:t>
            </w:r>
          </w:p>
        </w:tc>
        <w:tc>
          <w:tcPr>
            <w:tcW w:w="826" w:type="dxa"/>
            <w:vAlign w:val="center"/>
          </w:tcPr>
          <w:p w14:paraId="6F53921F" w14:textId="77777777" w:rsidR="00FC4D7A" w:rsidRPr="00720103" w:rsidRDefault="00FC4D7A" w:rsidP="00FC4D7A">
            <w:pPr>
              <w:jc w:val="center"/>
              <w:rPr>
                <w:sz w:val="18"/>
                <w:szCs w:val="18"/>
                <w:lang w:val="it-IT"/>
              </w:rPr>
            </w:pPr>
            <w:r w:rsidRPr="00720103">
              <w:rPr>
                <w:sz w:val="18"/>
                <w:szCs w:val="18"/>
                <w:lang w:val="it-IT"/>
              </w:rPr>
              <w:t>314</w:t>
            </w:r>
          </w:p>
        </w:tc>
      </w:tr>
      <w:tr w:rsidR="00FC4D7A" w:rsidRPr="00720103" w14:paraId="67083FF0" w14:textId="77777777" w:rsidTr="00BE63AB">
        <w:trPr>
          <w:trHeight w:val="284"/>
        </w:trPr>
        <w:tc>
          <w:tcPr>
            <w:tcW w:w="1551" w:type="dxa"/>
            <w:vAlign w:val="center"/>
          </w:tcPr>
          <w:p w14:paraId="14907516" w14:textId="0E8C7AAC" w:rsidR="00FC4D7A" w:rsidRPr="00720103" w:rsidRDefault="00FC4D7A" w:rsidP="00FC4D7A">
            <w:pPr>
              <w:rPr>
                <w:sz w:val="20"/>
                <w:szCs w:val="20"/>
                <w:lang w:val="it-IT"/>
              </w:rPr>
            </w:pPr>
            <w:r w:rsidRPr="00720103">
              <w:rPr>
                <w:sz w:val="20"/>
                <w:szCs w:val="20"/>
                <w:lang w:val="it-IT"/>
              </w:rPr>
              <w:t>Riacquisto della Regione Istriana – libri</w:t>
            </w:r>
          </w:p>
        </w:tc>
        <w:tc>
          <w:tcPr>
            <w:tcW w:w="826" w:type="dxa"/>
            <w:vAlign w:val="center"/>
          </w:tcPr>
          <w:p w14:paraId="5ECF510E" w14:textId="77777777" w:rsidR="00FC4D7A" w:rsidRPr="00720103" w:rsidRDefault="00FC4D7A" w:rsidP="00FC4D7A">
            <w:pPr>
              <w:jc w:val="center"/>
              <w:rPr>
                <w:rFonts w:cs="Arial"/>
                <w:sz w:val="18"/>
                <w:szCs w:val="18"/>
                <w:lang w:val="it-IT"/>
              </w:rPr>
            </w:pPr>
            <w:r w:rsidRPr="00720103">
              <w:rPr>
                <w:rFonts w:cs="Arial"/>
                <w:sz w:val="18"/>
                <w:szCs w:val="18"/>
                <w:lang w:val="it-IT"/>
              </w:rPr>
              <w:t>25</w:t>
            </w:r>
          </w:p>
          <w:p w14:paraId="37B5B007" w14:textId="7874A86D" w:rsidR="00FC4D7A" w:rsidRPr="00720103" w:rsidRDefault="00FC4D7A" w:rsidP="00FC4D7A">
            <w:pPr>
              <w:jc w:val="center"/>
              <w:rPr>
                <w:sz w:val="18"/>
                <w:szCs w:val="18"/>
                <w:lang w:val="it-IT"/>
              </w:rPr>
            </w:pPr>
            <w:r w:rsidRPr="00720103">
              <w:rPr>
                <w:rFonts w:cs="Arial"/>
                <w:sz w:val="18"/>
                <w:szCs w:val="18"/>
                <w:lang w:val="it-IT"/>
              </w:rPr>
              <w:t>libri</w:t>
            </w:r>
          </w:p>
        </w:tc>
        <w:tc>
          <w:tcPr>
            <w:tcW w:w="826" w:type="dxa"/>
            <w:vAlign w:val="center"/>
          </w:tcPr>
          <w:p w14:paraId="04E8778E" w14:textId="496EB8D5" w:rsidR="00FC4D7A" w:rsidRPr="00720103" w:rsidRDefault="00FC4D7A" w:rsidP="00FC4D7A">
            <w:pPr>
              <w:jc w:val="center"/>
              <w:rPr>
                <w:sz w:val="18"/>
                <w:szCs w:val="18"/>
                <w:lang w:val="it-IT"/>
              </w:rPr>
            </w:pPr>
            <w:r w:rsidRPr="00720103">
              <w:rPr>
                <w:sz w:val="18"/>
                <w:szCs w:val="18"/>
                <w:lang w:val="it-IT"/>
              </w:rPr>
              <w:t>17</w:t>
            </w:r>
          </w:p>
          <w:p w14:paraId="653F3CA7" w14:textId="1FC1B78C" w:rsidR="00FC4D7A" w:rsidRPr="00720103" w:rsidRDefault="00FC4D7A" w:rsidP="00FC4D7A">
            <w:pPr>
              <w:jc w:val="center"/>
              <w:rPr>
                <w:sz w:val="18"/>
                <w:szCs w:val="18"/>
                <w:lang w:val="it-IT"/>
              </w:rPr>
            </w:pPr>
            <w:r w:rsidRPr="00720103">
              <w:rPr>
                <w:sz w:val="18"/>
                <w:szCs w:val="18"/>
                <w:lang w:val="it-IT"/>
              </w:rPr>
              <w:t>Libri</w:t>
            </w:r>
          </w:p>
        </w:tc>
        <w:tc>
          <w:tcPr>
            <w:tcW w:w="826" w:type="dxa"/>
            <w:vAlign w:val="center"/>
          </w:tcPr>
          <w:p w14:paraId="4606CA1B" w14:textId="77777777" w:rsidR="00FC4D7A" w:rsidRPr="00720103" w:rsidRDefault="00FC4D7A" w:rsidP="00FC4D7A">
            <w:pPr>
              <w:jc w:val="center"/>
              <w:rPr>
                <w:sz w:val="18"/>
                <w:szCs w:val="18"/>
                <w:lang w:val="it-IT"/>
              </w:rPr>
            </w:pPr>
            <w:r w:rsidRPr="00720103">
              <w:rPr>
                <w:sz w:val="18"/>
                <w:szCs w:val="18"/>
                <w:lang w:val="it-IT"/>
              </w:rPr>
              <w:t>14</w:t>
            </w:r>
          </w:p>
        </w:tc>
        <w:tc>
          <w:tcPr>
            <w:tcW w:w="826" w:type="dxa"/>
            <w:vAlign w:val="center"/>
          </w:tcPr>
          <w:p w14:paraId="0D8435D1" w14:textId="77777777" w:rsidR="00FC4D7A" w:rsidRPr="00720103" w:rsidRDefault="00FC4D7A" w:rsidP="00FC4D7A">
            <w:pPr>
              <w:jc w:val="center"/>
              <w:rPr>
                <w:sz w:val="18"/>
                <w:szCs w:val="18"/>
                <w:lang w:val="it-IT"/>
              </w:rPr>
            </w:pPr>
          </w:p>
        </w:tc>
        <w:tc>
          <w:tcPr>
            <w:tcW w:w="826" w:type="dxa"/>
            <w:vAlign w:val="center"/>
          </w:tcPr>
          <w:p w14:paraId="24115BC2" w14:textId="77777777" w:rsidR="00FC4D7A" w:rsidRPr="00720103" w:rsidRDefault="00FC4D7A" w:rsidP="00FC4D7A">
            <w:pPr>
              <w:jc w:val="center"/>
              <w:rPr>
                <w:sz w:val="18"/>
                <w:szCs w:val="18"/>
                <w:lang w:val="it-IT"/>
              </w:rPr>
            </w:pPr>
            <w:r w:rsidRPr="00720103">
              <w:rPr>
                <w:sz w:val="18"/>
                <w:szCs w:val="18"/>
                <w:lang w:val="it-IT"/>
              </w:rPr>
              <w:t>12</w:t>
            </w:r>
          </w:p>
        </w:tc>
        <w:tc>
          <w:tcPr>
            <w:tcW w:w="826" w:type="dxa"/>
            <w:vAlign w:val="center"/>
          </w:tcPr>
          <w:p w14:paraId="48F9EA3B" w14:textId="77777777" w:rsidR="00FC4D7A" w:rsidRPr="00720103" w:rsidRDefault="00FC4D7A" w:rsidP="00FC4D7A">
            <w:pPr>
              <w:jc w:val="center"/>
              <w:rPr>
                <w:sz w:val="18"/>
                <w:szCs w:val="18"/>
                <w:lang w:val="it-IT"/>
              </w:rPr>
            </w:pPr>
            <w:r w:rsidRPr="00720103">
              <w:rPr>
                <w:sz w:val="18"/>
                <w:szCs w:val="18"/>
                <w:lang w:val="it-IT"/>
              </w:rPr>
              <w:t>16</w:t>
            </w:r>
          </w:p>
        </w:tc>
        <w:tc>
          <w:tcPr>
            <w:tcW w:w="827" w:type="dxa"/>
            <w:vAlign w:val="center"/>
          </w:tcPr>
          <w:p w14:paraId="369BC196" w14:textId="77777777" w:rsidR="00FC4D7A" w:rsidRPr="00720103" w:rsidRDefault="00FC4D7A" w:rsidP="00FC4D7A">
            <w:pPr>
              <w:jc w:val="center"/>
              <w:rPr>
                <w:sz w:val="18"/>
                <w:szCs w:val="18"/>
                <w:lang w:val="it-IT"/>
              </w:rPr>
            </w:pPr>
            <w:r w:rsidRPr="00720103">
              <w:rPr>
                <w:sz w:val="18"/>
                <w:szCs w:val="18"/>
                <w:lang w:val="it-IT"/>
              </w:rPr>
              <w:t>32</w:t>
            </w:r>
          </w:p>
        </w:tc>
        <w:tc>
          <w:tcPr>
            <w:tcW w:w="827" w:type="dxa"/>
            <w:vAlign w:val="center"/>
          </w:tcPr>
          <w:p w14:paraId="105E5D67" w14:textId="77777777" w:rsidR="00FC4D7A" w:rsidRPr="00720103" w:rsidRDefault="00FC4D7A" w:rsidP="00FC4D7A">
            <w:pPr>
              <w:jc w:val="center"/>
              <w:rPr>
                <w:sz w:val="18"/>
                <w:szCs w:val="18"/>
                <w:lang w:val="it-IT"/>
              </w:rPr>
            </w:pPr>
            <w:r w:rsidRPr="00720103">
              <w:rPr>
                <w:sz w:val="18"/>
                <w:szCs w:val="18"/>
                <w:lang w:val="it-IT"/>
              </w:rPr>
              <w:t>15</w:t>
            </w:r>
          </w:p>
        </w:tc>
        <w:tc>
          <w:tcPr>
            <w:tcW w:w="827" w:type="dxa"/>
            <w:vAlign w:val="center"/>
          </w:tcPr>
          <w:p w14:paraId="0F31FDF4" w14:textId="77777777" w:rsidR="00FC4D7A" w:rsidRPr="00720103" w:rsidRDefault="00FC4D7A" w:rsidP="00FC4D7A">
            <w:pPr>
              <w:jc w:val="center"/>
              <w:rPr>
                <w:sz w:val="18"/>
                <w:szCs w:val="18"/>
                <w:lang w:val="it-IT"/>
              </w:rPr>
            </w:pPr>
            <w:r w:rsidRPr="00720103">
              <w:rPr>
                <w:sz w:val="18"/>
                <w:szCs w:val="18"/>
                <w:lang w:val="it-IT"/>
              </w:rPr>
              <w:t>28</w:t>
            </w:r>
          </w:p>
        </w:tc>
        <w:tc>
          <w:tcPr>
            <w:tcW w:w="826" w:type="dxa"/>
            <w:vAlign w:val="center"/>
          </w:tcPr>
          <w:p w14:paraId="0BE842B3" w14:textId="77777777" w:rsidR="00FC4D7A" w:rsidRPr="00720103" w:rsidRDefault="00FC4D7A" w:rsidP="00FC4D7A">
            <w:pPr>
              <w:jc w:val="center"/>
              <w:rPr>
                <w:sz w:val="18"/>
                <w:szCs w:val="18"/>
                <w:lang w:val="it-IT"/>
              </w:rPr>
            </w:pPr>
            <w:r w:rsidRPr="00720103">
              <w:rPr>
                <w:sz w:val="18"/>
                <w:szCs w:val="18"/>
                <w:lang w:val="it-IT"/>
              </w:rPr>
              <w:t>31</w:t>
            </w:r>
          </w:p>
        </w:tc>
      </w:tr>
      <w:tr w:rsidR="00FC4D7A" w:rsidRPr="00720103" w14:paraId="52080394" w14:textId="77777777" w:rsidTr="00BE63AB">
        <w:trPr>
          <w:trHeight w:val="805"/>
        </w:trPr>
        <w:tc>
          <w:tcPr>
            <w:tcW w:w="1551" w:type="dxa"/>
            <w:vAlign w:val="center"/>
          </w:tcPr>
          <w:p w14:paraId="4289C795" w14:textId="77777777" w:rsidR="00FC4D7A" w:rsidRPr="00720103" w:rsidRDefault="00FC4D7A" w:rsidP="00FC4D7A">
            <w:pPr>
              <w:rPr>
                <w:sz w:val="20"/>
                <w:szCs w:val="20"/>
                <w:lang w:val="it-IT"/>
              </w:rPr>
            </w:pPr>
            <w:r w:rsidRPr="00720103">
              <w:rPr>
                <w:sz w:val="20"/>
                <w:szCs w:val="20"/>
                <w:lang w:val="it-IT"/>
              </w:rPr>
              <w:t>Regali</w:t>
            </w:r>
          </w:p>
        </w:tc>
        <w:tc>
          <w:tcPr>
            <w:tcW w:w="826" w:type="dxa"/>
            <w:vAlign w:val="center"/>
          </w:tcPr>
          <w:p w14:paraId="15F87A74" w14:textId="77777777" w:rsidR="00FC4D7A" w:rsidRPr="00720103" w:rsidRDefault="00FC4D7A" w:rsidP="00FC4D7A">
            <w:pPr>
              <w:jc w:val="center"/>
              <w:rPr>
                <w:rFonts w:cs="Arial"/>
                <w:sz w:val="18"/>
                <w:szCs w:val="18"/>
                <w:lang w:val="it-IT"/>
              </w:rPr>
            </w:pPr>
            <w:r w:rsidRPr="00720103">
              <w:rPr>
                <w:rFonts w:cs="Arial"/>
                <w:sz w:val="18"/>
                <w:szCs w:val="18"/>
                <w:lang w:val="it-IT"/>
              </w:rPr>
              <w:t>83</w:t>
            </w:r>
          </w:p>
          <w:p w14:paraId="2C512867" w14:textId="4938FF25" w:rsidR="00FC4D7A" w:rsidRPr="00720103" w:rsidRDefault="00FC4D7A" w:rsidP="00FC4D7A">
            <w:pPr>
              <w:jc w:val="center"/>
              <w:rPr>
                <w:sz w:val="18"/>
                <w:szCs w:val="18"/>
                <w:lang w:val="it-IT"/>
              </w:rPr>
            </w:pPr>
            <w:r w:rsidRPr="00720103">
              <w:rPr>
                <w:rFonts w:cs="Arial"/>
                <w:sz w:val="18"/>
                <w:szCs w:val="18"/>
                <w:lang w:val="it-IT"/>
              </w:rPr>
              <w:t>libri</w:t>
            </w:r>
          </w:p>
        </w:tc>
        <w:tc>
          <w:tcPr>
            <w:tcW w:w="826" w:type="dxa"/>
            <w:vAlign w:val="center"/>
          </w:tcPr>
          <w:p w14:paraId="3ABA8076" w14:textId="502EBE8E" w:rsidR="00FC4D7A" w:rsidRPr="00720103" w:rsidRDefault="00FC4D7A" w:rsidP="00FC4D7A">
            <w:pPr>
              <w:jc w:val="center"/>
              <w:rPr>
                <w:sz w:val="18"/>
                <w:szCs w:val="18"/>
                <w:lang w:val="it-IT"/>
              </w:rPr>
            </w:pPr>
            <w:r w:rsidRPr="00720103">
              <w:rPr>
                <w:sz w:val="18"/>
                <w:szCs w:val="18"/>
                <w:lang w:val="it-IT"/>
              </w:rPr>
              <w:t>36</w:t>
            </w:r>
          </w:p>
          <w:p w14:paraId="1FDF06D6" w14:textId="6423F661" w:rsidR="00FC4D7A" w:rsidRPr="00720103" w:rsidRDefault="00FC4D7A" w:rsidP="00FC4D7A">
            <w:pPr>
              <w:jc w:val="center"/>
              <w:rPr>
                <w:sz w:val="18"/>
                <w:szCs w:val="18"/>
                <w:lang w:val="it-IT"/>
              </w:rPr>
            </w:pPr>
            <w:r w:rsidRPr="00720103">
              <w:rPr>
                <w:sz w:val="18"/>
                <w:szCs w:val="18"/>
                <w:lang w:val="it-IT"/>
              </w:rPr>
              <w:t>Libri</w:t>
            </w:r>
          </w:p>
        </w:tc>
        <w:tc>
          <w:tcPr>
            <w:tcW w:w="826" w:type="dxa"/>
            <w:vAlign w:val="center"/>
          </w:tcPr>
          <w:p w14:paraId="4A15FCA9" w14:textId="77777777" w:rsidR="00FC4D7A" w:rsidRPr="00720103" w:rsidRDefault="00FC4D7A" w:rsidP="00FC4D7A">
            <w:pPr>
              <w:jc w:val="center"/>
              <w:rPr>
                <w:sz w:val="18"/>
                <w:szCs w:val="18"/>
                <w:lang w:val="it-IT"/>
              </w:rPr>
            </w:pPr>
            <w:r w:rsidRPr="00720103">
              <w:rPr>
                <w:sz w:val="18"/>
                <w:szCs w:val="18"/>
                <w:lang w:val="it-IT"/>
              </w:rPr>
              <w:t>90</w:t>
            </w:r>
          </w:p>
        </w:tc>
        <w:tc>
          <w:tcPr>
            <w:tcW w:w="826" w:type="dxa"/>
            <w:vAlign w:val="center"/>
          </w:tcPr>
          <w:p w14:paraId="488AACB8" w14:textId="77777777" w:rsidR="00FC4D7A" w:rsidRPr="00720103" w:rsidRDefault="00FC4D7A" w:rsidP="00FC4D7A">
            <w:pPr>
              <w:jc w:val="center"/>
              <w:rPr>
                <w:sz w:val="18"/>
                <w:szCs w:val="18"/>
                <w:lang w:val="it-IT"/>
              </w:rPr>
            </w:pPr>
            <w:r w:rsidRPr="00720103">
              <w:rPr>
                <w:sz w:val="18"/>
                <w:szCs w:val="18"/>
                <w:lang w:val="it-IT"/>
              </w:rPr>
              <w:t>37</w:t>
            </w:r>
          </w:p>
        </w:tc>
        <w:tc>
          <w:tcPr>
            <w:tcW w:w="826" w:type="dxa"/>
            <w:vAlign w:val="center"/>
          </w:tcPr>
          <w:p w14:paraId="0B10FA12" w14:textId="77777777" w:rsidR="00FC4D7A" w:rsidRPr="00720103" w:rsidRDefault="00FC4D7A" w:rsidP="00FC4D7A">
            <w:pPr>
              <w:jc w:val="center"/>
              <w:rPr>
                <w:sz w:val="18"/>
                <w:szCs w:val="18"/>
                <w:lang w:val="it-IT"/>
              </w:rPr>
            </w:pPr>
            <w:r w:rsidRPr="00720103">
              <w:rPr>
                <w:sz w:val="18"/>
                <w:szCs w:val="18"/>
                <w:lang w:val="it-IT"/>
              </w:rPr>
              <w:t>28</w:t>
            </w:r>
          </w:p>
        </w:tc>
        <w:tc>
          <w:tcPr>
            <w:tcW w:w="826" w:type="dxa"/>
            <w:vAlign w:val="center"/>
          </w:tcPr>
          <w:p w14:paraId="2556353F" w14:textId="77777777" w:rsidR="00FC4D7A" w:rsidRPr="00720103" w:rsidRDefault="00FC4D7A" w:rsidP="00FC4D7A">
            <w:pPr>
              <w:jc w:val="center"/>
              <w:rPr>
                <w:sz w:val="18"/>
                <w:szCs w:val="18"/>
                <w:lang w:val="it-IT"/>
              </w:rPr>
            </w:pPr>
            <w:r w:rsidRPr="00720103">
              <w:rPr>
                <w:sz w:val="18"/>
                <w:szCs w:val="18"/>
                <w:lang w:val="it-IT"/>
              </w:rPr>
              <w:t>95</w:t>
            </w:r>
          </w:p>
        </w:tc>
        <w:tc>
          <w:tcPr>
            <w:tcW w:w="827" w:type="dxa"/>
            <w:vAlign w:val="center"/>
          </w:tcPr>
          <w:p w14:paraId="774567E8" w14:textId="77777777" w:rsidR="00FC4D7A" w:rsidRPr="00720103" w:rsidRDefault="00FC4D7A" w:rsidP="00FC4D7A">
            <w:pPr>
              <w:jc w:val="center"/>
              <w:rPr>
                <w:sz w:val="18"/>
                <w:szCs w:val="18"/>
                <w:lang w:val="it-IT"/>
              </w:rPr>
            </w:pPr>
            <w:r w:rsidRPr="00720103">
              <w:rPr>
                <w:sz w:val="18"/>
                <w:szCs w:val="18"/>
                <w:lang w:val="it-IT"/>
              </w:rPr>
              <w:t>116</w:t>
            </w:r>
          </w:p>
        </w:tc>
        <w:tc>
          <w:tcPr>
            <w:tcW w:w="827" w:type="dxa"/>
            <w:vAlign w:val="center"/>
          </w:tcPr>
          <w:p w14:paraId="3CB02E0F" w14:textId="77777777" w:rsidR="00FC4D7A" w:rsidRPr="00720103" w:rsidRDefault="00FC4D7A" w:rsidP="00FC4D7A">
            <w:pPr>
              <w:jc w:val="center"/>
              <w:rPr>
                <w:sz w:val="18"/>
                <w:szCs w:val="18"/>
                <w:lang w:val="it-IT"/>
              </w:rPr>
            </w:pPr>
            <w:r w:rsidRPr="00720103">
              <w:rPr>
                <w:sz w:val="18"/>
                <w:szCs w:val="18"/>
                <w:lang w:val="it-IT"/>
              </w:rPr>
              <w:t>44 libri,</w:t>
            </w:r>
          </w:p>
          <w:p w14:paraId="4DE3DC2D" w14:textId="77777777" w:rsidR="00FC4D7A" w:rsidRPr="00720103" w:rsidRDefault="00FC4D7A" w:rsidP="00FC4D7A">
            <w:pPr>
              <w:jc w:val="center"/>
              <w:rPr>
                <w:sz w:val="18"/>
                <w:szCs w:val="18"/>
                <w:lang w:val="it-IT"/>
              </w:rPr>
            </w:pPr>
            <w:r w:rsidRPr="00720103">
              <w:rPr>
                <w:sz w:val="18"/>
                <w:szCs w:val="18"/>
                <w:lang w:val="it-IT"/>
              </w:rPr>
              <w:t>10 microbi</w:t>
            </w:r>
          </w:p>
        </w:tc>
        <w:tc>
          <w:tcPr>
            <w:tcW w:w="827" w:type="dxa"/>
            <w:vAlign w:val="center"/>
          </w:tcPr>
          <w:p w14:paraId="39828550" w14:textId="77777777" w:rsidR="00FC4D7A" w:rsidRPr="00720103" w:rsidRDefault="00FC4D7A" w:rsidP="00FC4D7A">
            <w:pPr>
              <w:jc w:val="center"/>
              <w:rPr>
                <w:sz w:val="18"/>
                <w:szCs w:val="18"/>
                <w:lang w:val="it-IT"/>
              </w:rPr>
            </w:pPr>
            <w:r w:rsidRPr="00720103">
              <w:rPr>
                <w:sz w:val="18"/>
                <w:szCs w:val="18"/>
                <w:lang w:val="it-IT"/>
              </w:rPr>
              <w:t>95</w:t>
            </w:r>
          </w:p>
        </w:tc>
        <w:tc>
          <w:tcPr>
            <w:tcW w:w="826" w:type="dxa"/>
            <w:vAlign w:val="center"/>
          </w:tcPr>
          <w:p w14:paraId="5F41152B" w14:textId="77777777" w:rsidR="00FC4D7A" w:rsidRPr="00720103" w:rsidRDefault="00FC4D7A" w:rsidP="00FC4D7A">
            <w:pPr>
              <w:jc w:val="center"/>
              <w:rPr>
                <w:sz w:val="18"/>
                <w:szCs w:val="18"/>
                <w:lang w:val="it-IT"/>
              </w:rPr>
            </w:pPr>
            <w:r w:rsidRPr="00720103">
              <w:rPr>
                <w:sz w:val="18"/>
                <w:szCs w:val="18"/>
                <w:lang w:val="it-IT"/>
              </w:rPr>
              <w:t>49</w:t>
            </w:r>
          </w:p>
        </w:tc>
      </w:tr>
      <w:tr w:rsidR="00FC4D7A" w:rsidRPr="00720103" w14:paraId="5E481A50" w14:textId="77777777" w:rsidTr="00BE63AB">
        <w:trPr>
          <w:trHeight w:val="491"/>
        </w:trPr>
        <w:tc>
          <w:tcPr>
            <w:tcW w:w="1551" w:type="dxa"/>
            <w:vAlign w:val="center"/>
          </w:tcPr>
          <w:p w14:paraId="187E286C" w14:textId="77777777" w:rsidR="00FC4D7A" w:rsidRPr="00720103" w:rsidRDefault="00FC4D7A" w:rsidP="00FC4D7A">
            <w:pPr>
              <w:rPr>
                <w:sz w:val="20"/>
                <w:szCs w:val="20"/>
                <w:lang w:val="it-IT"/>
              </w:rPr>
            </w:pPr>
            <w:r w:rsidRPr="00720103">
              <w:rPr>
                <w:b/>
                <w:sz w:val="20"/>
                <w:szCs w:val="20"/>
                <w:lang w:val="it-IT"/>
              </w:rPr>
              <w:t>In totale</w:t>
            </w:r>
          </w:p>
        </w:tc>
        <w:tc>
          <w:tcPr>
            <w:tcW w:w="826" w:type="dxa"/>
            <w:vAlign w:val="center"/>
          </w:tcPr>
          <w:p w14:paraId="308E5B09" w14:textId="26903098" w:rsidR="00FC4D7A" w:rsidRPr="00720103" w:rsidRDefault="00FC4D7A" w:rsidP="00FC4D7A">
            <w:pPr>
              <w:jc w:val="center"/>
              <w:rPr>
                <w:b/>
                <w:sz w:val="20"/>
                <w:szCs w:val="20"/>
                <w:lang w:val="it-IT"/>
              </w:rPr>
            </w:pPr>
            <w:r w:rsidRPr="00720103">
              <w:rPr>
                <w:rFonts w:cs="Arial"/>
                <w:b/>
                <w:sz w:val="20"/>
                <w:szCs w:val="20"/>
                <w:lang w:val="it-IT"/>
              </w:rPr>
              <w:t>1.496</w:t>
            </w:r>
          </w:p>
        </w:tc>
        <w:tc>
          <w:tcPr>
            <w:tcW w:w="826" w:type="dxa"/>
            <w:vAlign w:val="center"/>
          </w:tcPr>
          <w:p w14:paraId="3AE1810A" w14:textId="4087B097" w:rsidR="00FC4D7A" w:rsidRPr="00720103" w:rsidRDefault="00FC4D7A" w:rsidP="00FC4D7A">
            <w:pPr>
              <w:jc w:val="center"/>
              <w:rPr>
                <w:sz w:val="20"/>
                <w:szCs w:val="20"/>
                <w:lang w:val="it-IT"/>
              </w:rPr>
            </w:pPr>
            <w:r w:rsidRPr="00720103">
              <w:rPr>
                <w:b/>
                <w:sz w:val="20"/>
                <w:szCs w:val="20"/>
                <w:lang w:val="it-IT"/>
              </w:rPr>
              <w:t>1.315</w:t>
            </w:r>
          </w:p>
        </w:tc>
        <w:tc>
          <w:tcPr>
            <w:tcW w:w="826" w:type="dxa"/>
            <w:vAlign w:val="center"/>
          </w:tcPr>
          <w:p w14:paraId="7820333F" w14:textId="77777777" w:rsidR="00FC4D7A" w:rsidRPr="00720103" w:rsidRDefault="00FC4D7A" w:rsidP="00FC4D7A">
            <w:pPr>
              <w:jc w:val="center"/>
              <w:rPr>
                <w:sz w:val="20"/>
                <w:szCs w:val="20"/>
                <w:lang w:val="it-IT"/>
              </w:rPr>
            </w:pPr>
            <w:r w:rsidRPr="00720103">
              <w:rPr>
                <w:b/>
                <w:sz w:val="20"/>
                <w:szCs w:val="20"/>
                <w:lang w:val="it-IT"/>
              </w:rPr>
              <w:t>1.427</w:t>
            </w:r>
          </w:p>
        </w:tc>
        <w:tc>
          <w:tcPr>
            <w:tcW w:w="826" w:type="dxa"/>
            <w:vAlign w:val="center"/>
          </w:tcPr>
          <w:p w14:paraId="065AF732" w14:textId="77777777" w:rsidR="00FC4D7A" w:rsidRPr="00720103" w:rsidRDefault="00FC4D7A" w:rsidP="00FC4D7A">
            <w:pPr>
              <w:jc w:val="center"/>
              <w:rPr>
                <w:sz w:val="20"/>
                <w:szCs w:val="20"/>
                <w:lang w:val="it-IT"/>
              </w:rPr>
            </w:pPr>
            <w:r w:rsidRPr="00720103">
              <w:rPr>
                <w:b/>
                <w:sz w:val="20"/>
                <w:szCs w:val="20"/>
                <w:lang w:val="it-IT"/>
              </w:rPr>
              <w:t>1.278</w:t>
            </w:r>
          </w:p>
        </w:tc>
        <w:tc>
          <w:tcPr>
            <w:tcW w:w="826" w:type="dxa"/>
            <w:vAlign w:val="center"/>
          </w:tcPr>
          <w:p w14:paraId="6AC9DDA7" w14:textId="77777777" w:rsidR="00FC4D7A" w:rsidRPr="00720103" w:rsidRDefault="00FC4D7A" w:rsidP="00FC4D7A">
            <w:pPr>
              <w:jc w:val="center"/>
              <w:rPr>
                <w:sz w:val="20"/>
                <w:szCs w:val="20"/>
                <w:lang w:val="it-IT"/>
              </w:rPr>
            </w:pPr>
            <w:r w:rsidRPr="00720103">
              <w:rPr>
                <w:b/>
                <w:sz w:val="20"/>
                <w:szCs w:val="20"/>
                <w:lang w:val="it-IT"/>
              </w:rPr>
              <w:t>1.383</w:t>
            </w:r>
          </w:p>
        </w:tc>
        <w:tc>
          <w:tcPr>
            <w:tcW w:w="826" w:type="dxa"/>
            <w:vAlign w:val="center"/>
          </w:tcPr>
          <w:p w14:paraId="5D493B1D" w14:textId="77777777" w:rsidR="00FC4D7A" w:rsidRPr="00720103" w:rsidRDefault="00FC4D7A" w:rsidP="00FC4D7A">
            <w:pPr>
              <w:jc w:val="center"/>
              <w:rPr>
                <w:sz w:val="20"/>
                <w:szCs w:val="20"/>
                <w:lang w:val="it-IT"/>
              </w:rPr>
            </w:pPr>
            <w:r w:rsidRPr="00720103">
              <w:rPr>
                <w:b/>
                <w:sz w:val="20"/>
                <w:szCs w:val="20"/>
                <w:lang w:val="it-IT"/>
              </w:rPr>
              <w:t>1.410</w:t>
            </w:r>
          </w:p>
        </w:tc>
        <w:tc>
          <w:tcPr>
            <w:tcW w:w="827" w:type="dxa"/>
            <w:vAlign w:val="center"/>
          </w:tcPr>
          <w:p w14:paraId="5D6DB381" w14:textId="77777777" w:rsidR="00FC4D7A" w:rsidRPr="00720103" w:rsidRDefault="00FC4D7A" w:rsidP="00FC4D7A">
            <w:pPr>
              <w:jc w:val="center"/>
              <w:rPr>
                <w:sz w:val="20"/>
                <w:szCs w:val="20"/>
                <w:lang w:val="it-IT"/>
              </w:rPr>
            </w:pPr>
            <w:r w:rsidRPr="00720103">
              <w:rPr>
                <w:b/>
                <w:sz w:val="20"/>
                <w:szCs w:val="20"/>
                <w:lang w:val="it-IT"/>
              </w:rPr>
              <w:t>1.502</w:t>
            </w:r>
          </w:p>
        </w:tc>
        <w:tc>
          <w:tcPr>
            <w:tcW w:w="827" w:type="dxa"/>
            <w:vAlign w:val="center"/>
          </w:tcPr>
          <w:p w14:paraId="548C5240" w14:textId="77777777" w:rsidR="00FC4D7A" w:rsidRPr="00720103" w:rsidRDefault="00FC4D7A" w:rsidP="00FC4D7A">
            <w:pPr>
              <w:jc w:val="center"/>
              <w:rPr>
                <w:sz w:val="20"/>
                <w:szCs w:val="20"/>
                <w:lang w:val="it-IT"/>
              </w:rPr>
            </w:pPr>
            <w:r w:rsidRPr="00720103">
              <w:rPr>
                <w:b/>
                <w:sz w:val="20"/>
                <w:szCs w:val="20"/>
                <w:lang w:val="it-IT"/>
              </w:rPr>
              <w:t>1.488</w:t>
            </w:r>
          </w:p>
        </w:tc>
        <w:tc>
          <w:tcPr>
            <w:tcW w:w="827" w:type="dxa"/>
            <w:vAlign w:val="center"/>
          </w:tcPr>
          <w:p w14:paraId="263C3ACB" w14:textId="77777777" w:rsidR="00FC4D7A" w:rsidRPr="00720103" w:rsidRDefault="00FC4D7A" w:rsidP="00FC4D7A">
            <w:pPr>
              <w:jc w:val="center"/>
              <w:rPr>
                <w:sz w:val="20"/>
                <w:szCs w:val="20"/>
                <w:lang w:val="it-IT"/>
              </w:rPr>
            </w:pPr>
            <w:r w:rsidRPr="00720103">
              <w:rPr>
                <w:b/>
                <w:sz w:val="20"/>
                <w:szCs w:val="20"/>
                <w:lang w:val="it-IT"/>
              </w:rPr>
              <w:t>1.430</w:t>
            </w:r>
          </w:p>
        </w:tc>
        <w:tc>
          <w:tcPr>
            <w:tcW w:w="826" w:type="dxa"/>
            <w:vAlign w:val="center"/>
          </w:tcPr>
          <w:p w14:paraId="6FA8338B" w14:textId="77777777" w:rsidR="00FC4D7A" w:rsidRPr="00720103" w:rsidRDefault="00FC4D7A" w:rsidP="00FC4D7A">
            <w:pPr>
              <w:jc w:val="center"/>
              <w:rPr>
                <w:sz w:val="20"/>
                <w:szCs w:val="20"/>
                <w:lang w:val="it-IT"/>
              </w:rPr>
            </w:pPr>
            <w:r w:rsidRPr="00720103">
              <w:rPr>
                <w:b/>
                <w:sz w:val="20"/>
                <w:szCs w:val="20"/>
                <w:lang w:val="it-IT"/>
              </w:rPr>
              <w:t>1.285</w:t>
            </w:r>
          </w:p>
        </w:tc>
      </w:tr>
    </w:tbl>
    <w:p w14:paraId="0F264FE0" w14:textId="3C01E8C4" w:rsidR="009C2E3B" w:rsidRPr="00720103" w:rsidRDefault="00FC69ED">
      <w:pPr>
        <w:rPr>
          <w:sz w:val="18"/>
          <w:szCs w:val="18"/>
          <w:lang w:val="it-IT"/>
        </w:rPr>
      </w:pPr>
      <w:r w:rsidRPr="00720103">
        <w:rPr>
          <w:sz w:val="18"/>
          <w:szCs w:val="18"/>
          <w:lang w:val="it-IT"/>
        </w:rPr>
        <w:t xml:space="preserve">Tabella 6. Numero </w:t>
      </w:r>
      <w:r w:rsidR="0070278F" w:rsidRPr="00720103">
        <w:rPr>
          <w:sz w:val="18"/>
          <w:szCs w:val="18"/>
          <w:lang w:val="it-IT"/>
        </w:rPr>
        <w:t>unità inserite</w:t>
      </w:r>
      <w:r w:rsidRPr="00720103">
        <w:rPr>
          <w:sz w:val="18"/>
          <w:szCs w:val="18"/>
          <w:lang w:val="it-IT"/>
        </w:rPr>
        <w:t xml:space="preserve"> nel fondo secondo tutte le modalità di a</w:t>
      </w:r>
      <w:r w:rsidR="0070278F" w:rsidRPr="00720103">
        <w:rPr>
          <w:sz w:val="18"/>
          <w:szCs w:val="18"/>
          <w:lang w:val="it-IT"/>
        </w:rPr>
        <w:t>cquisto</w:t>
      </w:r>
      <w:r w:rsidRPr="00720103">
        <w:rPr>
          <w:sz w:val="18"/>
          <w:szCs w:val="18"/>
          <w:lang w:val="it-IT"/>
        </w:rPr>
        <w:t xml:space="preserve"> dal 2015 al 202</w:t>
      </w:r>
      <w:r w:rsidR="00FC4D7A" w:rsidRPr="00720103">
        <w:rPr>
          <w:sz w:val="18"/>
          <w:szCs w:val="18"/>
          <w:lang w:val="it-IT"/>
        </w:rPr>
        <w:t>5</w:t>
      </w:r>
    </w:p>
    <w:p w14:paraId="4BD2EB90" w14:textId="77777777" w:rsidR="009C2E3B" w:rsidRPr="00720103" w:rsidRDefault="009C2E3B">
      <w:pPr>
        <w:rPr>
          <w:lang w:val="it-IT"/>
        </w:rPr>
      </w:pPr>
    </w:p>
    <w:p w14:paraId="27FF42F9" w14:textId="52EAC60C" w:rsidR="009C2E3B" w:rsidRPr="00720103" w:rsidRDefault="00FC69ED" w:rsidP="00A93A84">
      <w:pPr>
        <w:jc w:val="both"/>
        <w:rPr>
          <w:lang w:val="it-IT"/>
        </w:rPr>
      </w:pPr>
      <w:bookmarkStart w:id="18" w:name="_3j2qqm3" w:colFirst="0" w:colLast="0"/>
      <w:bookmarkEnd w:id="18"/>
      <w:r w:rsidRPr="00720103">
        <w:rPr>
          <w:lang w:val="it-IT"/>
        </w:rPr>
        <w:t xml:space="preserve">Tutto il materiale della biblioteca acquisito viene elaborato nel programma informatico Zaki, sviluppato dalla società Viva info di Zagabria in collaborazione con le Biblioteche della città di Zagabria. Il programma consente il download </w:t>
      </w:r>
      <w:r w:rsidR="006415A1" w:rsidRPr="00720103">
        <w:rPr>
          <w:lang w:val="it-IT"/>
        </w:rPr>
        <w:t>del</w:t>
      </w:r>
      <w:r w:rsidRPr="00720103">
        <w:rPr>
          <w:lang w:val="it-IT"/>
        </w:rPr>
        <w:t xml:space="preserve"> catalogo, la creazione di nuove registrazioni di catalogo, il prestito, la prenotazione, la creazione di statistiche, registratori di cassa, libri di inventario, ecc.</w:t>
      </w:r>
    </w:p>
    <w:p w14:paraId="06B901AF" w14:textId="77777777"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3.3. La struttura del materiale acquisito</w:t>
      </w:r>
    </w:p>
    <w:p w14:paraId="5A9F0F0F" w14:textId="189E82B2" w:rsidR="009C2E3B" w:rsidRPr="00720103" w:rsidRDefault="002935CA" w:rsidP="002935CA">
      <w:pPr>
        <w:rPr>
          <w:lang w:val="it-IT"/>
        </w:rPr>
      </w:pPr>
      <w:r w:rsidRPr="00720103">
        <w:rPr>
          <w:lang w:val="it-IT"/>
        </w:rPr>
        <w:t xml:space="preserve">La maggior parte dei libri pervenuti alla Biblioteca nel 2025, in base alla struttura del materiale, è costituita da opere letterarie di valore (355 volumi), libri illustrati per bambini (345 volumi), titoli di </w:t>
      </w:r>
      <w:r w:rsidRPr="00720103">
        <w:rPr>
          <w:lang w:val="it-IT"/>
        </w:rPr>
        <w:lastRenderedPageBreak/>
        <w:t>narrativa (323 volumi), letteratura per bambini (178 volumi), titoli scientifici (120 volumi), nonché altro materiale.</w:t>
      </w:r>
    </w:p>
    <w:p w14:paraId="6E61F30F" w14:textId="77777777" w:rsidR="002935CA" w:rsidRPr="00720103" w:rsidRDefault="002935CA">
      <w:pPr>
        <w:rPr>
          <w:highlight w:val="yellow"/>
          <w:lang w:val="it-IT"/>
        </w:rPr>
      </w:pPr>
    </w:p>
    <w:tbl>
      <w:tblPr>
        <w:tblStyle w:val="a5"/>
        <w:tblW w:w="5585" w:type="dxa"/>
        <w:tblInd w:w="-15" w:type="dxa"/>
        <w:tblLayout w:type="fixed"/>
        <w:tblLook w:val="0000" w:firstRow="0" w:lastRow="0" w:firstColumn="0" w:lastColumn="0" w:noHBand="0" w:noVBand="0"/>
      </w:tblPr>
      <w:tblGrid>
        <w:gridCol w:w="4055"/>
        <w:gridCol w:w="1530"/>
      </w:tblGrid>
      <w:tr w:rsidR="009C2E3B" w:rsidRPr="00720103" w14:paraId="4BDF88D1" w14:textId="77777777" w:rsidTr="00B5214E">
        <w:trPr>
          <w:trHeight w:val="806"/>
        </w:trPr>
        <w:tc>
          <w:tcPr>
            <w:tcW w:w="4055" w:type="dxa"/>
            <w:tcBorders>
              <w:top w:val="single" w:sz="8" w:space="0" w:color="000000"/>
              <w:left w:val="single" w:sz="8" w:space="0" w:color="000000"/>
              <w:bottom w:val="single" w:sz="8" w:space="0" w:color="000000"/>
              <w:right w:val="single" w:sz="8" w:space="0" w:color="000000"/>
            </w:tcBorders>
            <w:vAlign w:val="center"/>
          </w:tcPr>
          <w:p w14:paraId="23119369" w14:textId="65AB1612" w:rsidR="009C2E3B" w:rsidRPr="00720103" w:rsidRDefault="00FC69ED">
            <w:pPr>
              <w:rPr>
                <w:lang w:val="it-IT"/>
              </w:rPr>
            </w:pPr>
            <w:r w:rsidRPr="00720103">
              <w:rPr>
                <w:b/>
                <w:lang w:val="it-IT"/>
              </w:rPr>
              <w:t>Struttura dei materiali acquisiti nel 202</w:t>
            </w:r>
            <w:r w:rsidR="002935CA" w:rsidRPr="00720103">
              <w:rPr>
                <w:b/>
                <w:lang w:val="it-IT"/>
              </w:rPr>
              <w:t>5</w:t>
            </w:r>
          </w:p>
          <w:p w14:paraId="7450EF45" w14:textId="4CBDA824" w:rsidR="009C2E3B" w:rsidRPr="00720103" w:rsidRDefault="00FC69ED">
            <w:pPr>
              <w:rPr>
                <w:lang w:val="it-IT"/>
              </w:rPr>
            </w:pPr>
            <w:r w:rsidRPr="00720103">
              <w:rPr>
                <w:sz w:val="20"/>
                <w:szCs w:val="20"/>
                <w:lang w:val="it-IT"/>
              </w:rPr>
              <w:t>per tutte le forme di acquisto: acquisto, ri</w:t>
            </w:r>
            <w:r w:rsidR="00EE45E9" w:rsidRPr="00720103">
              <w:rPr>
                <w:sz w:val="20"/>
                <w:szCs w:val="20"/>
                <w:lang w:val="it-IT"/>
              </w:rPr>
              <w:t>acquisto</w:t>
            </w:r>
            <w:r w:rsidRPr="00720103">
              <w:rPr>
                <w:sz w:val="20"/>
                <w:szCs w:val="20"/>
                <w:lang w:val="it-IT"/>
              </w:rPr>
              <w:t>, donazioni</w:t>
            </w:r>
          </w:p>
        </w:tc>
        <w:tc>
          <w:tcPr>
            <w:tcW w:w="1530" w:type="dxa"/>
            <w:tcBorders>
              <w:top w:val="single" w:sz="8" w:space="0" w:color="000000"/>
              <w:left w:val="nil"/>
              <w:bottom w:val="single" w:sz="8" w:space="0" w:color="000000"/>
              <w:right w:val="single" w:sz="8" w:space="0" w:color="000000"/>
            </w:tcBorders>
            <w:vAlign w:val="center"/>
          </w:tcPr>
          <w:p w14:paraId="5FF818E2" w14:textId="77777777" w:rsidR="009C2E3B" w:rsidRPr="00720103" w:rsidRDefault="00FC69ED">
            <w:pPr>
              <w:jc w:val="right"/>
              <w:rPr>
                <w:lang w:val="it-IT"/>
              </w:rPr>
            </w:pPr>
            <w:r w:rsidRPr="00720103">
              <w:rPr>
                <w:b/>
                <w:lang w:val="it-IT"/>
              </w:rPr>
              <w:t xml:space="preserve">Numero di unità </w:t>
            </w:r>
          </w:p>
        </w:tc>
      </w:tr>
      <w:tr w:rsidR="009C2E3B" w:rsidRPr="00720103" w14:paraId="3799B6A0" w14:textId="77777777" w:rsidTr="00B5214E">
        <w:trPr>
          <w:trHeight w:val="284"/>
        </w:trPr>
        <w:tc>
          <w:tcPr>
            <w:tcW w:w="4055" w:type="dxa"/>
            <w:tcBorders>
              <w:top w:val="nil"/>
              <w:left w:val="single" w:sz="8" w:space="0" w:color="000000"/>
              <w:bottom w:val="single" w:sz="8" w:space="0" w:color="000000"/>
              <w:right w:val="single" w:sz="8" w:space="0" w:color="000000"/>
            </w:tcBorders>
            <w:vAlign w:val="center"/>
          </w:tcPr>
          <w:p w14:paraId="59909749" w14:textId="77777777" w:rsidR="009C2E3B" w:rsidRPr="00720103" w:rsidRDefault="00FC69ED">
            <w:pPr>
              <w:rPr>
                <w:sz w:val="20"/>
                <w:szCs w:val="20"/>
                <w:lang w:val="it-IT"/>
              </w:rPr>
            </w:pPr>
            <w:r w:rsidRPr="00720103">
              <w:rPr>
                <w:sz w:val="20"/>
                <w:szCs w:val="20"/>
                <w:lang w:val="it-IT"/>
              </w:rPr>
              <w:t>Letteratura</w:t>
            </w:r>
          </w:p>
        </w:tc>
        <w:tc>
          <w:tcPr>
            <w:tcW w:w="1530" w:type="dxa"/>
            <w:tcBorders>
              <w:top w:val="nil"/>
              <w:left w:val="nil"/>
              <w:bottom w:val="single" w:sz="8" w:space="0" w:color="000000"/>
              <w:right w:val="single" w:sz="8" w:space="0" w:color="000000"/>
            </w:tcBorders>
            <w:vAlign w:val="center"/>
          </w:tcPr>
          <w:p w14:paraId="1B08B1CD" w14:textId="77777777" w:rsidR="009C2E3B" w:rsidRPr="00720103" w:rsidRDefault="00FC69ED">
            <w:pPr>
              <w:jc w:val="right"/>
              <w:rPr>
                <w:color w:val="000000"/>
                <w:sz w:val="20"/>
                <w:szCs w:val="20"/>
                <w:lang w:val="it-IT"/>
              </w:rPr>
            </w:pPr>
            <w:r w:rsidRPr="00720103">
              <w:rPr>
                <w:color w:val="000000"/>
                <w:sz w:val="20"/>
                <w:szCs w:val="20"/>
                <w:lang w:val="it-IT"/>
              </w:rPr>
              <w:t>355</w:t>
            </w:r>
          </w:p>
        </w:tc>
      </w:tr>
      <w:tr w:rsidR="009C2E3B" w:rsidRPr="00720103" w14:paraId="72B6FA0F" w14:textId="77777777" w:rsidTr="00B5214E">
        <w:trPr>
          <w:trHeight w:val="284"/>
        </w:trPr>
        <w:tc>
          <w:tcPr>
            <w:tcW w:w="4055" w:type="dxa"/>
            <w:tcBorders>
              <w:top w:val="nil"/>
              <w:left w:val="single" w:sz="8" w:space="0" w:color="000000"/>
              <w:bottom w:val="single" w:sz="8" w:space="0" w:color="000000"/>
              <w:right w:val="single" w:sz="8" w:space="0" w:color="000000"/>
            </w:tcBorders>
            <w:vAlign w:val="center"/>
          </w:tcPr>
          <w:p w14:paraId="1EFFF7F6" w14:textId="2A541B90" w:rsidR="009C2E3B" w:rsidRPr="00720103" w:rsidRDefault="00EE45E9">
            <w:pPr>
              <w:rPr>
                <w:sz w:val="20"/>
                <w:szCs w:val="20"/>
                <w:lang w:val="it-IT"/>
              </w:rPr>
            </w:pPr>
            <w:r w:rsidRPr="00720103">
              <w:rPr>
                <w:sz w:val="20"/>
                <w:szCs w:val="20"/>
                <w:lang w:val="it-IT"/>
              </w:rPr>
              <w:t>Fiction</w:t>
            </w:r>
          </w:p>
        </w:tc>
        <w:tc>
          <w:tcPr>
            <w:tcW w:w="1530" w:type="dxa"/>
            <w:tcBorders>
              <w:top w:val="nil"/>
              <w:left w:val="nil"/>
              <w:bottom w:val="single" w:sz="8" w:space="0" w:color="000000"/>
              <w:right w:val="single" w:sz="8" w:space="0" w:color="000000"/>
            </w:tcBorders>
            <w:vAlign w:val="center"/>
          </w:tcPr>
          <w:p w14:paraId="5CD8580E" w14:textId="48DC6012" w:rsidR="009C2E3B" w:rsidRPr="00720103" w:rsidRDefault="00FC69ED">
            <w:pPr>
              <w:jc w:val="right"/>
              <w:rPr>
                <w:color w:val="000000"/>
                <w:sz w:val="20"/>
                <w:szCs w:val="20"/>
                <w:lang w:val="it-IT"/>
              </w:rPr>
            </w:pPr>
            <w:r w:rsidRPr="00720103">
              <w:rPr>
                <w:color w:val="000000"/>
                <w:sz w:val="20"/>
                <w:szCs w:val="20"/>
                <w:lang w:val="it-IT"/>
              </w:rPr>
              <w:t>3</w:t>
            </w:r>
            <w:r w:rsidR="002935CA" w:rsidRPr="00720103">
              <w:rPr>
                <w:color w:val="000000"/>
                <w:sz w:val="20"/>
                <w:szCs w:val="20"/>
                <w:lang w:val="it-IT"/>
              </w:rPr>
              <w:t>23</w:t>
            </w:r>
          </w:p>
        </w:tc>
      </w:tr>
      <w:tr w:rsidR="002935CA" w:rsidRPr="00720103" w14:paraId="239F15F0" w14:textId="77777777" w:rsidTr="00B5214E">
        <w:trPr>
          <w:trHeight w:val="284"/>
        </w:trPr>
        <w:tc>
          <w:tcPr>
            <w:tcW w:w="4055" w:type="dxa"/>
            <w:tcBorders>
              <w:top w:val="nil"/>
              <w:left w:val="single" w:sz="8" w:space="0" w:color="000000"/>
              <w:bottom w:val="single" w:sz="8" w:space="0" w:color="000000"/>
              <w:right w:val="single" w:sz="8" w:space="0" w:color="000000"/>
            </w:tcBorders>
            <w:vAlign w:val="center"/>
          </w:tcPr>
          <w:p w14:paraId="7626F2E8" w14:textId="4FEB15E8" w:rsidR="002935CA" w:rsidRPr="00720103" w:rsidRDefault="002935CA">
            <w:pPr>
              <w:rPr>
                <w:sz w:val="20"/>
                <w:szCs w:val="20"/>
                <w:lang w:val="it-IT"/>
              </w:rPr>
            </w:pPr>
            <w:r w:rsidRPr="00720103">
              <w:rPr>
                <w:sz w:val="20"/>
                <w:szCs w:val="20"/>
                <w:lang w:val="it-IT"/>
              </w:rPr>
              <w:t>Scienza</w:t>
            </w:r>
          </w:p>
        </w:tc>
        <w:tc>
          <w:tcPr>
            <w:tcW w:w="1530" w:type="dxa"/>
            <w:tcBorders>
              <w:top w:val="nil"/>
              <w:left w:val="nil"/>
              <w:bottom w:val="single" w:sz="8" w:space="0" w:color="000000"/>
              <w:right w:val="single" w:sz="8" w:space="0" w:color="000000"/>
            </w:tcBorders>
            <w:vAlign w:val="center"/>
          </w:tcPr>
          <w:p w14:paraId="4F419FDF" w14:textId="39C31E9C" w:rsidR="002935CA" w:rsidRPr="00720103" w:rsidRDefault="002935CA">
            <w:pPr>
              <w:jc w:val="right"/>
              <w:rPr>
                <w:color w:val="000000"/>
                <w:sz w:val="20"/>
                <w:szCs w:val="20"/>
                <w:lang w:val="it-IT"/>
              </w:rPr>
            </w:pPr>
            <w:r w:rsidRPr="00720103">
              <w:rPr>
                <w:color w:val="000000"/>
                <w:sz w:val="20"/>
                <w:szCs w:val="20"/>
                <w:lang w:val="it-IT"/>
              </w:rPr>
              <w:t>120</w:t>
            </w:r>
          </w:p>
        </w:tc>
      </w:tr>
      <w:tr w:rsidR="009C2E3B" w:rsidRPr="00720103" w14:paraId="4C499240" w14:textId="77777777" w:rsidTr="00B5214E">
        <w:trPr>
          <w:trHeight w:val="146"/>
        </w:trPr>
        <w:tc>
          <w:tcPr>
            <w:tcW w:w="4055" w:type="dxa"/>
            <w:tcBorders>
              <w:top w:val="nil"/>
              <w:left w:val="single" w:sz="8" w:space="0" w:color="000000"/>
              <w:bottom w:val="single" w:sz="8" w:space="0" w:color="000000"/>
              <w:right w:val="single" w:sz="8" w:space="0" w:color="000000"/>
            </w:tcBorders>
            <w:vAlign w:val="center"/>
          </w:tcPr>
          <w:p w14:paraId="2BF48535" w14:textId="77777777" w:rsidR="009C2E3B" w:rsidRPr="00720103" w:rsidRDefault="00FC69ED">
            <w:pPr>
              <w:rPr>
                <w:sz w:val="20"/>
                <w:szCs w:val="20"/>
                <w:lang w:val="it-IT"/>
              </w:rPr>
            </w:pPr>
            <w:r w:rsidRPr="00720103">
              <w:rPr>
                <w:sz w:val="20"/>
                <w:szCs w:val="20"/>
                <w:lang w:val="it-IT"/>
              </w:rPr>
              <w:t xml:space="preserve">Manuali </w:t>
            </w:r>
          </w:p>
        </w:tc>
        <w:tc>
          <w:tcPr>
            <w:tcW w:w="1530" w:type="dxa"/>
            <w:tcBorders>
              <w:top w:val="nil"/>
              <w:left w:val="nil"/>
              <w:bottom w:val="single" w:sz="8" w:space="0" w:color="000000"/>
              <w:right w:val="single" w:sz="8" w:space="0" w:color="000000"/>
            </w:tcBorders>
            <w:vAlign w:val="center"/>
          </w:tcPr>
          <w:p w14:paraId="5EA71E7D" w14:textId="2813BF8B" w:rsidR="009C2E3B" w:rsidRPr="00720103" w:rsidRDefault="002935CA">
            <w:pPr>
              <w:jc w:val="right"/>
              <w:rPr>
                <w:color w:val="000000"/>
                <w:sz w:val="20"/>
                <w:szCs w:val="20"/>
                <w:lang w:val="it-IT"/>
              </w:rPr>
            </w:pPr>
            <w:r w:rsidRPr="00720103">
              <w:rPr>
                <w:color w:val="000000"/>
                <w:sz w:val="20"/>
                <w:szCs w:val="20"/>
                <w:lang w:val="it-IT"/>
              </w:rPr>
              <w:t>118</w:t>
            </w:r>
          </w:p>
        </w:tc>
      </w:tr>
      <w:tr w:rsidR="009C2E3B" w:rsidRPr="00720103" w14:paraId="53E9FBC8" w14:textId="77777777" w:rsidTr="00B5214E">
        <w:trPr>
          <w:trHeight w:val="146"/>
        </w:trPr>
        <w:tc>
          <w:tcPr>
            <w:tcW w:w="4055" w:type="dxa"/>
            <w:tcBorders>
              <w:top w:val="nil"/>
              <w:left w:val="single" w:sz="8" w:space="0" w:color="000000"/>
              <w:bottom w:val="single" w:sz="8" w:space="0" w:color="000000"/>
              <w:right w:val="single" w:sz="8" w:space="0" w:color="000000"/>
            </w:tcBorders>
            <w:vAlign w:val="center"/>
          </w:tcPr>
          <w:p w14:paraId="3018B941" w14:textId="77777777" w:rsidR="009C2E3B" w:rsidRPr="00720103" w:rsidRDefault="00FC69ED">
            <w:pPr>
              <w:rPr>
                <w:sz w:val="20"/>
                <w:szCs w:val="20"/>
                <w:lang w:val="it-IT"/>
              </w:rPr>
            </w:pPr>
            <w:r w:rsidRPr="00720103">
              <w:rPr>
                <w:sz w:val="20"/>
                <w:szCs w:val="20"/>
                <w:lang w:val="it-IT"/>
              </w:rPr>
              <w:t>Materiale professionale</w:t>
            </w:r>
          </w:p>
        </w:tc>
        <w:tc>
          <w:tcPr>
            <w:tcW w:w="1530" w:type="dxa"/>
            <w:tcBorders>
              <w:top w:val="nil"/>
              <w:left w:val="nil"/>
              <w:bottom w:val="single" w:sz="8" w:space="0" w:color="000000"/>
              <w:right w:val="single" w:sz="8" w:space="0" w:color="000000"/>
            </w:tcBorders>
            <w:vAlign w:val="center"/>
          </w:tcPr>
          <w:p w14:paraId="3F87B2FA" w14:textId="44C11BBE" w:rsidR="009C2E3B" w:rsidRPr="00720103" w:rsidRDefault="002935CA">
            <w:pPr>
              <w:jc w:val="right"/>
              <w:rPr>
                <w:color w:val="000000"/>
                <w:sz w:val="20"/>
                <w:szCs w:val="20"/>
                <w:lang w:val="it-IT"/>
              </w:rPr>
            </w:pPr>
            <w:r w:rsidRPr="00720103">
              <w:rPr>
                <w:color w:val="000000"/>
                <w:sz w:val="20"/>
                <w:szCs w:val="20"/>
                <w:lang w:val="it-IT"/>
              </w:rPr>
              <w:t>3</w:t>
            </w:r>
          </w:p>
        </w:tc>
      </w:tr>
      <w:tr w:rsidR="002935CA" w:rsidRPr="00720103" w14:paraId="24610EB9" w14:textId="77777777" w:rsidTr="00B5214E">
        <w:trPr>
          <w:trHeight w:val="146"/>
        </w:trPr>
        <w:tc>
          <w:tcPr>
            <w:tcW w:w="4055" w:type="dxa"/>
            <w:tcBorders>
              <w:top w:val="nil"/>
              <w:left w:val="single" w:sz="8" w:space="0" w:color="000000"/>
              <w:bottom w:val="single" w:sz="8" w:space="0" w:color="000000"/>
              <w:right w:val="single" w:sz="8" w:space="0" w:color="000000"/>
            </w:tcBorders>
            <w:vAlign w:val="center"/>
          </w:tcPr>
          <w:p w14:paraId="3E275DE1" w14:textId="033B0E11" w:rsidR="002935CA" w:rsidRPr="00720103" w:rsidRDefault="002935CA">
            <w:pPr>
              <w:rPr>
                <w:sz w:val="20"/>
                <w:szCs w:val="20"/>
                <w:lang w:val="it-IT"/>
              </w:rPr>
            </w:pPr>
            <w:r w:rsidRPr="00720103">
              <w:rPr>
                <w:sz w:val="20"/>
                <w:szCs w:val="20"/>
                <w:lang w:val="it-IT"/>
              </w:rPr>
              <w:t>Materiale sul territorio</w:t>
            </w:r>
          </w:p>
        </w:tc>
        <w:tc>
          <w:tcPr>
            <w:tcW w:w="1530" w:type="dxa"/>
            <w:tcBorders>
              <w:top w:val="nil"/>
              <w:left w:val="nil"/>
              <w:bottom w:val="single" w:sz="8" w:space="0" w:color="000000"/>
              <w:right w:val="single" w:sz="8" w:space="0" w:color="000000"/>
            </w:tcBorders>
            <w:vAlign w:val="center"/>
          </w:tcPr>
          <w:p w14:paraId="07495C28" w14:textId="4DD82636" w:rsidR="002935CA" w:rsidRPr="00720103" w:rsidRDefault="002935CA">
            <w:pPr>
              <w:jc w:val="right"/>
              <w:rPr>
                <w:color w:val="000000"/>
                <w:sz w:val="20"/>
                <w:szCs w:val="20"/>
                <w:lang w:val="it-IT"/>
              </w:rPr>
            </w:pPr>
            <w:r w:rsidRPr="00720103">
              <w:rPr>
                <w:color w:val="000000"/>
                <w:sz w:val="20"/>
                <w:szCs w:val="20"/>
                <w:lang w:val="it-IT"/>
              </w:rPr>
              <w:t>26</w:t>
            </w:r>
          </w:p>
        </w:tc>
      </w:tr>
      <w:tr w:rsidR="002935CA" w:rsidRPr="00720103" w14:paraId="55A4AC6E" w14:textId="77777777" w:rsidTr="00B5214E">
        <w:trPr>
          <w:trHeight w:val="146"/>
        </w:trPr>
        <w:tc>
          <w:tcPr>
            <w:tcW w:w="4055" w:type="dxa"/>
            <w:tcBorders>
              <w:top w:val="nil"/>
              <w:left w:val="single" w:sz="8" w:space="0" w:color="000000"/>
              <w:bottom w:val="single" w:sz="8" w:space="0" w:color="000000"/>
              <w:right w:val="single" w:sz="8" w:space="0" w:color="000000"/>
            </w:tcBorders>
            <w:vAlign w:val="center"/>
          </w:tcPr>
          <w:p w14:paraId="1436F9D5" w14:textId="1567B354" w:rsidR="002935CA" w:rsidRPr="00720103" w:rsidRDefault="002935CA">
            <w:pPr>
              <w:rPr>
                <w:sz w:val="20"/>
                <w:szCs w:val="20"/>
                <w:lang w:val="it-IT"/>
              </w:rPr>
            </w:pPr>
            <w:r w:rsidRPr="00720103">
              <w:rPr>
                <w:sz w:val="20"/>
                <w:szCs w:val="20"/>
                <w:lang w:val="it-IT"/>
              </w:rPr>
              <w:t>Libri illustrati per bambini dai 4 ai 7 anni (S)</w:t>
            </w:r>
          </w:p>
        </w:tc>
        <w:tc>
          <w:tcPr>
            <w:tcW w:w="1530" w:type="dxa"/>
            <w:tcBorders>
              <w:top w:val="nil"/>
              <w:left w:val="nil"/>
              <w:bottom w:val="single" w:sz="8" w:space="0" w:color="000000"/>
              <w:right w:val="single" w:sz="8" w:space="0" w:color="000000"/>
            </w:tcBorders>
            <w:vAlign w:val="center"/>
          </w:tcPr>
          <w:p w14:paraId="1C1B1295" w14:textId="2F910192" w:rsidR="002935CA" w:rsidRPr="00720103" w:rsidRDefault="002935CA">
            <w:pPr>
              <w:jc w:val="right"/>
              <w:rPr>
                <w:color w:val="000000"/>
                <w:sz w:val="20"/>
                <w:szCs w:val="20"/>
                <w:lang w:val="it-IT"/>
              </w:rPr>
            </w:pPr>
            <w:r w:rsidRPr="00720103">
              <w:rPr>
                <w:color w:val="000000"/>
                <w:sz w:val="20"/>
                <w:szCs w:val="20"/>
                <w:lang w:val="it-IT"/>
              </w:rPr>
              <w:t>232</w:t>
            </w:r>
          </w:p>
        </w:tc>
      </w:tr>
      <w:tr w:rsidR="002935CA" w:rsidRPr="00720103" w14:paraId="6E986F32" w14:textId="77777777" w:rsidTr="00F35942">
        <w:trPr>
          <w:trHeight w:val="146"/>
        </w:trPr>
        <w:tc>
          <w:tcPr>
            <w:tcW w:w="4055" w:type="dxa"/>
            <w:tcBorders>
              <w:top w:val="nil"/>
              <w:left w:val="single" w:sz="8" w:space="0" w:color="000000"/>
              <w:bottom w:val="single" w:sz="8" w:space="0" w:color="000000"/>
              <w:right w:val="single" w:sz="8" w:space="0" w:color="000000"/>
            </w:tcBorders>
            <w:vAlign w:val="center"/>
          </w:tcPr>
          <w:p w14:paraId="42706573" w14:textId="77777777" w:rsidR="002935CA" w:rsidRPr="00720103" w:rsidRDefault="002935CA" w:rsidP="00F35942">
            <w:pPr>
              <w:rPr>
                <w:sz w:val="20"/>
                <w:szCs w:val="20"/>
                <w:lang w:val="it-IT"/>
              </w:rPr>
            </w:pPr>
            <w:r w:rsidRPr="00720103">
              <w:rPr>
                <w:sz w:val="20"/>
                <w:szCs w:val="20"/>
                <w:lang w:val="it-IT"/>
              </w:rPr>
              <w:t xml:space="preserve">Libri illustrati per bambini fino a </w:t>
            </w:r>
            <w:proofErr w:type="gramStart"/>
            <w:r w:rsidRPr="00720103">
              <w:rPr>
                <w:sz w:val="20"/>
                <w:szCs w:val="20"/>
                <w:lang w:val="it-IT"/>
              </w:rPr>
              <w:t>3</w:t>
            </w:r>
            <w:proofErr w:type="gramEnd"/>
            <w:r w:rsidRPr="00720103">
              <w:rPr>
                <w:sz w:val="20"/>
                <w:szCs w:val="20"/>
                <w:lang w:val="it-IT"/>
              </w:rPr>
              <w:t xml:space="preserve"> anni (S)</w:t>
            </w:r>
          </w:p>
        </w:tc>
        <w:tc>
          <w:tcPr>
            <w:tcW w:w="1530" w:type="dxa"/>
            <w:tcBorders>
              <w:top w:val="nil"/>
              <w:left w:val="nil"/>
              <w:bottom w:val="single" w:sz="8" w:space="0" w:color="000000"/>
              <w:right w:val="single" w:sz="8" w:space="0" w:color="000000"/>
            </w:tcBorders>
            <w:vAlign w:val="center"/>
          </w:tcPr>
          <w:p w14:paraId="6CF0D7EC" w14:textId="12A01753" w:rsidR="002935CA" w:rsidRPr="00720103" w:rsidRDefault="002935CA" w:rsidP="00F35942">
            <w:pPr>
              <w:jc w:val="right"/>
              <w:rPr>
                <w:color w:val="000000"/>
                <w:sz w:val="20"/>
                <w:szCs w:val="20"/>
                <w:lang w:val="it-IT"/>
              </w:rPr>
            </w:pPr>
            <w:r w:rsidRPr="00720103">
              <w:rPr>
                <w:color w:val="000000"/>
                <w:sz w:val="20"/>
                <w:szCs w:val="20"/>
                <w:lang w:val="it-IT"/>
              </w:rPr>
              <w:t>113</w:t>
            </w:r>
          </w:p>
        </w:tc>
      </w:tr>
      <w:tr w:rsidR="002935CA" w:rsidRPr="00720103" w14:paraId="53260401" w14:textId="77777777" w:rsidTr="00F35942">
        <w:trPr>
          <w:trHeight w:val="146"/>
        </w:trPr>
        <w:tc>
          <w:tcPr>
            <w:tcW w:w="4055" w:type="dxa"/>
            <w:tcBorders>
              <w:top w:val="nil"/>
              <w:left w:val="single" w:sz="8" w:space="0" w:color="000000"/>
              <w:bottom w:val="single" w:sz="8" w:space="0" w:color="000000"/>
              <w:right w:val="single" w:sz="8" w:space="0" w:color="000000"/>
            </w:tcBorders>
            <w:vAlign w:val="center"/>
          </w:tcPr>
          <w:p w14:paraId="08DE98A9" w14:textId="1B15FD58" w:rsidR="002935CA" w:rsidRPr="00720103" w:rsidRDefault="002935CA" w:rsidP="00F35942">
            <w:pPr>
              <w:rPr>
                <w:sz w:val="20"/>
                <w:szCs w:val="20"/>
                <w:lang w:val="it-IT"/>
              </w:rPr>
            </w:pPr>
            <w:r w:rsidRPr="00720103">
              <w:rPr>
                <w:sz w:val="20"/>
                <w:szCs w:val="20"/>
                <w:lang w:val="it-IT"/>
              </w:rPr>
              <w:t>Letteratura per bambini</w:t>
            </w:r>
          </w:p>
        </w:tc>
        <w:tc>
          <w:tcPr>
            <w:tcW w:w="1530" w:type="dxa"/>
            <w:tcBorders>
              <w:top w:val="nil"/>
              <w:left w:val="nil"/>
              <w:bottom w:val="single" w:sz="8" w:space="0" w:color="000000"/>
              <w:right w:val="single" w:sz="8" w:space="0" w:color="000000"/>
            </w:tcBorders>
            <w:vAlign w:val="center"/>
          </w:tcPr>
          <w:p w14:paraId="5E934760" w14:textId="51E815E8" w:rsidR="002935CA" w:rsidRPr="00720103" w:rsidRDefault="002935CA" w:rsidP="00F35942">
            <w:pPr>
              <w:jc w:val="right"/>
              <w:rPr>
                <w:color w:val="000000"/>
                <w:sz w:val="20"/>
                <w:szCs w:val="20"/>
                <w:lang w:val="it-IT"/>
              </w:rPr>
            </w:pPr>
            <w:r w:rsidRPr="00720103">
              <w:rPr>
                <w:color w:val="000000"/>
                <w:sz w:val="20"/>
                <w:szCs w:val="20"/>
                <w:lang w:val="it-IT"/>
              </w:rPr>
              <w:t>178</w:t>
            </w:r>
          </w:p>
        </w:tc>
      </w:tr>
      <w:tr w:rsidR="002935CA" w:rsidRPr="00720103" w14:paraId="4CFBA7B0" w14:textId="77777777" w:rsidTr="00F35942">
        <w:trPr>
          <w:trHeight w:val="146"/>
        </w:trPr>
        <w:tc>
          <w:tcPr>
            <w:tcW w:w="4055" w:type="dxa"/>
            <w:tcBorders>
              <w:top w:val="nil"/>
              <w:left w:val="single" w:sz="8" w:space="0" w:color="000000"/>
              <w:bottom w:val="single" w:sz="8" w:space="0" w:color="000000"/>
              <w:right w:val="single" w:sz="8" w:space="0" w:color="000000"/>
            </w:tcBorders>
            <w:vAlign w:val="center"/>
          </w:tcPr>
          <w:p w14:paraId="68EEB1BF" w14:textId="77777777" w:rsidR="002935CA" w:rsidRPr="00720103" w:rsidRDefault="002935CA" w:rsidP="00F35942">
            <w:pPr>
              <w:rPr>
                <w:sz w:val="20"/>
                <w:szCs w:val="20"/>
                <w:lang w:val="it-IT"/>
              </w:rPr>
            </w:pPr>
            <w:r w:rsidRPr="00720103">
              <w:rPr>
                <w:sz w:val="20"/>
                <w:szCs w:val="20"/>
                <w:lang w:val="it-IT"/>
              </w:rPr>
              <w:t>Libri per giovani (O)</w:t>
            </w:r>
          </w:p>
        </w:tc>
        <w:tc>
          <w:tcPr>
            <w:tcW w:w="1530" w:type="dxa"/>
            <w:tcBorders>
              <w:top w:val="nil"/>
              <w:left w:val="nil"/>
              <w:bottom w:val="single" w:sz="8" w:space="0" w:color="000000"/>
              <w:right w:val="single" w:sz="8" w:space="0" w:color="000000"/>
            </w:tcBorders>
            <w:vAlign w:val="center"/>
          </w:tcPr>
          <w:p w14:paraId="2825CB79" w14:textId="29548D41" w:rsidR="002935CA" w:rsidRPr="00720103" w:rsidRDefault="002935CA" w:rsidP="00F35942">
            <w:pPr>
              <w:jc w:val="right"/>
              <w:rPr>
                <w:color w:val="000000"/>
                <w:sz w:val="20"/>
                <w:szCs w:val="20"/>
                <w:lang w:val="it-IT"/>
              </w:rPr>
            </w:pPr>
            <w:r w:rsidRPr="00720103">
              <w:rPr>
                <w:color w:val="000000"/>
                <w:sz w:val="20"/>
                <w:szCs w:val="20"/>
                <w:lang w:val="it-IT"/>
              </w:rPr>
              <w:t>28</w:t>
            </w:r>
          </w:p>
        </w:tc>
      </w:tr>
      <w:tr w:rsidR="009C2E3B" w:rsidRPr="00720103" w14:paraId="155A1512" w14:textId="77777777" w:rsidTr="00B5214E">
        <w:trPr>
          <w:trHeight w:val="284"/>
        </w:trPr>
        <w:tc>
          <w:tcPr>
            <w:tcW w:w="4055" w:type="dxa"/>
            <w:tcBorders>
              <w:top w:val="nil"/>
              <w:left w:val="single" w:sz="8" w:space="0" w:color="000000"/>
              <w:bottom w:val="single" w:sz="8" w:space="0" w:color="000000"/>
              <w:right w:val="single" w:sz="8" w:space="0" w:color="000000"/>
            </w:tcBorders>
            <w:vAlign w:val="center"/>
          </w:tcPr>
          <w:p w14:paraId="2B409035" w14:textId="77777777" w:rsidR="009C2E3B" w:rsidRPr="00720103" w:rsidRDefault="00FC69ED">
            <w:pPr>
              <w:rPr>
                <w:sz w:val="20"/>
                <w:szCs w:val="20"/>
                <w:lang w:val="it-IT"/>
              </w:rPr>
            </w:pPr>
            <w:r w:rsidRPr="00720103">
              <w:rPr>
                <w:b/>
                <w:sz w:val="20"/>
                <w:szCs w:val="20"/>
                <w:lang w:val="it-IT"/>
              </w:rPr>
              <w:t>Totale libri e DVD</w:t>
            </w:r>
          </w:p>
        </w:tc>
        <w:tc>
          <w:tcPr>
            <w:tcW w:w="1530" w:type="dxa"/>
            <w:tcBorders>
              <w:top w:val="nil"/>
              <w:left w:val="nil"/>
              <w:bottom w:val="single" w:sz="8" w:space="0" w:color="000000"/>
              <w:right w:val="single" w:sz="8" w:space="0" w:color="000000"/>
            </w:tcBorders>
            <w:vAlign w:val="center"/>
          </w:tcPr>
          <w:p w14:paraId="66E90B0E" w14:textId="3CAFF84A" w:rsidR="009C2E3B" w:rsidRPr="00720103" w:rsidRDefault="00FC69ED">
            <w:pPr>
              <w:jc w:val="right"/>
              <w:rPr>
                <w:color w:val="000000"/>
                <w:sz w:val="20"/>
                <w:szCs w:val="20"/>
                <w:lang w:val="it-IT"/>
              </w:rPr>
            </w:pPr>
            <w:r w:rsidRPr="00720103">
              <w:rPr>
                <w:b/>
                <w:color w:val="000000"/>
                <w:sz w:val="20"/>
                <w:szCs w:val="20"/>
                <w:lang w:val="it-IT"/>
              </w:rPr>
              <w:t>1.</w:t>
            </w:r>
            <w:r w:rsidR="002935CA" w:rsidRPr="00720103">
              <w:rPr>
                <w:b/>
                <w:color w:val="000000"/>
                <w:sz w:val="20"/>
                <w:szCs w:val="20"/>
                <w:lang w:val="it-IT"/>
              </w:rPr>
              <w:t>496</w:t>
            </w:r>
          </w:p>
        </w:tc>
      </w:tr>
    </w:tbl>
    <w:p w14:paraId="3BE7061E" w14:textId="175802EB" w:rsidR="009C2E3B" w:rsidRPr="00720103" w:rsidRDefault="00FC69ED">
      <w:pPr>
        <w:rPr>
          <w:lang w:val="it-IT"/>
        </w:rPr>
      </w:pPr>
      <w:r w:rsidRPr="00720103">
        <w:rPr>
          <w:sz w:val="18"/>
          <w:szCs w:val="18"/>
          <w:lang w:val="it-IT"/>
        </w:rPr>
        <w:t>Tabella 7. Struttura dei materiali acquisiti nel 202</w:t>
      </w:r>
      <w:r w:rsidR="002935CA" w:rsidRPr="00720103">
        <w:rPr>
          <w:sz w:val="18"/>
          <w:szCs w:val="18"/>
          <w:lang w:val="it-IT"/>
        </w:rPr>
        <w:t>5</w:t>
      </w:r>
    </w:p>
    <w:p w14:paraId="28E277AE" w14:textId="77777777" w:rsidR="009C2E3B" w:rsidRPr="00720103" w:rsidRDefault="009C2E3B">
      <w:pPr>
        <w:rPr>
          <w:lang w:val="it-IT"/>
        </w:rPr>
      </w:pPr>
      <w:bookmarkStart w:id="19" w:name="_1y810tw" w:colFirst="0" w:colLast="0"/>
      <w:bookmarkEnd w:id="19"/>
    </w:p>
    <w:p w14:paraId="13160C54" w14:textId="77777777"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 xml:space="preserve">3.4. Utilizzo dei materiali della biblioteca </w:t>
      </w:r>
    </w:p>
    <w:p w14:paraId="5F5140D4" w14:textId="66522AD2" w:rsidR="009C2E3B" w:rsidRPr="00720103" w:rsidRDefault="00CE1C48" w:rsidP="00CE1C48">
      <w:pPr>
        <w:jc w:val="both"/>
        <w:rPr>
          <w:lang w:val="it-IT"/>
        </w:rPr>
      </w:pPr>
      <w:r w:rsidRPr="00720103">
        <w:rPr>
          <w:lang w:val="it-IT"/>
        </w:rPr>
        <w:t>Nel 2025 la Biblioteca ha effettuato 12.079 prestiti (106 prestiti in meno rispetto al 2024).</w:t>
      </w:r>
      <w:r w:rsidRPr="00720103">
        <w:rPr>
          <w:lang w:val="it-IT"/>
        </w:rPr>
        <w:br/>
        <w:t>La circolazione del materiale bibliotecario, ossia il numero complessivo di unità prestate e restituite nel 2025, è stata pari a 38.006 (858 unità in meno rispetto al 2024).</w:t>
      </w:r>
    </w:p>
    <w:p w14:paraId="44443F2A" w14:textId="77777777" w:rsidR="00CE1C48" w:rsidRPr="00720103" w:rsidRDefault="00CE1C48">
      <w:pPr>
        <w:rPr>
          <w:lang w:val="it-IT"/>
        </w:rPr>
      </w:pPr>
    </w:p>
    <w:tbl>
      <w:tblPr>
        <w:tblStyle w:val="a6"/>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276"/>
        <w:gridCol w:w="3118"/>
        <w:gridCol w:w="1276"/>
      </w:tblGrid>
      <w:tr w:rsidR="009C2E3B" w:rsidRPr="00720103" w14:paraId="6A05CB67" w14:textId="77777777">
        <w:trPr>
          <w:trHeight w:val="413"/>
        </w:trPr>
        <w:tc>
          <w:tcPr>
            <w:tcW w:w="3227" w:type="dxa"/>
            <w:vAlign w:val="center"/>
          </w:tcPr>
          <w:p w14:paraId="4B30F5C8" w14:textId="77777777" w:rsidR="009C2E3B" w:rsidRPr="00720103" w:rsidRDefault="00FC69ED">
            <w:pPr>
              <w:rPr>
                <w:sz w:val="20"/>
                <w:szCs w:val="20"/>
                <w:lang w:val="it-IT"/>
              </w:rPr>
            </w:pPr>
            <w:r w:rsidRPr="00720103">
              <w:rPr>
                <w:sz w:val="20"/>
                <w:szCs w:val="20"/>
                <w:lang w:val="it-IT"/>
              </w:rPr>
              <w:t>PRESTITO DI MATERIALI</w:t>
            </w:r>
          </w:p>
        </w:tc>
        <w:tc>
          <w:tcPr>
            <w:tcW w:w="1276" w:type="dxa"/>
            <w:tcBorders>
              <w:right w:val="single" w:sz="4" w:space="0" w:color="000000"/>
            </w:tcBorders>
            <w:vAlign w:val="center"/>
          </w:tcPr>
          <w:p w14:paraId="3051E1A8" w14:textId="77777777" w:rsidR="009C2E3B" w:rsidRPr="00720103" w:rsidRDefault="00FC69ED">
            <w:pPr>
              <w:jc w:val="right"/>
              <w:rPr>
                <w:sz w:val="20"/>
                <w:szCs w:val="20"/>
                <w:lang w:val="it-IT"/>
              </w:rPr>
            </w:pPr>
            <w:r w:rsidRPr="00720103">
              <w:rPr>
                <w:sz w:val="20"/>
                <w:szCs w:val="20"/>
                <w:lang w:val="it-IT"/>
              </w:rPr>
              <w:t>Numero di unità</w:t>
            </w:r>
          </w:p>
        </w:tc>
        <w:tc>
          <w:tcPr>
            <w:tcW w:w="3118" w:type="dxa"/>
            <w:tcBorders>
              <w:left w:val="single" w:sz="4" w:space="0" w:color="000000"/>
            </w:tcBorders>
            <w:vAlign w:val="center"/>
          </w:tcPr>
          <w:p w14:paraId="504AC85E" w14:textId="44225F63" w:rsidR="009C2E3B" w:rsidRPr="00720103" w:rsidRDefault="00FC69ED">
            <w:pPr>
              <w:rPr>
                <w:sz w:val="20"/>
                <w:szCs w:val="20"/>
                <w:lang w:val="it-IT"/>
              </w:rPr>
            </w:pPr>
            <w:r w:rsidRPr="00720103">
              <w:rPr>
                <w:sz w:val="20"/>
                <w:szCs w:val="20"/>
                <w:lang w:val="it-IT"/>
              </w:rPr>
              <w:t xml:space="preserve">CIRCOLAZIONE </w:t>
            </w:r>
            <w:r w:rsidR="000305A9" w:rsidRPr="00720103">
              <w:rPr>
                <w:sz w:val="20"/>
                <w:szCs w:val="20"/>
                <w:lang w:val="it-IT"/>
              </w:rPr>
              <w:t xml:space="preserve">DEI </w:t>
            </w:r>
            <w:r w:rsidRPr="00720103">
              <w:rPr>
                <w:sz w:val="20"/>
                <w:szCs w:val="20"/>
                <w:lang w:val="it-IT"/>
              </w:rPr>
              <w:t>MATERIAL</w:t>
            </w:r>
            <w:r w:rsidR="000305A9" w:rsidRPr="00720103">
              <w:rPr>
                <w:sz w:val="20"/>
                <w:szCs w:val="20"/>
                <w:lang w:val="it-IT"/>
              </w:rPr>
              <w:t>I</w:t>
            </w:r>
          </w:p>
        </w:tc>
        <w:tc>
          <w:tcPr>
            <w:tcW w:w="1276" w:type="dxa"/>
            <w:vAlign w:val="center"/>
          </w:tcPr>
          <w:p w14:paraId="5FF58BEC" w14:textId="77777777" w:rsidR="009C2E3B" w:rsidRPr="00720103" w:rsidRDefault="00FC69ED">
            <w:pPr>
              <w:jc w:val="right"/>
              <w:rPr>
                <w:sz w:val="20"/>
                <w:szCs w:val="20"/>
                <w:lang w:val="it-IT"/>
              </w:rPr>
            </w:pPr>
            <w:r w:rsidRPr="00720103">
              <w:rPr>
                <w:sz w:val="20"/>
                <w:szCs w:val="20"/>
                <w:lang w:val="it-IT"/>
              </w:rPr>
              <w:t>Numero di unità</w:t>
            </w:r>
          </w:p>
        </w:tc>
      </w:tr>
      <w:tr w:rsidR="00FB20E7" w:rsidRPr="00720103" w14:paraId="54ED47BE" w14:textId="77777777">
        <w:trPr>
          <w:trHeight w:val="413"/>
        </w:trPr>
        <w:tc>
          <w:tcPr>
            <w:tcW w:w="3227" w:type="dxa"/>
            <w:vAlign w:val="center"/>
          </w:tcPr>
          <w:p w14:paraId="7B59131E" w14:textId="77777777" w:rsidR="00FB20E7" w:rsidRPr="00720103" w:rsidRDefault="00FB20E7" w:rsidP="00FB20E7">
            <w:pPr>
              <w:rPr>
                <w:sz w:val="20"/>
                <w:szCs w:val="20"/>
                <w:lang w:val="it-IT"/>
              </w:rPr>
            </w:pPr>
            <w:r w:rsidRPr="00720103">
              <w:rPr>
                <w:sz w:val="20"/>
                <w:szCs w:val="20"/>
                <w:lang w:val="it-IT"/>
              </w:rPr>
              <w:t>Numero di libri stampati presi in prestito e utilizzati al di fuori della biblioteca</w:t>
            </w:r>
          </w:p>
        </w:tc>
        <w:tc>
          <w:tcPr>
            <w:tcW w:w="1276" w:type="dxa"/>
            <w:tcBorders>
              <w:right w:val="single" w:sz="4" w:space="0" w:color="000000"/>
            </w:tcBorders>
            <w:vAlign w:val="center"/>
          </w:tcPr>
          <w:p w14:paraId="233F6AE6" w14:textId="512264ED" w:rsidR="00FB20E7" w:rsidRPr="00720103" w:rsidRDefault="00FB20E7" w:rsidP="00FB20E7">
            <w:pPr>
              <w:jc w:val="right"/>
              <w:rPr>
                <w:sz w:val="20"/>
                <w:szCs w:val="20"/>
                <w:lang w:val="it-IT"/>
              </w:rPr>
            </w:pPr>
            <w:r w:rsidRPr="00720103">
              <w:rPr>
                <w:rFonts w:cs="Arial"/>
                <w:sz w:val="20"/>
                <w:szCs w:val="20"/>
                <w:lang w:val="it-IT"/>
              </w:rPr>
              <w:t>11.693</w:t>
            </w:r>
          </w:p>
        </w:tc>
        <w:tc>
          <w:tcPr>
            <w:tcW w:w="3118" w:type="dxa"/>
            <w:tcBorders>
              <w:left w:val="single" w:sz="4" w:space="0" w:color="000000"/>
            </w:tcBorders>
            <w:vAlign w:val="center"/>
          </w:tcPr>
          <w:p w14:paraId="52F4BCEA" w14:textId="77777777" w:rsidR="00FB20E7" w:rsidRPr="00720103" w:rsidRDefault="00FB20E7" w:rsidP="00FB20E7">
            <w:pPr>
              <w:rPr>
                <w:sz w:val="20"/>
                <w:szCs w:val="20"/>
                <w:lang w:val="it-IT"/>
              </w:rPr>
            </w:pPr>
            <w:r w:rsidRPr="00720103">
              <w:rPr>
                <w:sz w:val="20"/>
                <w:szCs w:val="20"/>
                <w:lang w:val="it-IT"/>
              </w:rPr>
              <w:t xml:space="preserve">Prestito + proroga + restituzione dei libri stampati </w:t>
            </w:r>
          </w:p>
        </w:tc>
        <w:tc>
          <w:tcPr>
            <w:tcW w:w="1276" w:type="dxa"/>
            <w:vAlign w:val="center"/>
          </w:tcPr>
          <w:p w14:paraId="36514189" w14:textId="77777777" w:rsidR="00FB20E7" w:rsidRPr="00720103" w:rsidRDefault="00FB20E7" w:rsidP="00FB20E7">
            <w:pPr>
              <w:jc w:val="right"/>
              <w:rPr>
                <w:rFonts w:cs="Arial"/>
                <w:sz w:val="20"/>
                <w:szCs w:val="20"/>
                <w:lang w:val="it-IT"/>
              </w:rPr>
            </w:pPr>
            <w:r w:rsidRPr="00720103">
              <w:rPr>
                <w:rFonts w:cs="Arial"/>
                <w:sz w:val="20"/>
                <w:szCs w:val="20"/>
                <w:lang w:val="it-IT"/>
              </w:rPr>
              <w:t>36.999</w:t>
            </w:r>
          </w:p>
          <w:p w14:paraId="2EF700FA" w14:textId="77777777" w:rsidR="00FB20E7" w:rsidRPr="00720103" w:rsidRDefault="00FB20E7" w:rsidP="00FB20E7">
            <w:pPr>
              <w:jc w:val="right"/>
              <w:rPr>
                <w:sz w:val="20"/>
                <w:szCs w:val="20"/>
                <w:lang w:val="it-IT"/>
              </w:rPr>
            </w:pPr>
          </w:p>
        </w:tc>
      </w:tr>
      <w:tr w:rsidR="00FB20E7" w:rsidRPr="00720103" w14:paraId="58A38377" w14:textId="77777777">
        <w:trPr>
          <w:trHeight w:val="384"/>
        </w:trPr>
        <w:tc>
          <w:tcPr>
            <w:tcW w:w="3227" w:type="dxa"/>
            <w:vAlign w:val="center"/>
          </w:tcPr>
          <w:p w14:paraId="2DE62475" w14:textId="77777777" w:rsidR="00FB20E7" w:rsidRPr="00720103" w:rsidRDefault="00FB20E7" w:rsidP="00FB20E7">
            <w:pPr>
              <w:rPr>
                <w:sz w:val="20"/>
                <w:szCs w:val="20"/>
                <w:lang w:val="it-IT"/>
              </w:rPr>
            </w:pPr>
            <w:r w:rsidRPr="00720103">
              <w:rPr>
                <w:sz w:val="20"/>
                <w:szCs w:val="20"/>
                <w:lang w:val="it-IT"/>
              </w:rPr>
              <w:t>Numero di libri presi in prestito utilizzati nella biblioteca</w:t>
            </w:r>
          </w:p>
        </w:tc>
        <w:tc>
          <w:tcPr>
            <w:tcW w:w="1276" w:type="dxa"/>
            <w:tcBorders>
              <w:right w:val="single" w:sz="4" w:space="0" w:color="000000"/>
            </w:tcBorders>
            <w:vAlign w:val="center"/>
          </w:tcPr>
          <w:p w14:paraId="71116D93" w14:textId="6047EBA0" w:rsidR="00FB20E7" w:rsidRPr="00720103" w:rsidRDefault="00FB20E7" w:rsidP="00FB20E7">
            <w:pPr>
              <w:jc w:val="right"/>
              <w:rPr>
                <w:sz w:val="20"/>
                <w:szCs w:val="20"/>
                <w:lang w:val="it-IT"/>
              </w:rPr>
            </w:pPr>
            <w:r w:rsidRPr="00720103">
              <w:rPr>
                <w:rFonts w:cs="Arial"/>
                <w:sz w:val="20"/>
                <w:szCs w:val="20"/>
                <w:lang w:val="it-IT"/>
              </w:rPr>
              <w:t>121</w:t>
            </w:r>
          </w:p>
        </w:tc>
        <w:tc>
          <w:tcPr>
            <w:tcW w:w="3118" w:type="dxa"/>
            <w:tcBorders>
              <w:left w:val="single" w:sz="4" w:space="0" w:color="000000"/>
            </w:tcBorders>
            <w:vAlign w:val="center"/>
          </w:tcPr>
          <w:p w14:paraId="44A58EC6" w14:textId="77777777" w:rsidR="00FB20E7" w:rsidRPr="00720103" w:rsidRDefault="00FB20E7" w:rsidP="00FB20E7">
            <w:pPr>
              <w:rPr>
                <w:sz w:val="20"/>
                <w:szCs w:val="20"/>
                <w:lang w:val="it-IT"/>
              </w:rPr>
            </w:pPr>
            <w:r w:rsidRPr="00720103">
              <w:rPr>
                <w:sz w:val="20"/>
                <w:szCs w:val="20"/>
                <w:lang w:val="it-IT"/>
              </w:rPr>
              <w:t>Il numero di libri presi in prestito nella biblioteca</w:t>
            </w:r>
          </w:p>
        </w:tc>
        <w:tc>
          <w:tcPr>
            <w:tcW w:w="1276" w:type="dxa"/>
            <w:vAlign w:val="center"/>
          </w:tcPr>
          <w:p w14:paraId="1E630AD6" w14:textId="0C4B3A28" w:rsidR="00FB20E7" w:rsidRPr="00720103" w:rsidRDefault="00FB20E7" w:rsidP="00FB20E7">
            <w:pPr>
              <w:jc w:val="right"/>
              <w:rPr>
                <w:sz w:val="20"/>
                <w:szCs w:val="20"/>
                <w:lang w:val="it-IT"/>
              </w:rPr>
            </w:pPr>
            <w:r w:rsidRPr="00720103">
              <w:rPr>
                <w:rFonts w:cs="Arial"/>
                <w:sz w:val="20"/>
                <w:szCs w:val="20"/>
                <w:lang w:val="it-IT"/>
              </w:rPr>
              <w:t>121</w:t>
            </w:r>
          </w:p>
        </w:tc>
      </w:tr>
      <w:tr w:rsidR="00FB20E7" w:rsidRPr="00720103" w14:paraId="6B182B93" w14:textId="77777777">
        <w:trPr>
          <w:trHeight w:val="384"/>
        </w:trPr>
        <w:tc>
          <w:tcPr>
            <w:tcW w:w="3227" w:type="dxa"/>
            <w:vAlign w:val="center"/>
          </w:tcPr>
          <w:p w14:paraId="13F75043" w14:textId="77777777" w:rsidR="00FB20E7" w:rsidRPr="00720103" w:rsidRDefault="00FB20E7" w:rsidP="00FB20E7">
            <w:pPr>
              <w:rPr>
                <w:sz w:val="20"/>
                <w:szCs w:val="20"/>
                <w:lang w:val="it-IT"/>
              </w:rPr>
            </w:pPr>
            <w:r w:rsidRPr="00720103">
              <w:rPr>
                <w:sz w:val="20"/>
                <w:szCs w:val="20"/>
                <w:lang w:val="it-IT"/>
              </w:rPr>
              <w:t>Numero di e-book presi in prestito</w:t>
            </w:r>
          </w:p>
        </w:tc>
        <w:tc>
          <w:tcPr>
            <w:tcW w:w="1276" w:type="dxa"/>
            <w:tcBorders>
              <w:right w:val="single" w:sz="4" w:space="0" w:color="000000"/>
            </w:tcBorders>
            <w:vAlign w:val="center"/>
          </w:tcPr>
          <w:p w14:paraId="11CEE0A0" w14:textId="75AFB5D4" w:rsidR="00FB20E7" w:rsidRPr="00720103" w:rsidRDefault="00FB20E7" w:rsidP="00FB20E7">
            <w:pPr>
              <w:jc w:val="right"/>
              <w:rPr>
                <w:sz w:val="20"/>
                <w:szCs w:val="20"/>
                <w:lang w:val="it-IT"/>
              </w:rPr>
            </w:pPr>
            <w:r w:rsidRPr="00720103">
              <w:rPr>
                <w:rFonts w:cs="Arial"/>
                <w:sz w:val="20"/>
                <w:szCs w:val="20"/>
                <w:lang w:val="it-IT"/>
              </w:rPr>
              <w:t>64</w:t>
            </w:r>
          </w:p>
        </w:tc>
        <w:tc>
          <w:tcPr>
            <w:tcW w:w="3118" w:type="dxa"/>
            <w:tcBorders>
              <w:left w:val="single" w:sz="4" w:space="0" w:color="000000"/>
            </w:tcBorders>
            <w:vAlign w:val="center"/>
          </w:tcPr>
          <w:p w14:paraId="488C1C23" w14:textId="77777777" w:rsidR="00FB20E7" w:rsidRPr="00720103" w:rsidRDefault="00FB20E7" w:rsidP="00FB20E7">
            <w:pPr>
              <w:rPr>
                <w:sz w:val="20"/>
                <w:szCs w:val="20"/>
                <w:lang w:val="it-IT"/>
              </w:rPr>
            </w:pPr>
            <w:r w:rsidRPr="00720103">
              <w:rPr>
                <w:sz w:val="20"/>
                <w:szCs w:val="20"/>
                <w:lang w:val="it-IT"/>
              </w:rPr>
              <w:t>Numero di e-book presi in prestito</w:t>
            </w:r>
          </w:p>
        </w:tc>
        <w:tc>
          <w:tcPr>
            <w:tcW w:w="1276" w:type="dxa"/>
            <w:vAlign w:val="center"/>
          </w:tcPr>
          <w:p w14:paraId="42204587" w14:textId="30FAB1CF" w:rsidR="00FB20E7" w:rsidRPr="00720103" w:rsidRDefault="00FB20E7" w:rsidP="00FB20E7">
            <w:pPr>
              <w:jc w:val="right"/>
              <w:rPr>
                <w:sz w:val="20"/>
                <w:szCs w:val="20"/>
                <w:lang w:val="it-IT"/>
              </w:rPr>
            </w:pPr>
            <w:r w:rsidRPr="00720103">
              <w:rPr>
                <w:rFonts w:cs="Arial"/>
                <w:sz w:val="20"/>
                <w:szCs w:val="20"/>
                <w:lang w:val="it-IT"/>
              </w:rPr>
              <w:t>64</w:t>
            </w:r>
          </w:p>
        </w:tc>
      </w:tr>
      <w:tr w:rsidR="00FB20E7" w:rsidRPr="00720103" w14:paraId="02435D1B" w14:textId="77777777">
        <w:trPr>
          <w:trHeight w:val="384"/>
        </w:trPr>
        <w:tc>
          <w:tcPr>
            <w:tcW w:w="3227" w:type="dxa"/>
            <w:vAlign w:val="center"/>
          </w:tcPr>
          <w:p w14:paraId="194C96F3" w14:textId="77777777" w:rsidR="00FB20E7" w:rsidRPr="00720103" w:rsidRDefault="00FB20E7" w:rsidP="00FB20E7">
            <w:pPr>
              <w:rPr>
                <w:sz w:val="20"/>
                <w:szCs w:val="20"/>
                <w:lang w:val="it-IT"/>
              </w:rPr>
            </w:pPr>
            <w:r w:rsidRPr="00720103">
              <w:rPr>
                <w:sz w:val="20"/>
                <w:szCs w:val="20"/>
                <w:lang w:val="it-IT"/>
              </w:rPr>
              <w:t>Numero di DVD presi in prestito</w:t>
            </w:r>
          </w:p>
        </w:tc>
        <w:tc>
          <w:tcPr>
            <w:tcW w:w="1276" w:type="dxa"/>
            <w:tcBorders>
              <w:right w:val="single" w:sz="4" w:space="0" w:color="000000"/>
            </w:tcBorders>
            <w:vAlign w:val="center"/>
          </w:tcPr>
          <w:p w14:paraId="70DF87B7" w14:textId="77777777" w:rsidR="00FB20E7" w:rsidRPr="00720103" w:rsidRDefault="00FB20E7" w:rsidP="00FB20E7">
            <w:pPr>
              <w:jc w:val="right"/>
              <w:rPr>
                <w:rFonts w:cs="Arial"/>
                <w:sz w:val="20"/>
                <w:szCs w:val="20"/>
                <w:lang w:val="it-IT"/>
              </w:rPr>
            </w:pPr>
            <w:r w:rsidRPr="00720103">
              <w:rPr>
                <w:rFonts w:cs="Arial"/>
                <w:sz w:val="20"/>
                <w:szCs w:val="20"/>
                <w:lang w:val="it-IT"/>
              </w:rPr>
              <w:t>201</w:t>
            </w:r>
          </w:p>
          <w:p w14:paraId="172C586D" w14:textId="77777777" w:rsidR="00FB20E7" w:rsidRPr="00720103" w:rsidRDefault="00FB20E7" w:rsidP="00FB20E7">
            <w:pPr>
              <w:jc w:val="right"/>
              <w:rPr>
                <w:sz w:val="20"/>
                <w:szCs w:val="20"/>
                <w:lang w:val="it-IT"/>
              </w:rPr>
            </w:pPr>
          </w:p>
        </w:tc>
        <w:tc>
          <w:tcPr>
            <w:tcW w:w="3118" w:type="dxa"/>
            <w:tcBorders>
              <w:left w:val="single" w:sz="4" w:space="0" w:color="000000"/>
            </w:tcBorders>
            <w:vAlign w:val="center"/>
          </w:tcPr>
          <w:p w14:paraId="1B491A40" w14:textId="77777777" w:rsidR="00FB20E7" w:rsidRPr="00720103" w:rsidRDefault="00FB20E7" w:rsidP="00FB20E7">
            <w:pPr>
              <w:rPr>
                <w:sz w:val="20"/>
                <w:szCs w:val="20"/>
                <w:lang w:val="it-IT"/>
              </w:rPr>
            </w:pPr>
            <w:proofErr w:type="spellStart"/>
            <w:r w:rsidRPr="00720103">
              <w:rPr>
                <w:sz w:val="20"/>
                <w:szCs w:val="20"/>
                <w:lang w:val="it-IT"/>
              </w:rPr>
              <w:t>Prestito+proroga+restituzione</w:t>
            </w:r>
            <w:proofErr w:type="spellEnd"/>
            <w:r w:rsidRPr="00720103">
              <w:rPr>
                <w:sz w:val="20"/>
                <w:szCs w:val="20"/>
                <w:lang w:val="it-IT"/>
              </w:rPr>
              <w:t xml:space="preserve"> DVD</w:t>
            </w:r>
          </w:p>
        </w:tc>
        <w:tc>
          <w:tcPr>
            <w:tcW w:w="1276" w:type="dxa"/>
            <w:vAlign w:val="center"/>
          </w:tcPr>
          <w:p w14:paraId="1C8428E5" w14:textId="77777777" w:rsidR="00FB20E7" w:rsidRPr="00720103" w:rsidRDefault="00FB20E7" w:rsidP="00FB20E7">
            <w:pPr>
              <w:jc w:val="right"/>
              <w:rPr>
                <w:rFonts w:cs="Arial"/>
                <w:sz w:val="20"/>
                <w:szCs w:val="20"/>
                <w:lang w:val="it-IT"/>
              </w:rPr>
            </w:pPr>
            <w:r w:rsidRPr="00720103">
              <w:rPr>
                <w:rFonts w:cs="Arial"/>
                <w:sz w:val="20"/>
                <w:szCs w:val="20"/>
                <w:lang w:val="it-IT"/>
              </w:rPr>
              <w:t>822</w:t>
            </w:r>
          </w:p>
          <w:p w14:paraId="1089670F" w14:textId="77777777" w:rsidR="00FB20E7" w:rsidRPr="00720103" w:rsidRDefault="00FB20E7" w:rsidP="00FB20E7">
            <w:pPr>
              <w:jc w:val="right"/>
              <w:rPr>
                <w:sz w:val="20"/>
                <w:szCs w:val="20"/>
                <w:lang w:val="it-IT"/>
              </w:rPr>
            </w:pPr>
          </w:p>
        </w:tc>
      </w:tr>
      <w:tr w:rsidR="00FB20E7" w:rsidRPr="00720103" w14:paraId="268FA7FD" w14:textId="77777777">
        <w:trPr>
          <w:trHeight w:val="501"/>
        </w:trPr>
        <w:tc>
          <w:tcPr>
            <w:tcW w:w="3227" w:type="dxa"/>
            <w:vAlign w:val="center"/>
          </w:tcPr>
          <w:p w14:paraId="6D578031" w14:textId="77777777" w:rsidR="00FB20E7" w:rsidRPr="00720103" w:rsidRDefault="00FB20E7" w:rsidP="00FB20E7">
            <w:pPr>
              <w:rPr>
                <w:sz w:val="20"/>
                <w:szCs w:val="20"/>
                <w:lang w:val="it-IT"/>
              </w:rPr>
            </w:pPr>
            <w:r w:rsidRPr="00720103">
              <w:rPr>
                <w:b/>
                <w:sz w:val="20"/>
                <w:szCs w:val="20"/>
                <w:lang w:val="it-IT"/>
              </w:rPr>
              <w:t>Prestiti totali</w:t>
            </w:r>
          </w:p>
        </w:tc>
        <w:tc>
          <w:tcPr>
            <w:tcW w:w="1276" w:type="dxa"/>
            <w:tcBorders>
              <w:right w:val="single" w:sz="4" w:space="0" w:color="000000"/>
            </w:tcBorders>
            <w:vAlign w:val="center"/>
          </w:tcPr>
          <w:p w14:paraId="50DDB829" w14:textId="54B76C9A" w:rsidR="00FB20E7" w:rsidRPr="00720103" w:rsidRDefault="00FB20E7" w:rsidP="00FB20E7">
            <w:pPr>
              <w:jc w:val="right"/>
              <w:rPr>
                <w:sz w:val="20"/>
                <w:szCs w:val="20"/>
                <w:lang w:val="it-IT"/>
              </w:rPr>
            </w:pPr>
            <w:r w:rsidRPr="00720103">
              <w:rPr>
                <w:rFonts w:cs="Arial"/>
                <w:b/>
                <w:sz w:val="20"/>
                <w:szCs w:val="20"/>
                <w:lang w:val="it-IT"/>
              </w:rPr>
              <w:t>12.079</w:t>
            </w:r>
          </w:p>
        </w:tc>
        <w:tc>
          <w:tcPr>
            <w:tcW w:w="3118" w:type="dxa"/>
            <w:tcBorders>
              <w:left w:val="single" w:sz="4" w:space="0" w:color="000000"/>
            </w:tcBorders>
            <w:vAlign w:val="center"/>
          </w:tcPr>
          <w:p w14:paraId="64EEDDED" w14:textId="40853E05" w:rsidR="00FB20E7" w:rsidRPr="00720103" w:rsidRDefault="00FB20E7" w:rsidP="00FB20E7">
            <w:pPr>
              <w:rPr>
                <w:sz w:val="20"/>
                <w:szCs w:val="20"/>
                <w:lang w:val="it-IT"/>
              </w:rPr>
            </w:pPr>
            <w:r w:rsidRPr="00720103">
              <w:rPr>
                <w:b/>
                <w:sz w:val="20"/>
                <w:szCs w:val="20"/>
                <w:lang w:val="it-IT"/>
              </w:rPr>
              <w:t xml:space="preserve">Totale </w:t>
            </w:r>
            <w:proofErr w:type="spellStart"/>
            <w:r w:rsidRPr="00720103">
              <w:rPr>
                <w:b/>
                <w:sz w:val="20"/>
                <w:szCs w:val="20"/>
                <w:lang w:val="it-IT"/>
              </w:rPr>
              <w:t>prestito+proroga+restituzione</w:t>
            </w:r>
            <w:proofErr w:type="spellEnd"/>
          </w:p>
        </w:tc>
        <w:tc>
          <w:tcPr>
            <w:tcW w:w="1276" w:type="dxa"/>
            <w:vAlign w:val="center"/>
          </w:tcPr>
          <w:p w14:paraId="3AC4AF8E" w14:textId="44072351" w:rsidR="00FB20E7" w:rsidRPr="00720103" w:rsidRDefault="00FB20E7" w:rsidP="00FB20E7">
            <w:pPr>
              <w:jc w:val="right"/>
              <w:rPr>
                <w:sz w:val="20"/>
                <w:szCs w:val="20"/>
                <w:lang w:val="it-IT"/>
              </w:rPr>
            </w:pPr>
            <w:r w:rsidRPr="00720103">
              <w:rPr>
                <w:rFonts w:cs="Arial"/>
                <w:b/>
                <w:sz w:val="20"/>
                <w:szCs w:val="20"/>
                <w:lang w:val="it-IT"/>
              </w:rPr>
              <w:t>38.006</w:t>
            </w:r>
          </w:p>
        </w:tc>
      </w:tr>
    </w:tbl>
    <w:p w14:paraId="702C60BC" w14:textId="27C286E7" w:rsidR="009C2E3B" w:rsidRPr="00720103" w:rsidRDefault="00FC69ED">
      <w:pPr>
        <w:rPr>
          <w:lang w:val="it-IT"/>
        </w:rPr>
      </w:pPr>
      <w:r w:rsidRPr="00720103">
        <w:rPr>
          <w:sz w:val="18"/>
          <w:szCs w:val="18"/>
          <w:lang w:val="it-IT"/>
        </w:rPr>
        <w:t>Tabella 8. Prestito e circolazione del materiale librario nel 202</w:t>
      </w:r>
      <w:r w:rsidR="008045A1" w:rsidRPr="00720103">
        <w:rPr>
          <w:sz w:val="18"/>
          <w:szCs w:val="18"/>
          <w:lang w:val="it-IT"/>
        </w:rPr>
        <w:t>5</w:t>
      </w:r>
    </w:p>
    <w:p w14:paraId="7188059A" w14:textId="77777777" w:rsidR="009C2E3B" w:rsidRPr="00720103" w:rsidRDefault="009C2E3B">
      <w:pPr>
        <w:rPr>
          <w:sz w:val="8"/>
          <w:szCs w:val="8"/>
          <w:lang w:val="it-IT"/>
        </w:rPr>
      </w:pPr>
    </w:p>
    <w:p w14:paraId="0A4BE826" w14:textId="77777777" w:rsidR="009C2E3B" w:rsidRPr="00720103" w:rsidRDefault="009C2E3B">
      <w:pPr>
        <w:rPr>
          <w:lang w:val="it-IT"/>
        </w:rPr>
      </w:pPr>
    </w:p>
    <w:p w14:paraId="1D15AF62" w14:textId="51017243" w:rsidR="009C2E3B" w:rsidRPr="00720103" w:rsidRDefault="009723A4">
      <w:pPr>
        <w:rPr>
          <w:lang w:val="it-IT"/>
        </w:rPr>
      </w:pPr>
      <w:r w:rsidRPr="00720103">
        <w:rPr>
          <w:lang w:val="it-IT"/>
        </w:rPr>
        <w:t>In media, nel 2025 ogni membro della Biblioteca ha preso in prestito 12,82 unità di materiale (libri e DVD), un valore sostanzialmente analogo a quello registrato nel 2024.</w:t>
      </w:r>
    </w:p>
    <w:p w14:paraId="63F5F135" w14:textId="77777777" w:rsidR="009C2E3B" w:rsidRPr="00720103" w:rsidRDefault="009C2E3B">
      <w:pPr>
        <w:rPr>
          <w:sz w:val="8"/>
          <w:szCs w:val="8"/>
          <w:lang w:val="it-IT"/>
        </w:rPr>
      </w:pPr>
    </w:p>
    <w:tbl>
      <w:tblPr>
        <w:tblStyle w:val="a7"/>
        <w:tblW w:w="7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417"/>
        <w:gridCol w:w="1417"/>
        <w:gridCol w:w="1560"/>
      </w:tblGrid>
      <w:tr w:rsidR="00CC7628" w:rsidRPr="00720103" w14:paraId="2FCD920B" w14:textId="77777777" w:rsidTr="00CC7628">
        <w:tc>
          <w:tcPr>
            <w:tcW w:w="3227" w:type="dxa"/>
          </w:tcPr>
          <w:p w14:paraId="6D335757" w14:textId="77777777" w:rsidR="00CC7628" w:rsidRPr="00720103" w:rsidRDefault="00CC7628" w:rsidP="00CC7628">
            <w:pPr>
              <w:rPr>
                <w:sz w:val="20"/>
                <w:szCs w:val="20"/>
                <w:lang w:val="it-IT"/>
              </w:rPr>
            </w:pPr>
          </w:p>
        </w:tc>
        <w:tc>
          <w:tcPr>
            <w:tcW w:w="1417" w:type="dxa"/>
          </w:tcPr>
          <w:p w14:paraId="2172BBFF" w14:textId="2A80EEBE" w:rsidR="00CC7628" w:rsidRPr="00720103" w:rsidRDefault="00CC7628" w:rsidP="00CC7628">
            <w:pPr>
              <w:jc w:val="right"/>
              <w:rPr>
                <w:b/>
                <w:sz w:val="20"/>
                <w:szCs w:val="20"/>
                <w:lang w:val="it-IT"/>
              </w:rPr>
            </w:pPr>
            <w:r w:rsidRPr="00720103">
              <w:rPr>
                <w:rFonts w:cs="Arial"/>
                <w:b/>
                <w:sz w:val="20"/>
                <w:szCs w:val="20"/>
                <w:lang w:val="it-IT"/>
              </w:rPr>
              <w:t>2025</w:t>
            </w:r>
          </w:p>
        </w:tc>
        <w:tc>
          <w:tcPr>
            <w:tcW w:w="1417" w:type="dxa"/>
          </w:tcPr>
          <w:p w14:paraId="65AAA3AF" w14:textId="61B615E4" w:rsidR="00CC7628" w:rsidRPr="00720103" w:rsidRDefault="00CC7628" w:rsidP="00CC7628">
            <w:pPr>
              <w:jc w:val="right"/>
              <w:rPr>
                <w:sz w:val="20"/>
                <w:szCs w:val="20"/>
                <w:lang w:val="it-IT"/>
              </w:rPr>
            </w:pPr>
            <w:r w:rsidRPr="00720103">
              <w:rPr>
                <w:b/>
                <w:sz w:val="20"/>
                <w:szCs w:val="20"/>
                <w:lang w:val="it-IT"/>
              </w:rPr>
              <w:t>2024</w:t>
            </w:r>
          </w:p>
        </w:tc>
        <w:tc>
          <w:tcPr>
            <w:tcW w:w="1560" w:type="dxa"/>
          </w:tcPr>
          <w:p w14:paraId="5E564CCF" w14:textId="3CA4C109" w:rsidR="00CC7628" w:rsidRPr="00720103" w:rsidRDefault="00CC7628" w:rsidP="00CC7628">
            <w:pPr>
              <w:jc w:val="right"/>
              <w:rPr>
                <w:sz w:val="20"/>
                <w:szCs w:val="20"/>
                <w:lang w:val="it-IT"/>
              </w:rPr>
            </w:pPr>
            <w:r w:rsidRPr="00720103">
              <w:rPr>
                <w:b/>
                <w:sz w:val="20"/>
                <w:szCs w:val="20"/>
                <w:lang w:val="it-IT"/>
              </w:rPr>
              <w:t>2023</w:t>
            </w:r>
          </w:p>
        </w:tc>
      </w:tr>
      <w:tr w:rsidR="00CC7628" w:rsidRPr="00720103" w14:paraId="1CB90E25" w14:textId="77777777" w:rsidTr="002C4AA3">
        <w:tc>
          <w:tcPr>
            <w:tcW w:w="3227" w:type="dxa"/>
          </w:tcPr>
          <w:p w14:paraId="7C687899" w14:textId="77777777" w:rsidR="00CC7628" w:rsidRPr="00720103" w:rsidRDefault="00CC7628" w:rsidP="00CC7628">
            <w:pPr>
              <w:rPr>
                <w:sz w:val="20"/>
                <w:szCs w:val="20"/>
                <w:lang w:val="it-IT"/>
              </w:rPr>
            </w:pPr>
            <w:r w:rsidRPr="00720103">
              <w:rPr>
                <w:sz w:val="20"/>
                <w:szCs w:val="20"/>
                <w:lang w:val="it-IT"/>
              </w:rPr>
              <w:t xml:space="preserve">Numero di membri attivi  </w:t>
            </w:r>
          </w:p>
        </w:tc>
        <w:tc>
          <w:tcPr>
            <w:tcW w:w="1417" w:type="dxa"/>
            <w:vAlign w:val="center"/>
          </w:tcPr>
          <w:p w14:paraId="0CB4228E" w14:textId="749B682D" w:rsidR="00CC7628" w:rsidRPr="00720103" w:rsidRDefault="00CC7628" w:rsidP="00CC7628">
            <w:pPr>
              <w:jc w:val="right"/>
              <w:rPr>
                <w:sz w:val="20"/>
                <w:szCs w:val="20"/>
                <w:lang w:val="it-IT"/>
              </w:rPr>
            </w:pPr>
            <w:r w:rsidRPr="00720103">
              <w:rPr>
                <w:rFonts w:cs="Calibri Light"/>
                <w:sz w:val="20"/>
                <w:szCs w:val="20"/>
                <w:lang w:val="it-IT"/>
              </w:rPr>
              <w:t>942</w:t>
            </w:r>
          </w:p>
        </w:tc>
        <w:tc>
          <w:tcPr>
            <w:tcW w:w="1417" w:type="dxa"/>
            <w:vAlign w:val="center"/>
          </w:tcPr>
          <w:p w14:paraId="4EE78629" w14:textId="49A2FC41" w:rsidR="00CC7628" w:rsidRPr="00720103" w:rsidRDefault="00CC7628" w:rsidP="00CC7628">
            <w:pPr>
              <w:jc w:val="right"/>
              <w:rPr>
                <w:sz w:val="20"/>
                <w:szCs w:val="20"/>
                <w:lang w:val="it-IT"/>
              </w:rPr>
            </w:pPr>
            <w:r w:rsidRPr="00720103">
              <w:rPr>
                <w:sz w:val="20"/>
                <w:szCs w:val="20"/>
                <w:lang w:val="it-IT"/>
              </w:rPr>
              <w:t>960</w:t>
            </w:r>
          </w:p>
        </w:tc>
        <w:tc>
          <w:tcPr>
            <w:tcW w:w="1560" w:type="dxa"/>
            <w:vAlign w:val="center"/>
          </w:tcPr>
          <w:p w14:paraId="2312A10C" w14:textId="77777777" w:rsidR="00CC7628" w:rsidRPr="00720103" w:rsidRDefault="00CC7628" w:rsidP="00CC7628">
            <w:pPr>
              <w:jc w:val="right"/>
              <w:rPr>
                <w:sz w:val="20"/>
                <w:szCs w:val="20"/>
                <w:lang w:val="it-IT"/>
              </w:rPr>
            </w:pPr>
            <w:r w:rsidRPr="00720103">
              <w:rPr>
                <w:sz w:val="20"/>
                <w:szCs w:val="20"/>
                <w:lang w:val="it-IT"/>
              </w:rPr>
              <w:t>945</w:t>
            </w:r>
          </w:p>
        </w:tc>
      </w:tr>
      <w:tr w:rsidR="00CC7628" w:rsidRPr="00720103" w14:paraId="11F740A7" w14:textId="77777777" w:rsidTr="002C4AA3">
        <w:tc>
          <w:tcPr>
            <w:tcW w:w="3227" w:type="dxa"/>
          </w:tcPr>
          <w:p w14:paraId="0260718B" w14:textId="77777777" w:rsidR="00CC7628" w:rsidRPr="00720103" w:rsidRDefault="00CC7628" w:rsidP="00CC7628">
            <w:pPr>
              <w:rPr>
                <w:sz w:val="20"/>
                <w:szCs w:val="20"/>
                <w:lang w:val="it-IT"/>
              </w:rPr>
            </w:pPr>
            <w:r w:rsidRPr="00720103">
              <w:rPr>
                <w:sz w:val="20"/>
                <w:szCs w:val="20"/>
                <w:lang w:val="it-IT"/>
              </w:rPr>
              <w:t xml:space="preserve">Numero di unità prese in prestito </w:t>
            </w:r>
          </w:p>
        </w:tc>
        <w:tc>
          <w:tcPr>
            <w:tcW w:w="1417" w:type="dxa"/>
            <w:vAlign w:val="center"/>
          </w:tcPr>
          <w:p w14:paraId="59B01043" w14:textId="08F86C67" w:rsidR="00CC7628" w:rsidRPr="00720103" w:rsidRDefault="00CC7628" w:rsidP="00CC7628">
            <w:pPr>
              <w:jc w:val="right"/>
              <w:rPr>
                <w:sz w:val="20"/>
                <w:szCs w:val="20"/>
                <w:lang w:val="it-IT"/>
              </w:rPr>
            </w:pPr>
            <w:r w:rsidRPr="00720103">
              <w:rPr>
                <w:rFonts w:cs="Calibri Light"/>
                <w:sz w:val="20"/>
                <w:szCs w:val="20"/>
                <w:lang w:val="it-IT"/>
              </w:rPr>
              <w:t>12.079</w:t>
            </w:r>
          </w:p>
        </w:tc>
        <w:tc>
          <w:tcPr>
            <w:tcW w:w="1417" w:type="dxa"/>
            <w:vAlign w:val="center"/>
          </w:tcPr>
          <w:p w14:paraId="48F09BA4" w14:textId="759E6C5D" w:rsidR="00CC7628" w:rsidRPr="00720103" w:rsidRDefault="00CC7628" w:rsidP="00CC7628">
            <w:pPr>
              <w:jc w:val="right"/>
              <w:rPr>
                <w:sz w:val="20"/>
                <w:szCs w:val="20"/>
                <w:lang w:val="it-IT"/>
              </w:rPr>
            </w:pPr>
            <w:r w:rsidRPr="00720103">
              <w:rPr>
                <w:sz w:val="20"/>
                <w:szCs w:val="20"/>
                <w:lang w:val="it-IT"/>
              </w:rPr>
              <w:t>12.185</w:t>
            </w:r>
          </w:p>
        </w:tc>
        <w:tc>
          <w:tcPr>
            <w:tcW w:w="1560" w:type="dxa"/>
            <w:vAlign w:val="center"/>
          </w:tcPr>
          <w:p w14:paraId="518FBA9F" w14:textId="77777777" w:rsidR="00CC7628" w:rsidRPr="00720103" w:rsidRDefault="00CC7628" w:rsidP="00CC7628">
            <w:pPr>
              <w:jc w:val="right"/>
              <w:rPr>
                <w:sz w:val="20"/>
                <w:szCs w:val="20"/>
                <w:lang w:val="it-IT"/>
              </w:rPr>
            </w:pPr>
            <w:r w:rsidRPr="00720103">
              <w:rPr>
                <w:sz w:val="20"/>
                <w:szCs w:val="20"/>
                <w:lang w:val="it-IT"/>
              </w:rPr>
              <w:t>12.906</w:t>
            </w:r>
          </w:p>
        </w:tc>
      </w:tr>
      <w:tr w:rsidR="00CC7628" w:rsidRPr="00720103" w14:paraId="52D1F897" w14:textId="77777777" w:rsidTr="002C4AA3">
        <w:tc>
          <w:tcPr>
            <w:tcW w:w="3227" w:type="dxa"/>
          </w:tcPr>
          <w:p w14:paraId="557806CE" w14:textId="3F02D1BC" w:rsidR="00CC7628" w:rsidRPr="00720103" w:rsidRDefault="00CC7628" w:rsidP="00CC7628">
            <w:pPr>
              <w:rPr>
                <w:sz w:val="20"/>
                <w:szCs w:val="20"/>
                <w:lang w:val="it-IT"/>
              </w:rPr>
            </w:pPr>
            <w:r w:rsidRPr="00720103">
              <w:rPr>
                <w:b/>
                <w:sz w:val="20"/>
                <w:szCs w:val="20"/>
                <w:lang w:val="it-IT"/>
              </w:rPr>
              <w:t xml:space="preserve">Media delle unità prestate per membro </w:t>
            </w:r>
          </w:p>
        </w:tc>
        <w:tc>
          <w:tcPr>
            <w:tcW w:w="1417" w:type="dxa"/>
            <w:vAlign w:val="center"/>
          </w:tcPr>
          <w:p w14:paraId="32A1B3D8" w14:textId="3D636E08" w:rsidR="00CC7628" w:rsidRPr="00720103" w:rsidRDefault="00CC7628" w:rsidP="00CC7628">
            <w:pPr>
              <w:jc w:val="right"/>
              <w:rPr>
                <w:b/>
                <w:sz w:val="20"/>
                <w:szCs w:val="20"/>
                <w:lang w:val="it-IT"/>
              </w:rPr>
            </w:pPr>
            <w:r w:rsidRPr="00720103">
              <w:rPr>
                <w:rFonts w:cs="Calibri Light"/>
                <w:b/>
                <w:sz w:val="20"/>
                <w:szCs w:val="20"/>
                <w:lang w:val="it-IT"/>
              </w:rPr>
              <w:t>12,82</w:t>
            </w:r>
          </w:p>
        </w:tc>
        <w:tc>
          <w:tcPr>
            <w:tcW w:w="1417" w:type="dxa"/>
            <w:vAlign w:val="center"/>
          </w:tcPr>
          <w:p w14:paraId="78A9F941" w14:textId="526CCA82" w:rsidR="00CC7628" w:rsidRPr="00720103" w:rsidRDefault="00CC7628" w:rsidP="00CC7628">
            <w:pPr>
              <w:jc w:val="right"/>
              <w:rPr>
                <w:sz w:val="20"/>
                <w:szCs w:val="20"/>
                <w:lang w:val="it-IT"/>
              </w:rPr>
            </w:pPr>
            <w:r w:rsidRPr="00720103">
              <w:rPr>
                <w:b/>
                <w:sz w:val="20"/>
                <w:szCs w:val="20"/>
                <w:lang w:val="it-IT"/>
              </w:rPr>
              <w:t>12,69</w:t>
            </w:r>
          </w:p>
        </w:tc>
        <w:tc>
          <w:tcPr>
            <w:tcW w:w="1560" w:type="dxa"/>
            <w:vAlign w:val="center"/>
          </w:tcPr>
          <w:p w14:paraId="2BCC2C73" w14:textId="77777777" w:rsidR="00CC7628" w:rsidRPr="00720103" w:rsidRDefault="00CC7628" w:rsidP="00CC7628">
            <w:pPr>
              <w:jc w:val="right"/>
              <w:rPr>
                <w:sz w:val="20"/>
                <w:szCs w:val="20"/>
                <w:lang w:val="it-IT"/>
              </w:rPr>
            </w:pPr>
            <w:r w:rsidRPr="00720103">
              <w:rPr>
                <w:b/>
                <w:sz w:val="20"/>
                <w:szCs w:val="20"/>
                <w:lang w:val="it-IT"/>
              </w:rPr>
              <w:t>13,65</w:t>
            </w:r>
          </w:p>
        </w:tc>
      </w:tr>
    </w:tbl>
    <w:p w14:paraId="5C3A9744" w14:textId="38374708" w:rsidR="009C2E3B" w:rsidRPr="00720103" w:rsidRDefault="00FC69ED">
      <w:pPr>
        <w:rPr>
          <w:lang w:val="it-IT"/>
        </w:rPr>
      </w:pPr>
      <w:bookmarkStart w:id="20" w:name="_4i7ojhp" w:colFirst="0" w:colLast="0"/>
      <w:bookmarkEnd w:id="20"/>
      <w:r w:rsidRPr="00720103">
        <w:rPr>
          <w:sz w:val="18"/>
          <w:szCs w:val="18"/>
          <w:lang w:val="it-IT"/>
        </w:rPr>
        <w:t xml:space="preserve">Tabella 9. Prestito di </w:t>
      </w:r>
      <w:r w:rsidR="000305A9" w:rsidRPr="00720103">
        <w:rPr>
          <w:sz w:val="18"/>
          <w:szCs w:val="18"/>
          <w:lang w:val="it-IT"/>
        </w:rPr>
        <w:t>unità</w:t>
      </w:r>
      <w:r w:rsidRPr="00720103">
        <w:rPr>
          <w:sz w:val="18"/>
          <w:szCs w:val="18"/>
          <w:lang w:val="it-IT"/>
        </w:rPr>
        <w:t xml:space="preserve"> per membro attivo nel 202</w:t>
      </w:r>
      <w:r w:rsidR="00CC7628" w:rsidRPr="00720103">
        <w:rPr>
          <w:sz w:val="18"/>
          <w:szCs w:val="18"/>
          <w:lang w:val="it-IT"/>
        </w:rPr>
        <w:t>5</w:t>
      </w:r>
    </w:p>
    <w:p w14:paraId="4EC9E072" w14:textId="77777777"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3.5. Prenotazione materiale</w:t>
      </w:r>
    </w:p>
    <w:p w14:paraId="22AE2A56" w14:textId="77777777" w:rsidR="00E90E3A" w:rsidRPr="00720103" w:rsidRDefault="00E90E3A" w:rsidP="00E90E3A">
      <w:pPr>
        <w:jc w:val="both"/>
        <w:rPr>
          <w:lang w:val="it-IT"/>
        </w:rPr>
      </w:pPr>
      <w:r w:rsidRPr="00720103">
        <w:rPr>
          <w:lang w:val="it-IT"/>
        </w:rPr>
        <w:t xml:space="preserve">La Biblioteca civica Novigrad-Cittanova consente ai propri utenti la prenotazione del materiale attualmente in uso da parte di altri membri della biblioteca. Questo servizio è gratuito presso la Biblioteca di Novigrad-Cittanova e gli utenti vengono informati della disponibilità del materiale </w:t>
      </w:r>
      <w:r w:rsidRPr="00720103">
        <w:rPr>
          <w:lang w:val="it-IT"/>
        </w:rPr>
        <w:lastRenderedPageBreak/>
        <w:t>prenotato tramite e-mail o telefono. Attraverso questo servizio, nel 2025, gli utenti hanno prenotato 243 libri (16 in più rispetto al 2024).</w:t>
      </w:r>
    </w:p>
    <w:p w14:paraId="1276F7B9" w14:textId="77777777" w:rsidR="00E90E3A" w:rsidRPr="00720103" w:rsidRDefault="00E90E3A" w:rsidP="00E90E3A">
      <w:pPr>
        <w:jc w:val="both"/>
        <w:rPr>
          <w:lang w:val="it-IT"/>
        </w:rPr>
      </w:pPr>
    </w:p>
    <w:p w14:paraId="0E9AFCFD" w14:textId="0904A692" w:rsidR="00E90E3A" w:rsidRPr="00720103" w:rsidRDefault="00E90E3A" w:rsidP="00E90E3A">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3.6. Scarto annuale del fondo bibliotecario</w:t>
      </w:r>
    </w:p>
    <w:p w14:paraId="6AE81DEB" w14:textId="77777777" w:rsidR="00E90E3A" w:rsidRPr="00720103" w:rsidRDefault="00E90E3A" w:rsidP="00E90E3A">
      <w:pPr>
        <w:jc w:val="both"/>
        <w:rPr>
          <w:color w:val="000000"/>
          <w:lang w:val="it-IT"/>
        </w:rPr>
      </w:pPr>
      <w:r w:rsidRPr="00720103">
        <w:rPr>
          <w:lang w:val="it-IT"/>
        </w:rPr>
        <w:t>L’acquisizione del materiale bibliotecario è stata accompagnata dallo scarto annuale del materiale distrutto, usurato e obsoleto. È obbligo di ogni biblioteca rimuovere regolarmente dal fondo il materiale che, per aspetto, stato o contenuto, non risponde più alle esigenze degli utenti, come previsto dal Regolamento sulla protezione, revisione e scarto del materiale bibliotecario</w:t>
      </w:r>
      <w:r w:rsidRPr="00720103">
        <w:rPr>
          <w:color w:val="000000"/>
          <w:lang w:val="it-IT"/>
        </w:rPr>
        <w:t xml:space="preserve"> (GU 27/2023).</w:t>
      </w:r>
    </w:p>
    <w:p w14:paraId="3BC23830" w14:textId="77777777" w:rsidR="009C2E3B" w:rsidRPr="00720103" w:rsidRDefault="009C2E3B">
      <w:pPr>
        <w:rPr>
          <w:highlight w:val="white"/>
          <w:lang w:val="it-IT"/>
        </w:rPr>
      </w:pPr>
    </w:p>
    <w:p w14:paraId="349B87EB" w14:textId="1B938382" w:rsidR="00F26756" w:rsidRPr="00720103" w:rsidRDefault="00F26756" w:rsidP="00F26756">
      <w:pPr>
        <w:pStyle w:val="StandardWeb"/>
        <w:rPr>
          <w:rFonts w:ascii="Calibri" w:eastAsia="Calibri" w:hAnsi="Calibri" w:cs="Calibri"/>
          <w:sz w:val="22"/>
          <w:szCs w:val="22"/>
          <w:highlight w:val="white"/>
          <w:lang w:val="it-IT"/>
        </w:rPr>
      </w:pPr>
      <w:r w:rsidRPr="00720103">
        <w:rPr>
          <w:rFonts w:ascii="Calibri" w:eastAsia="Calibri" w:hAnsi="Calibri" w:cs="Calibri"/>
          <w:sz w:val="22"/>
          <w:szCs w:val="22"/>
          <w:highlight w:val="white"/>
          <w:lang w:val="it-IT"/>
        </w:rPr>
        <w:t>Nel 2025 dal fondo bibliotecario sono state scartate 1.327 unità (3,71% dell’intero fondo bibliotecario), per un valore complessivo di 12.780,83 euro, di cui:</w:t>
      </w:r>
      <w:r w:rsidRPr="00720103">
        <w:rPr>
          <w:rFonts w:ascii="Calibri" w:eastAsia="Calibri" w:hAnsi="Calibri" w:cs="Calibri"/>
          <w:sz w:val="22"/>
          <w:szCs w:val="22"/>
          <w:highlight w:val="white"/>
          <w:lang w:val="it-IT"/>
        </w:rPr>
        <w:br/>
        <w:t>– 525 volumi di materiale librario (1,47% rispetto al fondo complessivo), per un valore di 4.692,76 euro;</w:t>
      </w:r>
      <w:r w:rsidRPr="00720103">
        <w:rPr>
          <w:rFonts w:ascii="Calibri" w:eastAsia="Calibri" w:hAnsi="Calibri" w:cs="Calibri"/>
          <w:sz w:val="22"/>
          <w:szCs w:val="22"/>
          <w:highlight w:val="white"/>
          <w:lang w:val="it-IT"/>
        </w:rPr>
        <w:br/>
        <w:t>– 802 unità di materiale non librario – DVD (2,24% rispetto al fondo complessivo), per un valore di 8.088,07 euro. La raccolta dei titoli DVD è stata quasi completamente eliminata, poiché tale formato, a causa della sua obsolescenza, non viene più preso in prestito.</w:t>
      </w:r>
    </w:p>
    <w:p w14:paraId="4DBA06A1" w14:textId="77777777" w:rsidR="00F26756" w:rsidRPr="00720103" w:rsidRDefault="00F26756" w:rsidP="00F26756">
      <w:pPr>
        <w:pStyle w:val="StandardWeb"/>
        <w:jc w:val="both"/>
        <w:rPr>
          <w:rFonts w:ascii="Calibri" w:eastAsia="Calibri" w:hAnsi="Calibri" w:cs="Calibri"/>
          <w:sz w:val="22"/>
          <w:szCs w:val="22"/>
          <w:highlight w:val="white"/>
          <w:lang w:val="it-IT"/>
        </w:rPr>
      </w:pPr>
      <w:r w:rsidRPr="00720103">
        <w:rPr>
          <w:rFonts w:ascii="Calibri" w:eastAsia="Calibri" w:hAnsi="Calibri" w:cs="Calibri"/>
          <w:sz w:val="22"/>
          <w:szCs w:val="22"/>
          <w:highlight w:val="white"/>
          <w:lang w:val="it-IT"/>
        </w:rPr>
        <w:t>Il Servizio bibliotecario di coordinamento regionale per le biblioteche pubbliche della Regione Istriana ha espresso parere positivo in merito alla revisione effettuata; gli elenchi del materiale scartato sono stati trasmessi alla Biblioteca nazionale e universitaria di Zagabria affinché potesse esprimersi in merito al materiale di interesse per l’arricchimento del proprio fondo.</w:t>
      </w:r>
    </w:p>
    <w:p w14:paraId="1374F4E4" w14:textId="77777777"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3.7. Prestito interbibliotecario</w:t>
      </w:r>
    </w:p>
    <w:p w14:paraId="08E37EB6" w14:textId="77777777" w:rsidR="009C2E3B" w:rsidRPr="00720103" w:rsidRDefault="009C2E3B">
      <w:pPr>
        <w:rPr>
          <w:sz w:val="8"/>
          <w:szCs w:val="8"/>
          <w:lang w:val="it-IT"/>
        </w:rPr>
      </w:pPr>
    </w:p>
    <w:p w14:paraId="1A80C238" w14:textId="69B03EF9" w:rsidR="009C2E3B" w:rsidRPr="00720103" w:rsidRDefault="00FC69ED" w:rsidP="009209F3">
      <w:pPr>
        <w:jc w:val="both"/>
        <w:rPr>
          <w:lang w:val="it-IT"/>
        </w:rPr>
      </w:pPr>
      <w:r w:rsidRPr="00720103">
        <w:rPr>
          <w:highlight w:val="white"/>
          <w:lang w:val="it-IT"/>
        </w:rPr>
        <w:t xml:space="preserve">Il prestito interbibliotecario è un servizio destinato agli utenti che necessitano di materiale che la Biblioteca civica Novigrad-Cittanova non possiede nel suo patrimonio, ma si trova in altre biblioteche della Croazia. Con questo servizio la Biblioteca presta i suoi materiali anche ad altre biblioteche della Croazia.  </w:t>
      </w:r>
    </w:p>
    <w:p w14:paraId="58A7975D" w14:textId="540B1054" w:rsidR="009C2E3B" w:rsidRPr="00720103" w:rsidRDefault="00FC69ED" w:rsidP="009209F3">
      <w:pPr>
        <w:jc w:val="both"/>
        <w:rPr>
          <w:lang w:val="it-IT"/>
        </w:rPr>
      </w:pPr>
      <w:r w:rsidRPr="00720103">
        <w:rPr>
          <w:lang w:val="it-IT"/>
        </w:rPr>
        <w:t>Per le esigenze degli utenti, nel 202</w:t>
      </w:r>
      <w:r w:rsidR="00F26756" w:rsidRPr="00720103">
        <w:rPr>
          <w:lang w:val="it-IT"/>
        </w:rPr>
        <w:t>5</w:t>
      </w:r>
      <w:r w:rsidRPr="00720103">
        <w:rPr>
          <w:lang w:val="it-IT"/>
        </w:rPr>
        <w:t xml:space="preserve">, la Biblioteca ha richiesto e ricevuto tramite prestito interbibliotecario </w:t>
      </w:r>
      <w:r w:rsidR="00F26756" w:rsidRPr="00720103">
        <w:rPr>
          <w:lang w:val="it-IT"/>
        </w:rPr>
        <w:t>64</w:t>
      </w:r>
      <w:r w:rsidRPr="00720103">
        <w:rPr>
          <w:lang w:val="it-IT"/>
        </w:rPr>
        <w:t xml:space="preserve"> volumi dalle biblioteche </w:t>
      </w:r>
      <w:r w:rsidR="00F26756" w:rsidRPr="00720103">
        <w:rPr>
          <w:lang w:val="it-IT"/>
        </w:rPr>
        <w:t>civiche istriane</w:t>
      </w:r>
      <w:r w:rsidRPr="00720103">
        <w:rPr>
          <w:lang w:val="it-IT"/>
        </w:rPr>
        <w:t xml:space="preserve"> </w:t>
      </w:r>
      <w:r w:rsidR="00F26756" w:rsidRPr="00720103">
        <w:rPr>
          <w:lang w:val="it-IT"/>
        </w:rPr>
        <w:t>(</w:t>
      </w:r>
      <w:r w:rsidRPr="00720103">
        <w:rPr>
          <w:lang w:val="it-IT"/>
        </w:rPr>
        <w:t xml:space="preserve">Buie, </w:t>
      </w:r>
      <w:r w:rsidR="00F26756" w:rsidRPr="00720103">
        <w:rPr>
          <w:lang w:val="it-IT"/>
        </w:rPr>
        <w:t xml:space="preserve">Pinguente, </w:t>
      </w:r>
      <w:r w:rsidRPr="00720103">
        <w:rPr>
          <w:lang w:val="it-IT"/>
        </w:rPr>
        <w:t>Umago, Parenzo, Albona, Rovigno e Pisino</w:t>
      </w:r>
      <w:r w:rsidR="00F26756" w:rsidRPr="00720103">
        <w:rPr>
          <w:lang w:val="it-IT"/>
        </w:rPr>
        <w:t>)</w:t>
      </w:r>
      <w:r w:rsidRPr="00720103">
        <w:rPr>
          <w:lang w:val="it-IT"/>
        </w:rPr>
        <w:t xml:space="preserve">. Attraverso questo servizio la Biblioteca civica </w:t>
      </w:r>
      <w:r w:rsidR="0069696E" w:rsidRPr="00720103">
        <w:rPr>
          <w:lang w:val="it-IT"/>
        </w:rPr>
        <w:t>Novigrad</w:t>
      </w:r>
      <w:r w:rsidRPr="00720103">
        <w:rPr>
          <w:lang w:val="it-IT"/>
        </w:rPr>
        <w:t xml:space="preserve">-Cittanova ha prestato </w:t>
      </w:r>
      <w:proofErr w:type="gramStart"/>
      <w:r w:rsidRPr="00720103">
        <w:rPr>
          <w:lang w:val="it-IT"/>
        </w:rPr>
        <w:t>1</w:t>
      </w:r>
      <w:r w:rsidR="001437D4" w:rsidRPr="00720103">
        <w:rPr>
          <w:lang w:val="it-IT"/>
        </w:rPr>
        <w:t>1</w:t>
      </w:r>
      <w:proofErr w:type="gramEnd"/>
      <w:r w:rsidRPr="00720103">
        <w:rPr>
          <w:lang w:val="it-IT"/>
        </w:rPr>
        <w:t xml:space="preserve"> volumi alle biblioteche cittadine di Umago, Parenzo e Buie.</w:t>
      </w:r>
    </w:p>
    <w:p w14:paraId="3066AD64" w14:textId="77777777" w:rsidR="009C2E3B" w:rsidRPr="00720103" w:rsidRDefault="009C2E3B">
      <w:pPr>
        <w:rPr>
          <w:lang w:val="it-IT"/>
        </w:rPr>
      </w:pPr>
    </w:p>
    <w:p w14:paraId="6E16B0AA" w14:textId="77777777" w:rsidR="009C2E3B" w:rsidRPr="00720103" w:rsidRDefault="009C2E3B">
      <w:pPr>
        <w:rPr>
          <w:sz w:val="8"/>
          <w:szCs w:val="8"/>
          <w:highlight w:val="yellow"/>
          <w:lang w:val="it-IT"/>
        </w:rPr>
      </w:pPr>
      <w:bookmarkStart w:id="21" w:name="_3whwml4" w:colFirst="0" w:colLast="0"/>
      <w:bookmarkEnd w:id="21"/>
    </w:p>
    <w:p w14:paraId="2A8C1A73" w14:textId="51FECEA7" w:rsidR="009C2E3B" w:rsidRPr="00720103" w:rsidRDefault="00FC69ED">
      <w:pPr>
        <w:keepNext/>
        <w:pBdr>
          <w:top w:val="nil"/>
          <w:left w:val="nil"/>
          <w:bottom w:val="nil"/>
          <w:right w:val="nil"/>
          <w:between w:val="nil"/>
        </w:pBdr>
        <w:shd w:val="clear" w:color="auto" w:fill="FFFFFF"/>
        <w:ind w:left="720" w:hanging="360"/>
        <w:rPr>
          <w:b/>
          <w:color w:val="002060"/>
          <w:sz w:val="32"/>
          <w:szCs w:val="32"/>
          <w:highlight w:val="white"/>
          <w:lang w:val="it-IT"/>
        </w:rPr>
      </w:pPr>
      <w:bookmarkStart w:id="22" w:name="_2bn6wsx" w:colFirst="0" w:colLast="0"/>
      <w:bookmarkEnd w:id="22"/>
      <w:r w:rsidRPr="00720103">
        <w:rPr>
          <w:b/>
          <w:color w:val="002060"/>
          <w:sz w:val="32"/>
          <w:szCs w:val="32"/>
          <w:highlight w:val="white"/>
          <w:lang w:val="it-IT"/>
        </w:rPr>
        <w:t>4. Attività della biblioteca nel 202</w:t>
      </w:r>
      <w:r w:rsidR="001437D4" w:rsidRPr="00720103">
        <w:rPr>
          <w:b/>
          <w:color w:val="002060"/>
          <w:sz w:val="32"/>
          <w:szCs w:val="32"/>
          <w:highlight w:val="white"/>
          <w:lang w:val="it-IT"/>
        </w:rPr>
        <w:t>5</w:t>
      </w:r>
      <w:r w:rsidRPr="00720103">
        <w:rPr>
          <w:b/>
          <w:color w:val="002060"/>
          <w:sz w:val="32"/>
          <w:szCs w:val="32"/>
          <w:highlight w:val="white"/>
          <w:lang w:val="it-IT"/>
        </w:rPr>
        <w:t xml:space="preserve"> </w:t>
      </w:r>
    </w:p>
    <w:p w14:paraId="5BDF8392" w14:textId="77777777"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4.1. Attività professionale</w:t>
      </w:r>
    </w:p>
    <w:p w14:paraId="27D4D4FD" w14:textId="50FD012D" w:rsidR="001B62BD" w:rsidRPr="00720103" w:rsidRDefault="001437D4" w:rsidP="001437D4">
      <w:pPr>
        <w:spacing w:before="120" w:after="120"/>
        <w:rPr>
          <w:lang w:val="it-IT"/>
        </w:rPr>
      </w:pPr>
      <w:r w:rsidRPr="00720103">
        <w:rPr>
          <w:lang w:val="it-IT"/>
        </w:rPr>
        <w:t>L’attività professionale bibliotecaria ha compreso:</w:t>
      </w:r>
      <w:r w:rsidRPr="00720103">
        <w:rPr>
          <w:lang w:val="it-IT"/>
        </w:rPr>
        <w:br/>
        <w:t>– il lavoro quotidiano con gli utenti, che ha incluso la gestione delle richieste informativo-referenziali, il prestito del materiale, l’educazione degli utenti e l’organizzazione di conferenze ed eventi con ospiti;</w:t>
      </w:r>
      <w:r w:rsidRPr="00720103">
        <w:rPr>
          <w:lang w:val="it-IT"/>
        </w:rPr>
        <w:br/>
        <w:t>– la selezione, l’acquisizione, la catalogazione e la classificazione regolare del materiale bibliotecario. Attraverso acquisti, acquisti raccomandati e donazioni, il fondo bibliotecario è stato arricchito con 1.496 nuovi titoli, inseriti nel sistema informatico bibliotecario Zaki e resi disponibili per il prestito. Sono state create 32 registrazioni bibliografiche proprie, mentre 1.445 registrazioni sono state acquisite dal sistema cooperativo;</w:t>
      </w:r>
      <w:r w:rsidRPr="00720103">
        <w:rPr>
          <w:lang w:val="it-IT"/>
        </w:rPr>
        <w:br/>
        <w:t>– lo scarto annuale di 1.327 unità di materiale bibliotecario, effettuato al fine di mantenere il fondo aggiornato e facilmente consultabile;</w:t>
      </w:r>
      <w:r w:rsidRPr="00720103">
        <w:rPr>
          <w:lang w:val="it-IT"/>
        </w:rPr>
        <w:br/>
        <w:t>– la tenuta della registrazione giornaliera delle visite alla Biblioteca e dell’utilizzo dei computer, mentre gli altri dati statistici (prestiti e trattamento dei libri, inventario e scarti, prenotazioni, iscrizioni e altro) sono stati rilevati tramite il software gestionale bibliotecario Zaki;</w:t>
      </w:r>
      <w:r w:rsidRPr="00720103">
        <w:rPr>
          <w:lang w:val="it-IT"/>
        </w:rPr>
        <w:br/>
        <w:t>– l’organizzazione di programmi destinati al pubblico, quali incontri letterari, conferenze, laboratori per bambini e attività analoghe.</w:t>
      </w:r>
    </w:p>
    <w:p w14:paraId="2C246F49" w14:textId="77777777" w:rsidR="001437D4" w:rsidRPr="00720103" w:rsidRDefault="001437D4" w:rsidP="001B62BD">
      <w:pPr>
        <w:ind w:left="360"/>
        <w:jc w:val="both"/>
        <w:rPr>
          <w:lang w:val="it-IT"/>
        </w:rPr>
      </w:pPr>
    </w:p>
    <w:p w14:paraId="47739ABC" w14:textId="77777777" w:rsidR="001B62BD" w:rsidRPr="00720103" w:rsidRDefault="004B4946" w:rsidP="001B62BD">
      <w:pPr>
        <w:ind w:left="360"/>
        <w:rPr>
          <w:b/>
          <w:color w:val="000000"/>
          <w:sz w:val="24"/>
          <w:szCs w:val="24"/>
          <w:lang w:val="it-IT"/>
        </w:rPr>
      </w:pPr>
      <w:r w:rsidRPr="00720103">
        <w:rPr>
          <w:b/>
          <w:color w:val="000000"/>
          <w:sz w:val="24"/>
          <w:szCs w:val="24"/>
          <w:lang w:val="it-IT"/>
        </w:rPr>
        <w:t>4.2. Servizi informativi</w:t>
      </w:r>
    </w:p>
    <w:p w14:paraId="5A13EE04" w14:textId="4F35CB15" w:rsidR="009F2942" w:rsidRPr="00720103" w:rsidRDefault="004B4946" w:rsidP="009F2942">
      <w:pPr>
        <w:jc w:val="both"/>
        <w:rPr>
          <w:lang w:val="it-IT"/>
        </w:rPr>
      </w:pPr>
      <w:r w:rsidRPr="00720103">
        <w:rPr>
          <w:b/>
          <w:color w:val="000000"/>
          <w:sz w:val="24"/>
          <w:szCs w:val="24"/>
          <w:lang w:val="it-IT"/>
        </w:rPr>
        <w:br/>
      </w:r>
      <w:r w:rsidRPr="00720103">
        <w:rPr>
          <w:lang w:val="it-IT"/>
        </w:rPr>
        <w:t xml:space="preserve">I servizi informativi sono stati organizzati per facilitare l’accesso rapido e facile alle informazioni da parte degli utenti. Le bibliotecarie hanno creato i seguenti strumenti informativi: e-catalogo, classificazione dei libri nel reparto bambini e nel reparto adulti con etichette di genere speciali in base al contenuto di ciascun libro, selezione di nuovi, consigliati o tematici titoli su uno scaffale dedicato, scansione delle nuove copertine e pubblicazione sul sito web della biblioteca, raccomandazioni sul sito web o sulla pagina Facebook della biblioteca, creazione di liste di titoli premiati (Premio Nobel per la Letteratura, Premio Strega, Premio Campiello), creazione di manifesti per gli eventi, invio di e-mail informative per ogni singolo evento agli utenti della mailing list. Il sito web della Biblioteca, la pagina Facebook e il profilo Instagram sono stati regolarmente aggiornati. </w:t>
      </w:r>
      <w:r w:rsidR="009F2942" w:rsidRPr="00720103">
        <w:rPr>
          <w:lang w:val="it-IT"/>
        </w:rPr>
        <w:t>Nel 2025 il sito web </w:t>
      </w:r>
      <w:hyperlink r:id="rId10" w:tgtFrame="_new" w:history="1">
        <w:r w:rsidR="009F2942" w:rsidRPr="00720103">
          <w:rPr>
            <w:lang w:val="it-IT"/>
          </w:rPr>
          <w:t>www.knjiznicanovigrad.hr</w:t>
        </w:r>
      </w:hyperlink>
      <w:r w:rsidR="009F2942" w:rsidRPr="00720103">
        <w:rPr>
          <w:lang w:val="it-IT"/>
        </w:rPr>
        <w:t> è stato visitato 7.600 volte, il catalogo bibliotecario online 1.918 volte, la pagina Facebook è seguita da 2.200 persone e il profilo Instagram da 398 utenti.</w:t>
      </w:r>
    </w:p>
    <w:p w14:paraId="1DE9578F" w14:textId="3BB30453" w:rsidR="009C2E3B" w:rsidRPr="00720103" w:rsidRDefault="00FC69ED">
      <w:pPr>
        <w:keepNext/>
        <w:pBdr>
          <w:top w:val="nil"/>
          <w:left w:val="nil"/>
          <w:bottom w:val="nil"/>
          <w:right w:val="nil"/>
          <w:between w:val="nil"/>
        </w:pBdr>
        <w:spacing w:before="240" w:after="60"/>
        <w:rPr>
          <w:b/>
          <w:sz w:val="24"/>
          <w:szCs w:val="24"/>
          <w:lang w:val="it-IT"/>
        </w:rPr>
      </w:pPr>
      <w:r w:rsidRPr="00720103">
        <w:rPr>
          <w:b/>
          <w:sz w:val="24"/>
          <w:szCs w:val="24"/>
          <w:lang w:val="it-IT"/>
        </w:rPr>
        <w:t>4.3. Formazione professionale dei dipendenti</w:t>
      </w:r>
    </w:p>
    <w:p w14:paraId="5BE0F754" w14:textId="77777777" w:rsidR="009A28A9" w:rsidRPr="00720103" w:rsidRDefault="009A28A9" w:rsidP="00951743">
      <w:pPr>
        <w:pStyle w:val="StandardWeb"/>
        <w:jc w:val="both"/>
        <w:rPr>
          <w:rFonts w:ascii="Calibri" w:eastAsia="Calibri" w:hAnsi="Calibri" w:cs="Calibri"/>
          <w:sz w:val="22"/>
          <w:szCs w:val="22"/>
          <w:lang w:val="it-IT"/>
        </w:rPr>
      </w:pPr>
      <w:bookmarkStart w:id="23" w:name="_49x2ik5" w:colFirst="0" w:colLast="0"/>
      <w:bookmarkEnd w:id="23"/>
      <w:r w:rsidRPr="00720103">
        <w:rPr>
          <w:rFonts w:ascii="Calibri" w:eastAsia="Calibri" w:hAnsi="Calibri" w:cs="Calibri"/>
          <w:sz w:val="22"/>
          <w:szCs w:val="22"/>
          <w:lang w:val="it-IT"/>
        </w:rPr>
        <w:t>La formazione professionale continua è un obbligo di tutti i dipendenti e rappresenta una parte integrante e imprescindibile del lavoro bibliotecario. Nel 2025 le bibliotecarie hanno partecipato alle seguenti attività di formazione professionale e agli incontri di settore:</w:t>
      </w:r>
    </w:p>
    <w:p w14:paraId="3F8FFEDF"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sz w:val="22"/>
          <w:szCs w:val="22"/>
          <w:lang w:val="it-IT"/>
        </w:rPr>
        <w:t>Incontro professionale “</w:t>
      </w:r>
      <w:r w:rsidRPr="00720103">
        <w:rPr>
          <w:rFonts w:ascii="Calibri" w:eastAsia="Calibri" w:hAnsi="Calibri" w:cs="Calibri"/>
          <w:i/>
          <w:iCs/>
          <w:sz w:val="22"/>
          <w:szCs w:val="22"/>
          <w:lang w:val="it-IT"/>
        </w:rPr>
        <w:t>Revisione e scarto</w:t>
      </w:r>
      <w:r w:rsidRPr="00720103">
        <w:rPr>
          <w:rFonts w:ascii="Calibri" w:eastAsia="Calibri" w:hAnsi="Calibri" w:cs="Calibri"/>
          <w:sz w:val="22"/>
          <w:szCs w:val="22"/>
          <w:lang w:val="it-IT"/>
        </w:rPr>
        <w:t xml:space="preserve">”, 23 gennaio 2025, Biblioteca civica e sala di lettura di Pola, ha partecipato Ivana </w:t>
      </w:r>
      <w:proofErr w:type="spellStart"/>
      <w:r w:rsidRPr="00720103">
        <w:rPr>
          <w:rFonts w:ascii="Calibri" w:eastAsia="Calibri" w:hAnsi="Calibri" w:cs="Calibri"/>
          <w:sz w:val="22"/>
          <w:szCs w:val="22"/>
          <w:lang w:val="it-IT"/>
        </w:rPr>
        <w:t>Barić</w:t>
      </w:r>
      <w:proofErr w:type="spellEnd"/>
      <w:r w:rsidRPr="00720103">
        <w:rPr>
          <w:rFonts w:ascii="Calibri" w:eastAsia="Calibri" w:hAnsi="Calibri" w:cs="Calibri"/>
          <w:sz w:val="22"/>
          <w:szCs w:val="22"/>
          <w:lang w:val="it-IT"/>
        </w:rPr>
        <w:t>.</w:t>
      </w:r>
    </w:p>
    <w:p w14:paraId="5737F202"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i/>
          <w:iCs/>
          <w:sz w:val="22"/>
          <w:szCs w:val="22"/>
          <w:lang w:val="it-IT"/>
        </w:rPr>
        <w:t>Incontro professionale sulle biblioteche per bambini “Cresciamo insieme</w:t>
      </w:r>
      <w:r w:rsidRPr="00720103">
        <w:rPr>
          <w:rFonts w:ascii="Calibri" w:eastAsia="Calibri" w:hAnsi="Calibri" w:cs="Calibri"/>
          <w:sz w:val="22"/>
          <w:szCs w:val="22"/>
          <w:lang w:val="it-IT"/>
        </w:rPr>
        <w:t xml:space="preserve">”, organizzato dall’Associazione croata dei bibliotecari, Biblioteca nazionale e universitaria di Zagabria, 26 e 27 marzo 2025, ha partecipato </w:t>
      </w:r>
      <w:proofErr w:type="spellStart"/>
      <w:r w:rsidRPr="00720103">
        <w:rPr>
          <w:rFonts w:ascii="Calibri" w:eastAsia="Calibri" w:hAnsi="Calibri" w:cs="Calibri"/>
          <w:sz w:val="22"/>
          <w:szCs w:val="22"/>
          <w:lang w:val="it-IT"/>
        </w:rPr>
        <w:t>Dijana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Lipovac</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Matić</w:t>
      </w:r>
      <w:proofErr w:type="spellEnd"/>
      <w:r w:rsidRPr="00720103">
        <w:rPr>
          <w:rFonts w:ascii="Calibri" w:eastAsia="Calibri" w:hAnsi="Calibri" w:cs="Calibri"/>
          <w:sz w:val="22"/>
          <w:szCs w:val="22"/>
          <w:lang w:val="it-IT"/>
        </w:rPr>
        <w:t>.</w:t>
      </w:r>
    </w:p>
    <w:p w14:paraId="15FB7999"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sz w:val="22"/>
          <w:szCs w:val="22"/>
          <w:lang w:val="it-IT"/>
        </w:rPr>
        <w:t>Incontro professionale “</w:t>
      </w:r>
      <w:r w:rsidRPr="00720103">
        <w:rPr>
          <w:rFonts w:ascii="Calibri" w:eastAsia="Calibri" w:hAnsi="Calibri" w:cs="Calibri"/>
          <w:i/>
          <w:iCs/>
          <w:sz w:val="22"/>
          <w:szCs w:val="22"/>
          <w:lang w:val="it-IT"/>
        </w:rPr>
        <w:t>La biblioteca come incubatore della cultura urbana</w:t>
      </w:r>
      <w:r w:rsidRPr="00720103">
        <w:rPr>
          <w:rFonts w:ascii="Calibri" w:eastAsia="Calibri" w:hAnsi="Calibri" w:cs="Calibri"/>
          <w:sz w:val="22"/>
          <w:szCs w:val="22"/>
          <w:lang w:val="it-IT"/>
        </w:rPr>
        <w:t xml:space="preserve">”, organizzato dal Servizio di coordinamento per le biblioteche pubbliche della Regione Istriana, 12 maggio 2025, Biblioteca civica e sala di lettura di Pola, hanno partecipato </w:t>
      </w:r>
      <w:proofErr w:type="spellStart"/>
      <w:r w:rsidRPr="00720103">
        <w:rPr>
          <w:rFonts w:ascii="Calibri" w:eastAsia="Calibri" w:hAnsi="Calibri" w:cs="Calibri"/>
          <w:sz w:val="22"/>
          <w:szCs w:val="22"/>
          <w:lang w:val="it-IT"/>
        </w:rPr>
        <w:t>Dijana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Lipovac</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Matić</w:t>
      </w:r>
      <w:proofErr w:type="spellEnd"/>
      <w:r w:rsidRPr="00720103">
        <w:rPr>
          <w:rFonts w:ascii="Calibri" w:eastAsia="Calibri" w:hAnsi="Calibri" w:cs="Calibri"/>
          <w:sz w:val="22"/>
          <w:szCs w:val="22"/>
          <w:lang w:val="it-IT"/>
        </w:rPr>
        <w:t xml:space="preserve"> e Ivana </w:t>
      </w:r>
      <w:proofErr w:type="spellStart"/>
      <w:r w:rsidRPr="00720103">
        <w:rPr>
          <w:rFonts w:ascii="Calibri" w:eastAsia="Calibri" w:hAnsi="Calibri" w:cs="Calibri"/>
          <w:sz w:val="22"/>
          <w:szCs w:val="22"/>
          <w:lang w:val="it-IT"/>
        </w:rPr>
        <w:t>Barić</w:t>
      </w:r>
      <w:proofErr w:type="spellEnd"/>
      <w:r w:rsidRPr="00720103">
        <w:rPr>
          <w:rFonts w:ascii="Calibri" w:eastAsia="Calibri" w:hAnsi="Calibri" w:cs="Calibri"/>
          <w:sz w:val="22"/>
          <w:szCs w:val="22"/>
          <w:lang w:val="it-IT"/>
        </w:rPr>
        <w:t>.</w:t>
      </w:r>
    </w:p>
    <w:p w14:paraId="440CB345"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i/>
          <w:iCs/>
          <w:sz w:val="22"/>
          <w:szCs w:val="22"/>
          <w:lang w:val="it-IT"/>
        </w:rPr>
        <w:t>Riunione del Comitato direttivo dell’Associazione dei bibliotecari dell’Istria</w:t>
      </w:r>
      <w:r w:rsidRPr="00720103">
        <w:rPr>
          <w:rFonts w:ascii="Calibri" w:eastAsia="Calibri" w:hAnsi="Calibri" w:cs="Calibri"/>
          <w:sz w:val="22"/>
          <w:szCs w:val="22"/>
          <w:lang w:val="it-IT"/>
        </w:rPr>
        <w:t xml:space="preserve">, 12 maggio 2025, Biblioteca universitaria di Pola, ha partecipato Morena </w:t>
      </w:r>
      <w:proofErr w:type="spellStart"/>
      <w:r w:rsidRPr="00720103">
        <w:rPr>
          <w:rFonts w:ascii="Calibri" w:eastAsia="Calibri" w:hAnsi="Calibri" w:cs="Calibri"/>
          <w:sz w:val="22"/>
          <w:szCs w:val="22"/>
          <w:lang w:val="it-IT"/>
        </w:rPr>
        <w:t>Moferdin</w:t>
      </w:r>
      <w:proofErr w:type="spellEnd"/>
      <w:r w:rsidRPr="00720103">
        <w:rPr>
          <w:rFonts w:ascii="Calibri" w:eastAsia="Calibri" w:hAnsi="Calibri" w:cs="Calibri"/>
          <w:sz w:val="22"/>
          <w:szCs w:val="22"/>
          <w:lang w:val="it-IT"/>
        </w:rPr>
        <w:t>.</w:t>
      </w:r>
    </w:p>
    <w:p w14:paraId="05ACE626"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i/>
          <w:iCs/>
          <w:sz w:val="22"/>
          <w:szCs w:val="22"/>
          <w:lang w:val="it-IT"/>
        </w:rPr>
        <w:t>Riunione dei direttori delle biblioteche pubbliche della Regione Istriana</w:t>
      </w:r>
      <w:r w:rsidRPr="00720103">
        <w:rPr>
          <w:rFonts w:ascii="Calibri" w:eastAsia="Calibri" w:hAnsi="Calibri" w:cs="Calibri"/>
          <w:sz w:val="22"/>
          <w:szCs w:val="22"/>
          <w:lang w:val="it-IT"/>
        </w:rPr>
        <w:t xml:space="preserve">, organizzata dal Servizio di coordinamento per le biblioteche pubbliche della Regione Istriana, 28 maggio 2025, Biblioteca civica di Pola, ha partecipato Morena </w:t>
      </w:r>
      <w:proofErr w:type="spellStart"/>
      <w:r w:rsidRPr="00720103">
        <w:rPr>
          <w:rFonts w:ascii="Calibri" w:eastAsia="Calibri" w:hAnsi="Calibri" w:cs="Calibri"/>
          <w:sz w:val="22"/>
          <w:szCs w:val="22"/>
          <w:lang w:val="it-IT"/>
        </w:rPr>
        <w:t>Moferdin</w:t>
      </w:r>
      <w:proofErr w:type="spellEnd"/>
      <w:r w:rsidRPr="00720103">
        <w:rPr>
          <w:rFonts w:ascii="Calibri" w:eastAsia="Calibri" w:hAnsi="Calibri" w:cs="Calibri"/>
          <w:sz w:val="22"/>
          <w:szCs w:val="22"/>
          <w:lang w:val="it-IT"/>
        </w:rPr>
        <w:t>.</w:t>
      </w:r>
    </w:p>
    <w:p w14:paraId="45F12D19"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i/>
          <w:iCs/>
          <w:sz w:val="22"/>
          <w:szCs w:val="22"/>
          <w:lang w:val="it-IT"/>
        </w:rPr>
        <w:t>Riunione del Comitato direttivo dell’Associazione dei bibliotecari dell’Istria</w:t>
      </w:r>
      <w:r w:rsidRPr="00720103">
        <w:rPr>
          <w:rFonts w:ascii="Calibri" w:eastAsia="Calibri" w:hAnsi="Calibri" w:cs="Calibri"/>
          <w:sz w:val="22"/>
          <w:szCs w:val="22"/>
          <w:lang w:val="it-IT"/>
        </w:rPr>
        <w:t xml:space="preserve">, 8 settembre 2025, Biblioteca universitaria di Pola, ha partecipato Morena </w:t>
      </w:r>
      <w:proofErr w:type="spellStart"/>
      <w:r w:rsidRPr="00720103">
        <w:rPr>
          <w:rFonts w:ascii="Calibri" w:eastAsia="Calibri" w:hAnsi="Calibri" w:cs="Calibri"/>
          <w:sz w:val="22"/>
          <w:szCs w:val="22"/>
          <w:lang w:val="it-IT"/>
        </w:rPr>
        <w:t>Moferdin</w:t>
      </w:r>
      <w:proofErr w:type="spellEnd"/>
      <w:r w:rsidRPr="00720103">
        <w:rPr>
          <w:rFonts w:ascii="Calibri" w:eastAsia="Calibri" w:hAnsi="Calibri" w:cs="Calibri"/>
          <w:sz w:val="22"/>
          <w:szCs w:val="22"/>
          <w:lang w:val="it-IT"/>
        </w:rPr>
        <w:t>.</w:t>
      </w:r>
    </w:p>
    <w:p w14:paraId="0699ED14"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i/>
          <w:iCs/>
          <w:sz w:val="22"/>
          <w:szCs w:val="22"/>
          <w:lang w:val="it-IT"/>
        </w:rPr>
        <w:t>Assemblea dell’Associazione dei bibliotecari dell’Istria</w:t>
      </w:r>
      <w:r w:rsidRPr="00720103">
        <w:rPr>
          <w:rFonts w:ascii="Calibri" w:eastAsia="Calibri" w:hAnsi="Calibri" w:cs="Calibri"/>
          <w:sz w:val="22"/>
          <w:szCs w:val="22"/>
          <w:lang w:val="it-IT"/>
        </w:rPr>
        <w:t xml:space="preserve">, 11 settembre 2025, Biblioteca civica di Rovigno, ha partecipato Morena </w:t>
      </w:r>
      <w:proofErr w:type="spellStart"/>
      <w:r w:rsidRPr="00720103">
        <w:rPr>
          <w:rFonts w:ascii="Calibri" w:eastAsia="Calibri" w:hAnsi="Calibri" w:cs="Calibri"/>
          <w:sz w:val="22"/>
          <w:szCs w:val="22"/>
          <w:lang w:val="it-IT"/>
        </w:rPr>
        <w:t>Moferdin</w:t>
      </w:r>
      <w:proofErr w:type="spellEnd"/>
      <w:r w:rsidRPr="00720103">
        <w:rPr>
          <w:rFonts w:ascii="Calibri" w:eastAsia="Calibri" w:hAnsi="Calibri" w:cs="Calibri"/>
          <w:sz w:val="22"/>
          <w:szCs w:val="22"/>
          <w:lang w:val="it-IT"/>
        </w:rPr>
        <w:t>.</w:t>
      </w:r>
    </w:p>
    <w:p w14:paraId="09560B58"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i/>
          <w:iCs/>
          <w:sz w:val="22"/>
          <w:szCs w:val="22"/>
          <w:lang w:val="it-IT"/>
        </w:rPr>
        <w:t>Convegno per le biblioteche pubbliche della Repubblica di Croazia</w:t>
      </w:r>
      <w:r w:rsidRPr="00720103">
        <w:rPr>
          <w:rFonts w:ascii="Calibri" w:eastAsia="Calibri" w:hAnsi="Calibri" w:cs="Calibri"/>
          <w:sz w:val="22"/>
          <w:szCs w:val="22"/>
          <w:lang w:val="it-IT"/>
        </w:rPr>
        <w:t xml:space="preserve">, 7 ottobre 2025, Vinkovci, ha partecipato </w:t>
      </w:r>
      <w:proofErr w:type="spellStart"/>
      <w:r w:rsidRPr="00720103">
        <w:rPr>
          <w:rFonts w:ascii="Calibri" w:eastAsia="Calibri" w:hAnsi="Calibri" w:cs="Calibri"/>
          <w:sz w:val="22"/>
          <w:szCs w:val="22"/>
          <w:lang w:val="it-IT"/>
        </w:rPr>
        <w:t>Dijana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Lipovac</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Matić</w:t>
      </w:r>
      <w:proofErr w:type="spellEnd"/>
      <w:r w:rsidRPr="00720103">
        <w:rPr>
          <w:rFonts w:ascii="Calibri" w:eastAsia="Calibri" w:hAnsi="Calibri" w:cs="Calibri"/>
          <w:sz w:val="22"/>
          <w:szCs w:val="22"/>
          <w:lang w:val="it-IT"/>
        </w:rPr>
        <w:t>.</w:t>
      </w:r>
    </w:p>
    <w:p w14:paraId="23300B45" w14:textId="6645BEF8"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i/>
          <w:iCs/>
          <w:sz w:val="22"/>
          <w:szCs w:val="22"/>
          <w:lang w:val="it-IT"/>
        </w:rPr>
        <w:t>Tavola rotonda sulle biblioteche digitali</w:t>
      </w:r>
      <w:r w:rsidRPr="00720103">
        <w:rPr>
          <w:rFonts w:ascii="Calibri" w:eastAsia="Calibri" w:hAnsi="Calibri" w:cs="Calibri"/>
          <w:sz w:val="22"/>
          <w:szCs w:val="22"/>
          <w:lang w:val="it-IT"/>
        </w:rPr>
        <w:t xml:space="preserve">, Biblioteca civica di Capodistria, 22 ottobre 2025, ha partecipato </w:t>
      </w:r>
      <w:proofErr w:type="spellStart"/>
      <w:r w:rsidRPr="00720103">
        <w:rPr>
          <w:rFonts w:ascii="Calibri" w:eastAsia="Calibri" w:hAnsi="Calibri" w:cs="Calibri"/>
          <w:sz w:val="22"/>
          <w:szCs w:val="22"/>
          <w:lang w:val="it-IT"/>
        </w:rPr>
        <w:t>Dijana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Lipovac</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Matić</w:t>
      </w:r>
      <w:proofErr w:type="spellEnd"/>
      <w:r w:rsidRPr="00720103">
        <w:rPr>
          <w:rFonts w:ascii="Calibri" w:eastAsia="Calibri" w:hAnsi="Calibri" w:cs="Calibri"/>
          <w:sz w:val="22"/>
          <w:szCs w:val="22"/>
          <w:lang w:val="it-IT"/>
        </w:rPr>
        <w:t>.</w:t>
      </w:r>
      <w:r w:rsidR="00485764" w:rsidRPr="00720103">
        <w:rPr>
          <w:rFonts w:ascii="Calibri" w:eastAsia="Calibri" w:hAnsi="Calibri" w:cs="Calibri"/>
          <w:sz w:val="22"/>
          <w:szCs w:val="22"/>
          <w:lang w:val="it-IT"/>
        </w:rPr>
        <w:t xml:space="preserve"> </w:t>
      </w:r>
      <w:r w:rsidRPr="00720103">
        <w:rPr>
          <w:rFonts w:ascii="Calibri" w:eastAsia="Calibri" w:hAnsi="Calibri" w:cs="Calibri"/>
          <w:sz w:val="22"/>
          <w:szCs w:val="22"/>
          <w:lang w:val="it-IT"/>
        </w:rPr>
        <w:t xml:space="preserve">Formazione sulla catalogazione per soggetto del materiale bibliotecario, Biblioteca civica di Pola, 28 ottobre 2025, ha partecipato Ivana </w:t>
      </w:r>
      <w:proofErr w:type="spellStart"/>
      <w:r w:rsidRPr="00720103">
        <w:rPr>
          <w:rFonts w:ascii="Calibri" w:eastAsia="Calibri" w:hAnsi="Calibri" w:cs="Calibri"/>
          <w:sz w:val="22"/>
          <w:szCs w:val="22"/>
          <w:lang w:val="it-IT"/>
        </w:rPr>
        <w:t>Barić</w:t>
      </w:r>
      <w:proofErr w:type="spellEnd"/>
      <w:r w:rsidRPr="00720103">
        <w:rPr>
          <w:rFonts w:ascii="Calibri" w:eastAsia="Calibri" w:hAnsi="Calibri" w:cs="Calibri"/>
          <w:sz w:val="22"/>
          <w:szCs w:val="22"/>
          <w:lang w:val="it-IT"/>
        </w:rPr>
        <w:t>.</w:t>
      </w:r>
    </w:p>
    <w:p w14:paraId="6A8E5770" w14:textId="77777777" w:rsidR="00257722"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sz w:val="22"/>
          <w:szCs w:val="22"/>
          <w:lang w:val="it-IT"/>
        </w:rPr>
        <w:t>Incontro professionale “</w:t>
      </w:r>
      <w:r w:rsidRPr="00720103">
        <w:rPr>
          <w:rFonts w:ascii="Calibri" w:eastAsia="Calibri" w:hAnsi="Calibri" w:cs="Calibri"/>
          <w:i/>
          <w:iCs/>
          <w:sz w:val="22"/>
          <w:szCs w:val="22"/>
          <w:lang w:val="it-IT"/>
        </w:rPr>
        <w:t>Invecchiamento attivo</w:t>
      </w:r>
      <w:r w:rsidRPr="00720103">
        <w:rPr>
          <w:rFonts w:ascii="Calibri" w:eastAsia="Calibri" w:hAnsi="Calibri" w:cs="Calibri"/>
          <w:sz w:val="22"/>
          <w:szCs w:val="22"/>
          <w:lang w:val="it-IT"/>
        </w:rPr>
        <w:t xml:space="preserve">”, Biblioteca civica di Pola, 12 novembre 2025, hanno partecipato Ivana </w:t>
      </w:r>
      <w:proofErr w:type="spellStart"/>
      <w:r w:rsidRPr="00720103">
        <w:rPr>
          <w:rFonts w:ascii="Calibri" w:eastAsia="Calibri" w:hAnsi="Calibri" w:cs="Calibri"/>
          <w:sz w:val="22"/>
          <w:szCs w:val="22"/>
          <w:lang w:val="it-IT"/>
        </w:rPr>
        <w:t>Barić</w:t>
      </w:r>
      <w:proofErr w:type="spellEnd"/>
      <w:r w:rsidRPr="00720103">
        <w:rPr>
          <w:rFonts w:ascii="Calibri" w:eastAsia="Calibri" w:hAnsi="Calibri" w:cs="Calibri"/>
          <w:sz w:val="22"/>
          <w:szCs w:val="22"/>
          <w:lang w:val="it-IT"/>
        </w:rPr>
        <w:t xml:space="preserve"> e </w:t>
      </w:r>
      <w:proofErr w:type="spellStart"/>
      <w:r w:rsidRPr="00720103">
        <w:rPr>
          <w:rFonts w:ascii="Calibri" w:eastAsia="Calibri" w:hAnsi="Calibri" w:cs="Calibri"/>
          <w:sz w:val="22"/>
          <w:szCs w:val="22"/>
          <w:lang w:val="it-IT"/>
        </w:rPr>
        <w:t>Dijana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Lipovac</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Matić</w:t>
      </w:r>
      <w:proofErr w:type="spellEnd"/>
      <w:r w:rsidRPr="00720103">
        <w:rPr>
          <w:rFonts w:ascii="Calibri" w:eastAsia="Calibri" w:hAnsi="Calibri" w:cs="Calibri"/>
          <w:sz w:val="22"/>
          <w:szCs w:val="22"/>
          <w:lang w:val="it-IT"/>
        </w:rPr>
        <w:t>.</w:t>
      </w:r>
    </w:p>
    <w:p w14:paraId="607D25BC" w14:textId="7A7B62E8" w:rsidR="009A28A9" w:rsidRPr="00720103" w:rsidRDefault="009A28A9" w:rsidP="00257722">
      <w:pPr>
        <w:pStyle w:val="StandardWeb"/>
        <w:numPr>
          <w:ilvl w:val="0"/>
          <w:numId w:val="14"/>
        </w:numPr>
        <w:ind w:left="360"/>
        <w:rPr>
          <w:rFonts w:ascii="Calibri" w:eastAsia="Calibri" w:hAnsi="Calibri" w:cs="Calibri"/>
          <w:sz w:val="22"/>
          <w:szCs w:val="22"/>
          <w:lang w:val="it-IT"/>
        </w:rPr>
      </w:pPr>
      <w:r w:rsidRPr="00720103">
        <w:rPr>
          <w:rFonts w:ascii="Calibri" w:eastAsia="Calibri" w:hAnsi="Calibri" w:cs="Calibri"/>
          <w:i/>
          <w:iCs/>
          <w:sz w:val="22"/>
          <w:szCs w:val="22"/>
          <w:lang w:val="it-IT"/>
        </w:rPr>
        <w:t xml:space="preserve">Riunione dei direttori delle biblioteche pubbliche </w:t>
      </w:r>
      <w:proofErr w:type="gramStart"/>
      <w:r w:rsidRPr="00720103">
        <w:rPr>
          <w:rFonts w:ascii="Calibri" w:eastAsia="Calibri" w:hAnsi="Calibri" w:cs="Calibri"/>
          <w:i/>
          <w:iCs/>
          <w:sz w:val="22"/>
          <w:szCs w:val="22"/>
          <w:lang w:val="it-IT"/>
        </w:rPr>
        <w:t>della</w:t>
      </w:r>
      <w:proofErr w:type="gramEnd"/>
      <w:r w:rsidRPr="00720103">
        <w:rPr>
          <w:rFonts w:ascii="Calibri" w:eastAsia="Calibri" w:hAnsi="Calibri" w:cs="Calibri"/>
          <w:i/>
          <w:iCs/>
          <w:sz w:val="22"/>
          <w:szCs w:val="22"/>
          <w:lang w:val="it-IT"/>
        </w:rPr>
        <w:t xml:space="preserve"> Regione Istriana</w:t>
      </w:r>
      <w:r w:rsidRPr="00720103">
        <w:rPr>
          <w:rFonts w:ascii="Calibri" w:eastAsia="Calibri" w:hAnsi="Calibri" w:cs="Calibri"/>
          <w:sz w:val="22"/>
          <w:szCs w:val="22"/>
          <w:lang w:val="it-IT"/>
        </w:rPr>
        <w:t xml:space="preserve">, organizzata dal Servizio di coordinamento per le biblioteche pubbliche della Regione Istriana, 1 dicembre 2025, Biblioteca civica di Pola, ha partecipato Morena </w:t>
      </w:r>
      <w:proofErr w:type="spellStart"/>
      <w:r w:rsidRPr="00720103">
        <w:rPr>
          <w:rFonts w:ascii="Calibri" w:eastAsia="Calibri" w:hAnsi="Calibri" w:cs="Calibri"/>
          <w:sz w:val="22"/>
          <w:szCs w:val="22"/>
          <w:lang w:val="it-IT"/>
        </w:rPr>
        <w:t>Moferdin</w:t>
      </w:r>
      <w:proofErr w:type="spellEnd"/>
      <w:r w:rsidRPr="00720103">
        <w:rPr>
          <w:rFonts w:ascii="Calibri" w:eastAsia="Calibri" w:hAnsi="Calibri" w:cs="Calibri"/>
          <w:sz w:val="22"/>
          <w:szCs w:val="22"/>
          <w:lang w:val="it-IT"/>
        </w:rPr>
        <w:t>.</w:t>
      </w:r>
    </w:p>
    <w:p w14:paraId="02E26D1B" w14:textId="77777777" w:rsidR="009C2E3B" w:rsidRPr="00720103" w:rsidRDefault="00FC69ED">
      <w:pPr>
        <w:keepNext/>
        <w:pBdr>
          <w:top w:val="nil"/>
          <w:left w:val="nil"/>
          <w:bottom w:val="nil"/>
          <w:right w:val="nil"/>
          <w:between w:val="nil"/>
        </w:pBdr>
        <w:spacing w:before="240" w:after="60"/>
        <w:rPr>
          <w:b/>
          <w:color w:val="000000"/>
          <w:sz w:val="24"/>
          <w:szCs w:val="24"/>
          <w:lang w:val="it-IT"/>
        </w:rPr>
      </w:pPr>
      <w:r w:rsidRPr="00720103">
        <w:rPr>
          <w:b/>
          <w:color w:val="000000"/>
          <w:sz w:val="24"/>
          <w:szCs w:val="24"/>
          <w:lang w:val="it-IT"/>
        </w:rPr>
        <w:t xml:space="preserve">4.3. Programmi culturali </w:t>
      </w:r>
      <w:proofErr w:type="gramStart"/>
      <w:r w:rsidRPr="00720103">
        <w:rPr>
          <w:b/>
          <w:color w:val="000000"/>
          <w:sz w:val="24"/>
          <w:szCs w:val="24"/>
          <w:lang w:val="it-IT"/>
        </w:rPr>
        <w:t>ed</w:t>
      </w:r>
      <w:proofErr w:type="gramEnd"/>
      <w:r w:rsidRPr="00720103">
        <w:rPr>
          <w:b/>
          <w:color w:val="000000"/>
          <w:sz w:val="24"/>
          <w:szCs w:val="24"/>
          <w:lang w:val="it-IT"/>
        </w:rPr>
        <w:t xml:space="preserve"> educativi </w:t>
      </w:r>
    </w:p>
    <w:p w14:paraId="3F509776" w14:textId="77777777" w:rsidR="00F61838" w:rsidRPr="00F61838" w:rsidRDefault="00F61838" w:rsidP="00477AF1">
      <w:pPr>
        <w:rPr>
          <w:lang w:val="it-IT"/>
        </w:rPr>
      </w:pPr>
      <w:r w:rsidRPr="00F61838">
        <w:rPr>
          <w:lang w:val="it-IT"/>
        </w:rPr>
        <w:t xml:space="preserve">Nel 2025 è stata organizzata una serie di programmi culturali </w:t>
      </w:r>
      <w:proofErr w:type="gramStart"/>
      <w:r w:rsidRPr="00F61838">
        <w:rPr>
          <w:lang w:val="it-IT"/>
        </w:rPr>
        <w:t>ed</w:t>
      </w:r>
      <w:proofErr w:type="gramEnd"/>
      <w:r w:rsidRPr="00F61838">
        <w:rPr>
          <w:lang w:val="it-IT"/>
        </w:rPr>
        <w:t xml:space="preserve"> educativi per bambini e genitori, con l’obiettivo primario di promuovere la lettura e, successivamente, di aumentare la visibilità della Biblioteca. La Biblioteca è stata coinvolta in diverse manifestazioni locali e nazionali:</w:t>
      </w:r>
    </w:p>
    <w:p w14:paraId="11CF4DD5" w14:textId="77777777" w:rsidR="00F61838" w:rsidRPr="00F61838" w:rsidRDefault="00F61838" w:rsidP="000F6A03">
      <w:pPr>
        <w:jc w:val="both"/>
        <w:rPr>
          <w:lang w:val="it-IT"/>
        </w:rPr>
      </w:pPr>
      <w:r w:rsidRPr="00F61838">
        <w:rPr>
          <w:lang w:val="it-IT"/>
        </w:rPr>
        <w:lastRenderedPageBreak/>
        <w:t>– Nell’ambito della </w:t>
      </w:r>
      <w:r w:rsidRPr="00F61838">
        <w:rPr>
          <w:i/>
          <w:iCs/>
          <w:lang w:val="it-IT"/>
        </w:rPr>
        <w:t xml:space="preserve">16ª edizione del Festival internazionale </w:t>
      </w:r>
      <w:proofErr w:type="gramStart"/>
      <w:r w:rsidRPr="00F61838">
        <w:rPr>
          <w:i/>
          <w:iCs/>
          <w:lang w:val="it-IT"/>
        </w:rPr>
        <w:t>delle</w:t>
      </w:r>
      <w:proofErr w:type="gramEnd"/>
      <w:r w:rsidRPr="00F61838">
        <w:rPr>
          <w:i/>
          <w:iCs/>
          <w:lang w:val="it-IT"/>
        </w:rPr>
        <w:t xml:space="preserve"> arti visive – ARTERIJA</w:t>
      </w:r>
      <w:r w:rsidRPr="00F61838">
        <w:rPr>
          <w:lang w:val="it-IT"/>
        </w:rPr>
        <w:t xml:space="preserve">, organizzato dal Museo-Museo </w:t>
      </w:r>
      <w:proofErr w:type="spellStart"/>
      <w:r w:rsidRPr="00F61838">
        <w:rPr>
          <w:lang w:val="it-IT"/>
        </w:rPr>
        <w:t>Lapidarium</w:t>
      </w:r>
      <w:proofErr w:type="spellEnd"/>
      <w:r w:rsidRPr="00F61838">
        <w:rPr>
          <w:lang w:val="it-IT"/>
        </w:rPr>
        <w:t xml:space="preserve"> di </w:t>
      </w:r>
      <w:proofErr w:type="spellStart"/>
      <w:r w:rsidRPr="00F61838">
        <w:rPr>
          <w:lang w:val="it-IT"/>
        </w:rPr>
        <w:t>Novigrad</w:t>
      </w:r>
      <w:proofErr w:type="spellEnd"/>
      <w:r w:rsidRPr="00F61838">
        <w:rPr>
          <w:lang w:val="it-IT"/>
        </w:rPr>
        <w:t>-Cittanova e svoltosi dal 22 al 29 settembre 2025 con il titolo “Arte dalla valigia”, la Biblioteca civica Novigrad-Cittanova ha esposto titoli del proprio fondo (racconti, libri di viaggio, fumetti e libri per bambini) che trattano il tema dell’Africa, della sua diversità e complessità. La mostra è stata intitolata “Settimana della letteratura africana”.</w:t>
      </w:r>
    </w:p>
    <w:p w14:paraId="58E98E30" w14:textId="21A98188" w:rsidR="00F61838" w:rsidRPr="00F61838" w:rsidRDefault="00F61838" w:rsidP="00477AF1">
      <w:pPr>
        <w:rPr>
          <w:lang w:val="it-IT"/>
        </w:rPr>
      </w:pPr>
      <w:r w:rsidRPr="00F61838">
        <w:rPr>
          <w:lang w:val="it-IT"/>
        </w:rPr>
        <w:t xml:space="preserve">– </w:t>
      </w:r>
      <w:r w:rsidRPr="00F61838">
        <w:rPr>
          <w:i/>
          <w:iCs/>
          <w:lang w:val="it-IT"/>
        </w:rPr>
        <w:t>La Settimana delle biblioteche istriane (TIK)</w:t>
      </w:r>
      <w:r w:rsidRPr="00F61838">
        <w:rPr>
          <w:lang w:val="it-IT"/>
        </w:rPr>
        <w:t> è una manifestazione regionale annuale organizzata dall’Associazione dei bibliotecari dell’Istria, finalizzata alla promozione delle biblioteche e delle loro attività. Nel 2025 la TIK si è svolta dal 15 al 20 settembre con lo slogan “</w:t>
      </w:r>
      <w:r w:rsidRPr="00F61838">
        <w:rPr>
          <w:i/>
          <w:iCs/>
          <w:lang w:val="it-IT"/>
        </w:rPr>
        <w:t>La musica ha la parola</w:t>
      </w:r>
      <w:r w:rsidRPr="00F61838">
        <w:rPr>
          <w:lang w:val="it-IT"/>
        </w:rPr>
        <w:t xml:space="preserve">”, con l’intento di </w:t>
      </w:r>
      <w:proofErr w:type="gramStart"/>
      <w:r w:rsidRPr="00F61838">
        <w:rPr>
          <w:lang w:val="it-IT"/>
        </w:rPr>
        <w:t>sottolineare</w:t>
      </w:r>
      <w:proofErr w:type="gramEnd"/>
      <w:r w:rsidRPr="00F61838">
        <w:rPr>
          <w:lang w:val="it-IT"/>
        </w:rPr>
        <w:t xml:space="preserve"> l’importanza della promozione e della tutela del patrimonio musicale e della produzione musicale locale, di incentivare la comprensione dei generi e delle tendenze musicali e di collocare le biblioteche nel contesto di spazi creativi ed educativi dedicati alla produzione e all’apprendimento musicale. In tale occasione la Biblioteca di Novigrad-Cittanova ha organizzato, per le </w:t>
      </w:r>
      <w:r w:rsidR="00B4039A" w:rsidRPr="00F61838">
        <w:rPr>
          <w:lang w:val="it-IT"/>
        </w:rPr>
        <w:t>terze</w:t>
      </w:r>
      <w:r w:rsidR="00B4039A" w:rsidRPr="00720103">
        <w:rPr>
          <w:lang w:val="it-IT"/>
        </w:rPr>
        <w:t xml:space="preserve"> </w:t>
      </w:r>
      <w:r w:rsidRPr="00F61838">
        <w:rPr>
          <w:lang w:val="it-IT"/>
        </w:rPr>
        <w:t xml:space="preserve">classi delle scuole elementari, la presentazione del libro illustrato “Quando camminavo verso di te” dell’autrice Lana </w:t>
      </w:r>
      <w:proofErr w:type="spellStart"/>
      <w:r w:rsidRPr="00F61838">
        <w:rPr>
          <w:lang w:val="it-IT"/>
        </w:rPr>
        <w:t>Bitenc</w:t>
      </w:r>
      <w:proofErr w:type="spellEnd"/>
      <w:r w:rsidRPr="00F61838">
        <w:rPr>
          <w:lang w:val="it-IT"/>
        </w:rPr>
        <w:t>. Il libro racconta i viaggi dell’autrice attraverso continenti e Paesi quali Russia, Grecia, Messico, Italia, Mongolia, Giappone e Cina, fino al Congo, dove ha trovato la sua più grande felicità.</w:t>
      </w:r>
    </w:p>
    <w:p w14:paraId="1C431AEE" w14:textId="49E39A37" w:rsidR="00F61838" w:rsidRPr="00F61838" w:rsidRDefault="00F61838" w:rsidP="00922B4E">
      <w:pPr>
        <w:jc w:val="both"/>
        <w:rPr>
          <w:lang w:val="it-IT"/>
        </w:rPr>
      </w:pPr>
      <w:r w:rsidRPr="00F61838">
        <w:rPr>
          <w:lang w:val="it-IT"/>
        </w:rPr>
        <w:t xml:space="preserve">– </w:t>
      </w:r>
      <w:r w:rsidRPr="00F61838">
        <w:rPr>
          <w:i/>
          <w:iCs/>
          <w:lang w:val="it-IT"/>
        </w:rPr>
        <w:t>Il Mese del libro croato</w:t>
      </w:r>
      <w:r w:rsidRPr="00F61838">
        <w:rPr>
          <w:lang w:val="it-IT"/>
        </w:rPr>
        <w:t> (15 ottobre – 15 novembre) è una manifestazione nazionale annuale dedicata al libro e alle biblioteche, alla quale la Biblioteca civica Novigrad-Cittanova aderisce regolarmente, organizzando in tale ambito serate letterarie, laboratori e visite educative di asili e scuole</w:t>
      </w:r>
    </w:p>
    <w:p w14:paraId="30AA890B" w14:textId="77777777" w:rsidR="00922B4E" w:rsidRPr="00720103" w:rsidRDefault="00922B4E" w:rsidP="00477AF1">
      <w:pPr>
        <w:rPr>
          <w:lang w:val="it-IT"/>
        </w:rPr>
      </w:pPr>
    </w:p>
    <w:p w14:paraId="556CE0B8" w14:textId="0E1AAEA4" w:rsidR="00F61838" w:rsidRPr="00F61838" w:rsidRDefault="00F61838" w:rsidP="00477AF1">
      <w:pPr>
        <w:rPr>
          <w:lang w:val="it-IT"/>
        </w:rPr>
      </w:pPr>
      <w:r w:rsidRPr="00F61838">
        <w:rPr>
          <w:lang w:val="it-IT"/>
        </w:rPr>
        <w:t>“STEM per tutti!”</w:t>
      </w:r>
    </w:p>
    <w:p w14:paraId="4CF5DEE4" w14:textId="77777777" w:rsidR="00F61838" w:rsidRPr="00F61838" w:rsidRDefault="00F61838" w:rsidP="00D35F77">
      <w:pPr>
        <w:jc w:val="both"/>
        <w:rPr>
          <w:lang w:val="it-IT"/>
        </w:rPr>
      </w:pPr>
      <w:r w:rsidRPr="00F61838">
        <w:rPr>
          <w:lang w:val="it-IT"/>
        </w:rPr>
        <w:t>Con il titolo “STEM per tutti!”, la Biblioteca civica Novigrad-Cittanova ha riunito diversi programmi con l’obiettivo di consentire ai cittadini di Novigrad-Cittanova l’apprendimento gratuito di nuove competenze legate alle tecnologie informatiche. I programmi erano destinati ai bambini e ai pensionati.</w:t>
      </w:r>
    </w:p>
    <w:p w14:paraId="0F74A7D3" w14:textId="77777777" w:rsidR="00F61838" w:rsidRPr="00F61838" w:rsidRDefault="00F61838" w:rsidP="00477AF1">
      <w:pPr>
        <w:rPr>
          <w:lang w:val="it-IT"/>
        </w:rPr>
      </w:pPr>
      <w:r w:rsidRPr="00F61838">
        <w:rPr>
          <w:lang w:val="it-IT"/>
        </w:rPr>
        <w:t>Per i bambini dai dieci ai quattordici anni sono stati organizzati laboratori di robotica con i robot Bee-Bot, in collaborazione con l’Associazione per la robotica dell’Istria di Pola. Per la stessa fascia d’età sono stati inoltre organizzati laboratori di disegno con penne 3D, particolarmente apprezzati dai bambini interessati alle nuove tecnologie e all’espressione creativa, ma meno inclini alla programmazione.</w:t>
      </w:r>
    </w:p>
    <w:p w14:paraId="0956F8B6" w14:textId="77777777" w:rsidR="00F61838" w:rsidRPr="00F61838" w:rsidRDefault="00F61838" w:rsidP="00477AF1">
      <w:pPr>
        <w:rPr>
          <w:lang w:val="it-IT"/>
        </w:rPr>
      </w:pPr>
      <w:r w:rsidRPr="00F61838">
        <w:rPr>
          <w:lang w:val="it-IT"/>
        </w:rPr>
        <w:t>Per i pensionati di Novigrad-Cittanova è stato organizzato un corso introduttivo all’uso del computer, di Internet, della posta elettronica e del programma Word. Il progetto “STEM per tutti!” è stato finanziato con fondi del Ministero della Cultura (900,00 euro), della Città di Novigrad-Cittanova (1.050,00 euro) e con risorse proprie della Biblioteca (240,00 euro).</w:t>
      </w:r>
    </w:p>
    <w:p w14:paraId="7179A88C" w14:textId="77777777" w:rsidR="009C2E3B" w:rsidRPr="00720103" w:rsidRDefault="00FC69ED">
      <w:pPr>
        <w:keepNext/>
        <w:pBdr>
          <w:top w:val="nil"/>
          <w:left w:val="nil"/>
          <w:bottom w:val="nil"/>
          <w:right w:val="nil"/>
          <w:between w:val="nil"/>
        </w:pBdr>
        <w:spacing w:before="240" w:after="60"/>
        <w:rPr>
          <w:b/>
          <w:color w:val="000000"/>
          <w:lang w:val="it-IT"/>
        </w:rPr>
      </w:pPr>
      <w:r w:rsidRPr="00720103">
        <w:rPr>
          <w:b/>
          <w:color w:val="000000"/>
          <w:lang w:val="it-IT"/>
        </w:rPr>
        <w:t xml:space="preserve">4.3.1. Programmi culturali </w:t>
      </w:r>
      <w:proofErr w:type="gramStart"/>
      <w:r w:rsidRPr="00720103">
        <w:rPr>
          <w:b/>
          <w:color w:val="000000"/>
          <w:lang w:val="it-IT"/>
        </w:rPr>
        <w:t>ed</w:t>
      </w:r>
      <w:proofErr w:type="gramEnd"/>
      <w:r w:rsidRPr="00720103">
        <w:rPr>
          <w:b/>
          <w:color w:val="000000"/>
          <w:lang w:val="it-IT"/>
        </w:rPr>
        <w:t xml:space="preserve"> educativi per bambini</w:t>
      </w:r>
    </w:p>
    <w:p w14:paraId="2802F395" w14:textId="77777777" w:rsidR="00D35F77" w:rsidRPr="00720103" w:rsidRDefault="00D35F77" w:rsidP="00D35F77">
      <w:pPr>
        <w:pStyle w:val="StandardWeb"/>
        <w:spacing w:before="0" w:beforeAutospacing="0" w:after="0" w:afterAutospacing="0"/>
        <w:rPr>
          <w:rFonts w:ascii="Calibri" w:eastAsia="Calibri" w:hAnsi="Calibri" w:cs="Calibri"/>
          <w:b/>
          <w:bCs/>
          <w:sz w:val="22"/>
          <w:szCs w:val="22"/>
          <w:lang w:val="it-IT"/>
        </w:rPr>
      </w:pPr>
      <w:bookmarkStart w:id="24" w:name="_3o7alnk" w:colFirst="0" w:colLast="0"/>
      <w:bookmarkEnd w:id="24"/>
    </w:p>
    <w:p w14:paraId="39873D24" w14:textId="5676D62A" w:rsidR="00D35F77" w:rsidRPr="00720103" w:rsidRDefault="00D35F77" w:rsidP="00D35F77">
      <w:pPr>
        <w:pStyle w:val="StandardWeb"/>
        <w:spacing w:before="0" w:beforeAutospacing="0" w:after="0" w:afterAutospacing="0"/>
        <w:rPr>
          <w:rFonts w:ascii="Calibri" w:eastAsia="Calibri" w:hAnsi="Calibri" w:cs="Calibri"/>
          <w:b/>
          <w:bCs/>
          <w:sz w:val="22"/>
          <w:szCs w:val="22"/>
          <w:lang w:val="it-IT"/>
        </w:rPr>
      </w:pPr>
      <w:r w:rsidRPr="00720103">
        <w:rPr>
          <w:rFonts w:ascii="Calibri" w:eastAsia="Calibri" w:hAnsi="Calibri" w:cs="Calibri"/>
          <w:b/>
          <w:bCs/>
          <w:sz w:val="22"/>
          <w:szCs w:val="22"/>
          <w:lang w:val="it-IT"/>
        </w:rPr>
        <w:t>Incentivazione alla lettura</w:t>
      </w:r>
    </w:p>
    <w:p w14:paraId="12EC5074" w14:textId="77777777" w:rsidR="00D35F77" w:rsidRPr="00720103" w:rsidRDefault="00D35F77" w:rsidP="00D35F77">
      <w:pPr>
        <w:pStyle w:val="StandardWeb"/>
        <w:spacing w:before="0" w:beforeAutospacing="0" w:after="0" w:afterAutospacing="0"/>
        <w:rPr>
          <w:rFonts w:ascii="Calibri" w:eastAsia="Calibri" w:hAnsi="Calibri" w:cs="Calibri"/>
          <w:sz w:val="22"/>
          <w:szCs w:val="22"/>
          <w:lang w:val="it-IT"/>
        </w:rPr>
      </w:pPr>
    </w:p>
    <w:p w14:paraId="698F7B11" w14:textId="6F30E06A" w:rsidR="00AF0EA6" w:rsidRPr="00720103" w:rsidRDefault="00AF0EA6" w:rsidP="00D35F77">
      <w:pPr>
        <w:pStyle w:val="StandardWeb"/>
        <w:spacing w:before="0" w:beforeAutospacing="0" w:after="0" w:afterAutospacing="0"/>
        <w:rPr>
          <w:rFonts w:ascii="Calibri" w:eastAsia="Calibri" w:hAnsi="Calibri" w:cs="Calibri"/>
          <w:sz w:val="22"/>
          <w:szCs w:val="22"/>
          <w:lang w:val="it-IT"/>
        </w:rPr>
      </w:pPr>
      <w:r w:rsidRPr="00720103">
        <w:rPr>
          <w:rFonts w:ascii="Calibri" w:eastAsia="Calibri" w:hAnsi="Calibri" w:cs="Calibri"/>
          <w:sz w:val="22"/>
          <w:szCs w:val="22"/>
          <w:lang w:val="it-IT"/>
        </w:rPr>
        <w:t xml:space="preserve">Con l’obiettivo di promuovere la lettura fin dalla più tenera età, nel corso del 2025 i gruppi educativi degli asili </w:t>
      </w:r>
      <w:proofErr w:type="spellStart"/>
      <w:r w:rsidRPr="00720103">
        <w:rPr>
          <w:rFonts w:ascii="Calibri" w:eastAsia="Calibri" w:hAnsi="Calibri" w:cs="Calibri"/>
          <w:sz w:val="22"/>
          <w:szCs w:val="22"/>
          <w:lang w:val="it-IT"/>
        </w:rPr>
        <w:t>Tičići</w:t>
      </w:r>
      <w:proofErr w:type="spellEnd"/>
      <w:r w:rsidRPr="00720103">
        <w:rPr>
          <w:rFonts w:ascii="Calibri" w:eastAsia="Calibri" w:hAnsi="Calibri" w:cs="Calibri"/>
          <w:sz w:val="22"/>
          <w:szCs w:val="22"/>
          <w:lang w:val="it-IT"/>
        </w:rPr>
        <w:t xml:space="preserve"> e Girasole hanno visitato la Biblioteca 18 volte, durante le quali le bibliotecarie hanno letto storie ai bambini. Inoltre, in occasione del Natale, le bibliotecarie hanno visitato l’asilo </w:t>
      </w:r>
      <w:proofErr w:type="spellStart"/>
      <w:r w:rsidRPr="00720103">
        <w:rPr>
          <w:rFonts w:ascii="Calibri" w:eastAsia="Calibri" w:hAnsi="Calibri" w:cs="Calibri"/>
          <w:sz w:val="22"/>
          <w:szCs w:val="22"/>
          <w:lang w:val="it-IT"/>
        </w:rPr>
        <w:t>Tičići</w:t>
      </w:r>
      <w:proofErr w:type="spellEnd"/>
      <w:r w:rsidRPr="00720103">
        <w:rPr>
          <w:rFonts w:ascii="Calibri" w:eastAsia="Calibri" w:hAnsi="Calibri" w:cs="Calibri"/>
          <w:sz w:val="22"/>
          <w:szCs w:val="22"/>
          <w:lang w:val="it-IT"/>
        </w:rPr>
        <w:t xml:space="preserve"> per leggere una storia a tema a tutti i gruppi educativi riuniti nello spazio </w:t>
      </w:r>
      <w:r w:rsidR="00D35F77" w:rsidRPr="00720103">
        <w:rPr>
          <w:rFonts w:ascii="Calibri" w:eastAsia="Calibri" w:hAnsi="Calibri" w:cs="Calibri"/>
          <w:sz w:val="22"/>
          <w:szCs w:val="22"/>
          <w:lang w:val="it-IT"/>
        </w:rPr>
        <w:t>polivalente</w:t>
      </w:r>
      <w:r w:rsidRPr="00720103">
        <w:rPr>
          <w:rFonts w:ascii="Calibri" w:eastAsia="Calibri" w:hAnsi="Calibri" w:cs="Calibri"/>
          <w:sz w:val="22"/>
          <w:szCs w:val="22"/>
          <w:lang w:val="it-IT"/>
        </w:rPr>
        <w:t>.</w:t>
      </w:r>
    </w:p>
    <w:p w14:paraId="407124AD" w14:textId="4C9BE191" w:rsidR="00AF0EA6" w:rsidRPr="00720103" w:rsidRDefault="00AF0EA6" w:rsidP="00D35F77">
      <w:pPr>
        <w:pStyle w:val="StandardWeb"/>
        <w:jc w:val="both"/>
        <w:rPr>
          <w:rFonts w:ascii="Calibri" w:eastAsia="Calibri" w:hAnsi="Calibri" w:cs="Calibri"/>
          <w:sz w:val="22"/>
          <w:szCs w:val="22"/>
          <w:lang w:val="it-IT"/>
        </w:rPr>
      </w:pPr>
      <w:r w:rsidRPr="00720103">
        <w:rPr>
          <w:rFonts w:ascii="Calibri" w:eastAsia="Calibri" w:hAnsi="Calibri" w:cs="Calibri"/>
          <w:sz w:val="22"/>
          <w:szCs w:val="22"/>
          <w:lang w:val="it-IT"/>
        </w:rPr>
        <w:t xml:space="preserve">Su invito </w:t>
      </w:r>
      <w:r w:rsidR="00D35F77" w:rsidRPr="00720103">
        <w:rPr>
          <w:rFonts w:ascii="Calibri" w:eastAsia="Calibri" w:hAnsi="Calibri" w:cs="Calibri"/>
          <w:sz w:val="22"/>
          <w:szCs w:val="22"/>
          <w:lang w:val="it-IT"/>
        </w:rPr>
        <w:t>delle scuole materne</w:t>
      </w:r>
      <w:r w:rsidRPr="00720103">
        <w:rPr>
          <w:rFonts w:ascii="Calibri" w:eastAsia="Calibri" w:hAnsi="Calibri" w:cs="Calibri"/>
          <w:sz w:val="22"/>
          <w:szCs w:val="22"/>
          <w:lang w:val="it-IT"/>
        </w:rPr>
        <w:t xml:space="preserve">, le bibliotecarie partecipano agli incontri con i genitori sul tema dell’importanza della lettura precoce ai bambini. Presso l’asilo </w:t>
      </w:r>
      <w:proofErr w:type="spellStart"/>
      <w:r w:rsidRPr="00720103">
        <w:rPr>
          <w:rFonts w:ascii="Calibri" w:eastAsia="Calibri" w:hAnsi="Calibri" w:cs="Calibri"/>
          <w:sz w:val="22"/>
          <w:szCs w:val="22"/>
          <w:lang w:val="it-IT"/>
        </w:rPr>
        <w:t>Tičići</w:t>
      </w:r>
      <w:proofErr w:type="spellEnd"/>
      <w:r w:rsidRPr="00720103">
        <w:rPr>
          <w:rFonts w:ascii="Calibri" w:eastAsia="Calibri" w:hAnsi="Calibri" w:cs="Calibri"/>
          <w:sz w:val="22"/>
          <w:szCs w:val="22"/>
          <w:lang w:val="it-IT"/>
        </w:rPr>
        <w:t xml:space="preserve"> sono state tenute tre conferenze per i genitori e una presso l’asilo </w:t>
      </w:r>
      <w:proofErr w:type="spellStart"/>
      <w:r w:rsidRPr="00720103">
        <w:rPr>
          <w:rFonts w:ascii="Calibri" w:eastAsia="Calibri" w:hAnsi="Calibri" w:cs="Calibri"/>
          <w:sz w:val="22"/>
          <w:szCs w:val="22"/>
          <w:lang w:val="it-IT"/>
        </w:rPr>
        <w:t>Morski</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konjić</w:t>
      </w:r>
      <w:proofErr w:type="spellEnd"/>
      <w:r w:rsidRPr="00720103">
        <w:rPr>
          <w:rFonts w:ascii="Calibri" w:eastAsia="Calibri" w:hAnsi="Calibri" w:cs="Calibri"/>
          <w:sz w:val="22"/>
          <w:szCs w:val="22"/>
          <w:lang w:val="it-IT"/>
        </w:rPr>
        <w:t xml:space="preserve"> di T</w:t>
      </w:r>
      <w:r w:rsidR="00D35F77" w:rsidRPr="00720103">
        <w:rPr>
          <w:rFonts w:ascii="Calibri" w:eastAsia="Calibri" w:hAnsi="Calibri" w:cs="Calibri"/>
          <w:sz w:val="22"/>
          <w:szCs w:val="22"/>
          <w:lang w:val="it-IT"/>
        </w:rPr>
        <w:t>orre.</w:t>
      </w:r>
    </w:p>
    <w:p w14:paraId="4F98D118" w14:textId="77777777" w:rsidR="00AF0EA6" w:rsidRPr="00720103" w:rsidRDefault="00AF0EA6" w:rsidP="00473537">
      <w:pPr>
        <w:pStyle w:val="StandardWeb"/>
        <w:rPr>
          <w:rFonts w:ascii="Calibri" w:eastAsia="Calibri" w:hAnsi="Calibri" w:cs="Calibri"/>
          <w:sz w:val="22"/>
          <w:szCs w:val="22"/>
          <w:lang w:val="it-IT"/>
        </w:rPr>
      </w:pPr>
      <w:r w:rsidRPr="00720103">
        <w:rPr>
          <w:rFonts w:ascii="Calibri" w:eastAsia="Calibri" w:hAnsi="Calibri" w:cs="Calibri"/>
          <w:sz w:val="22"/>
          <w:szCs w:val="22"/>
          <w:lang w:val="it-IT"/>
        </w:rPr>
        <w:t>Con l’intento di sviluppare una cultura della lettura in ambito familiare, nel 2025 sono state organizzate quattro letture di storie per bambini e genitori nelle ore pomeridiane, nei mesi di febbraio, marzo, aprile e maggio. Dopo la lettura, genitori e bambini hanno realizzato un elaborato artistico a tema, ispirato al libro letto. Il programma si è dimostrato molto riuscito, tanto che vi è sempre stata una richiesta superiore ai posti disponibili, che erano limitati.</w:t>
      </w:r>
    </w:p>
    <w:p w14:paraId="349A742A" w14:textId="77777777" w:rsidR="00AF0EA6" w:rsidRPr="00720103" w:rsidRDefault="00AF0EA6" w:rsidP="00473537">
      <w:pPr>
        <w:pStyle w:val="StandardWeb"/>
        <w:rPr>
          <w:rFonts w:ascii="Calibri" w:eastAsia="Calibri" w:hAnsi="Calibri" w:cs="Calibri"/>
          <w:sz w:val="22"/>
          <w:szCs w:val="22"/>
          <w:lang w:val="it-IT"/>
        </w:rPr>
      </w:pPr>
      <w:r w:rsidRPr="00720103">
        <w:rPr>
          <w:rFonts w:ascii="Calibri" w:eastAsia="Calibri" w:hAnsi="Calibri" w:cs="Calibri"/>
          <w:sz w:val="22"/>
          <w:szCs w:val="22"/>
          <w:lang w:val="it-IT"/>
        </w:rPr>
        <w:lastRenderedPageBreak/>
        <w:t>Per i bambini dai nove ai dodici anni è stata organizzata una lettura di storie in orario serale il 31 ottobre. Durante le pause tra una lettura e l’altra, i bambini hanno avuto l’opportunità di partecipare ad attività ludiche e giochi.</w:t>
      </w:r>
    </w:p>
    <w:p w14:paraId="09C7E1C5" w14:textId="77777777" w:rsidR="00201897" w:rsidRPr="00720103" w:rsidRDefault="00AF0EA6" w:rsidP="00473537">
      <w:pPr>
        <w:pStyle w:val="StandardWeb"/>
        <w:rPr>
          <w:rFonts w:ascii="Calibri" w:eastAsia="Calibri" w:hAnsi="Calibri" w:cs="Calibri"/>
          <w:b/>
          <w:bCs/>
          <w:sz w:val="22"/>
          <w:szCs w:val="22"/>
          <w:lang w:val="it-IT"/>
        </w:rPr>
      </w:pPr>
      <w:r w:rsidRPr="00720103">
        <w:rPr>
          <w:rFonts w:ascii="Calibri" w:eastAsia="Calibri" w:hAnsi="Calibri" w:cs="Calibri"/>
          <w:b/>
          <w:bCs/>
          <w:sz w:val="22"/>
          <w:szCs w:val="22"/>
          <w:lang w:val="it-IT"/>
        </w:rPr>
        <w:t>Educazione bibliotecaria</w:t>
      </w:r>
    </w:p>
    <w:p w14:paraId="24673F0F" w14:textId="542CFAD6" w:rsidR="00AF0EA6" w:rsidRPr="00720103" w:rsidRDefault="00AF0EA6" w:rsidP="00201897">
      <w:pPr>
        <w:pStyle w:val="StandardWeb"/>
        <w:jc w:val="both"/>
        <w:rPr>
          <w:rFonts w:ascii="Calibri" w:eastAsia="Calibri" w:hAnsi="Calibri" w:cs="Calibri"/>
          <w:sz w:val="22"/>
          <w:szCs w:val="22"/>
          <w:lang w:val="it-IT"/>
        </w:rPr>
      </w:pPr>
      <w:r w:rsidRPr="00720103">
        <w:rPr>
          <w:rFonts w:ascii="Calibri" w:eastAsia="Calibri" w:hAnsi="Calibri" w:cs="Calibri"/>
          <w:sz w:val="22"/>
          <w:szCs w:val="22"/>
          <w:lang w:val="it-IT"/>
        </w:rPr>
        <w:t>Nel corso del Mese del libro croato (15 ottobre – 15 novembre), quasi tutte le classi delle scuole elementari di Novigrad-Cittanova, accompagnate dai loro insegnanti, hanno visitato la Biblioteca civica Novigrad-Cittanova per conoscere il funzionamento della Biblioteca. Durante queste attività educative, i bambini vengono istruiti sull’importanza del libro e delle biblioteche, vengono ripetute le regole di comportamento in biblioteca e presentate le fonti informative di cui la Biblioteca dispone. Ogni attività educativa dura due ore scolastiche.</w:t>
      </w:r>
    </w:p>
    <w:p w14:paraId="27EAE716" w14:textId="77777777" w:rsidR="00AF0EA6" w:rsidRPr="00720103" w:rsidRDefault="00AF0EA6" w:rsidP="00201897">
      <w:pPr>
        <w:pStyle w:val="StandardWeb"/>
        <w:spacing w:before="0" w:beforeAutospacing="0" w:after="0" w:afterAutospacing="0"/>
        <w:rPr>
          <w:rFonts w:ascii="Calibri" w:eastAsia="Calibri" w:hAnsi="Calibri" w:cs="Calibri"/>
          <w:b/>
          <w:bCs/>
          <w:sz w:val="22"/>
          <w:szCs w:val="22"/>
          <w:lang w:val="it-IT"/>
        </w:rPr>
      </w:pPr>
      <w:r w:rsidRPr="00720103">
        <w:rPr>
          <w:rFonts w:ascii="Calibri" w:eastAsia="Calibri" w:hAnsi="Calibri" w:cs="Calibri"/>
          <w:b/>
          <w:bCs/>
          <w:sz w:val="22"/>
          <w:szCs w:val="22"/>
          <w:lang w:val="it-IT"/>
        </w:rPr>
        <w:t>Incontri con autori per bambini</w:t>
      </w:r>
    </w:p>
    <w:p w14:paraId="7B26DDC2" w14:textId="77777777" w:rsidR="00201897" w:rsidRPr="00720103" w:rsidRDefault="00AF0EA6" w:rsidP="00201897">
      <w:pPr>
        <w:pStyle w:val="StandardWeb"/>
        <w:spacing w:before="0" w:beforeAutospacing="0" w:after="0" w:afterAutospacing="0"/>
        <w:rPr>
          <w:rFonts w:ascii="Calibri" w:eastAsia="Calibri" w:hAnsi="Calibri" w:cs="Calibri"/>
          <w:sz w:val="22"/>
          <w:szCs w:val="22"/>
          <w:lang w:val="it-IT"/>
        </w:rPr>
      </w:pPr>
      <w:proofErr w:type="spellStart"/>
      <w:r w:rsidRPr="00720103">
        <w:rPr>
          <w:rFonts w:ascii="Calibri" w:eastAsia="Calibri" w:hAnsi="Calibri" w:cs="Calibri"/>
          <w:i/>
          <w:iCs/>
          <w:sz w:val="22"/>
          <w:szCs w:val="22"/>
          <w:lang w:val="it-IT"/>
        </w:rPr>
        <w:t>Aleksandar</w:t>
      </w:r>
      <w:proofErr w:type="spellEnd"/>
      <w:r w:rsidRPr="00720103">
        <w:rPr>
          <w:rFonts w:ascii="Calibri" w:eastAsia="Calibri" w:hAnsi="Calibri" w:cs="Calibri"/>
          <w:i/>
          <w:iCs/>
          <w:sz w:val="22"/>
          <w:szCs w:val="22"/>
          <w:lang w:val="it-IT"/>
        </w:rPr>
        <w:t xml:space="preserve"> </w:t>
      </w:r>
      <w:proofErr w:type="spellStart"/>
      <w:r w:rsidRPr="00720103">
        <w:rPr>
          <w:rFonts w:ascii="Calibri" w:eastAsia="Calibri" w:hAnsi="Calibri" w:cs="Calibri"/>
          <w:i/>
          <w:iCs/>
          <w:sz w:val="22"/>
          <w:szCs w:val="22"/>
          <w:lang w:val="it-IT"/>
        </w:rPr>
        <w:t>Bančić</w:t>
      </w:r>
      <w:proofErr w:type="spellEnd"/>
      <w:r w:rsidRPr="00720103">
        <w:rPr>
          <w:rFonts w:ascii="Calibri" w:eastAsia="Calibri" w:hAnsi="Calibri" w:cs="Calibri"/>
          <w:i/>
          <w:iCs/>
          <w:sz w:val="22"/>
          <w:szCs w:val="22"/>
          <w:lang w:val="it-IT"/>
        </w:rPr>
        <w:br/>
      </w:r>
    </w:p>
    <w:p w14:paraId="79AFF927" w14:textId="50ACEACB" w:rsidR="00AF0EA6" w:rsidRPr="00720103" w:rsidRDefault="00AF0EA6" w:rsidP="008E4BCC">
      <w:pPr>
        <w:pStyle w:val="StandardWeb"/>
        <w:spacing w:before="0" w:beforeAutospacing="0" w:after="0" w:afterAutospacing="0"/>
        <w:jc w:val="both"/>
        <w:rPr>
          <w:rFonts w:ascii="Calibri" w:eastAsia="Calibri" w:hAnsi="Calibri" w:cs="Calibri"/>
          <w:sz w:val="22"/>
          <w:szCs w:val="22"/>
          <w:lang w:val="it-IT"/>
        </w:rPr>
      </w:pPr>
      <w:r w:rsidRPr="00720103">
        <w:rPr>
          <w:rFonts w:ascii="Calibri" w:eastAsia="Calibri" w:hAnsi="Calibri" w:cs="Calibri"/>
          <w:sz w:val="22"/>
          <w:szCs w:val="22"/>
          <w:lang w:val="it-IT"/>
        </w:rPr>
        <w:t xml:space="preserve">In occasione della Giornata mondiale della narrazione, che si celebra il 20 marzo, la Biblioteca civica Novigrad-Cittanova ha ospitato il 18 marzo 2025 il pedagogo teatrale e maestro narratore </w:t>
      </w:r>
      <w:proofErr w:type="spellStart"/>
      <w:r w:rsidRPr="00720103">
        <w:rPr>
          <w:rFonts w:ascii="Calibri" w:eastAsia="Calibri" w:hAnsi="Calibri" w:cs="Calibri"/>
          <w:sz w:val="22"/>
          <w:szCs w:val="22"/>
          <w:lang w:val="it-IT"/>
        </w:rPr>
        <w:t>Aleksandar</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Bančić</w:t>
      </w:r>
      <w:proofErr w:type="spellEnd"/>
      <w:r w:rsidRPr="00720103">
        <w:rPr>
          <w:rFonts w:ascii="Calibri" w:eastAsia="Calibri" w:hAnsi="Calibri" w:cs="Calibri"/>
          <w:sz w:val="22"/>
          <w:szCs w:val="22"/>
          <w:lang w:val="it-IT"/>
        </w:rPr>
        <w:t xml:space="preserve">. Il pubblico era composto dagli alunni delle </w:t>
      </w:r>
      <w:r w:rsidR="008E4BCC" w:rsidRPr="00720103">
        <w:rPr>
          <w:rFonts w:ascii="Calibri" w:eastAsia="Calibri" w:hAnsi="Calibri" w:cs="Calibri"/>
          <w:sz w:val="22"/>
          <w:szCs w:val="22"/>
          <w:lang w:val="it-IT"/>
        </w:rPr>
        <w:t xml:space="preserve">settime </w:t>
      </w:r>
      <w:r w:rsidRPr="00720103">
        <w:rPr>
          <w:rFonts w:ascii="Calibri" w:eastAsia="Calibri" w:hAnsi="Calibri" w:cs="Calibri"/>
          <w:sz w:val="22"/>
          <w:szCs w:val="22"/>
          <w:lang w:val="it-IT"/>
        </w:rPr>
        <w:t xml:space="preserve">classi delle scuole elementari di Novigrad-Cittanova, ai quali </w:t>
      </w:r>
      <w:proofErr w:type="spellStart"/>
      <w:r w:rsidRPr="00720103">
        <w:rPr>
          <w:rFonts w:ascii="Calibri" w:eastAsia="Calibri" w:hAnsi="Calibri" w:cs="Calibri"/>
          <w:sz w:val="22"/>
          <w:szCs w:val="22"/>
          <w:lang w:val="it-IT"/>
        </w:rPr>
        <w:t>Aleksandar</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Bančić</w:t>
      </w:r>
      <w:proofErr w:type="spellEnd"/>
      <w:r w:rsidRPr="00720103">
        <w:rPr>
          <w:rFonts w:ascii="Calibri" w:eastAsia="Calibri" w:hAnsi="Calibri" w:cs="Calibri"/>
          <w:sz w:val="22"/>
          <w:szCs w:val="22"/>
          <w:lang w:val="it-IT"/>
        </w:rPr>
        <w:t xml:space="preserve"> si è presentato con il programma di narrazione di fiabe popolari in dialetto ciacavo intitolato “</w:t>
      </w:r>
      <w:proofErr w:type="spellStart"/>
      <w:r w:rsidRPr="00720103">
        <w:rPr>
          <w:rFonts w:ascii="Calibri" w:eastAsia="Calibri" w:hAnsi="Calibri" w:cs="Calibri"/>
          <w:sz w:val="22"/>
          <w:szCs w:val="22"/>
          <w:lang w:val="it-IT"/>
        </w:rPr>
        <w:t>Kantuon</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Ćakuluon</w:t>
      </w:r>
      <w:proofErr w:type="spellEnd"/>
      <w:r w:rsidRPr="00720103">
        <w:rPr>
          <w:rFonts w:ascii="Calibri" w:eastAsia="Calibri" w:hAnsi="Calibri" w:cs="Calibri"/>
          <w:sz w:val="22"/>
          <w:szCs w:val="22"/>
          <w:lang w:val="it-IT"/>
        </w:rPr>
        <w:t>”, con l’obiettivo di valorizzare la narrazione come forma artistica e strumento di tutela del patrimonio culturale immateriale dell’Istria.</w:t>
      </w:r>
    </w:p>
    <w:p w14:paraId="6EF635EA" w14:textId="77777777" w:rsidR="00AF0EA6" w:rsidRPr="00720103" w:rsidRDefault="00AF0EA6" w:rsidP="00201897">
      <w:pPr>
        <w:pStyle w:val="StandardWeb"/>
        <w:spacing w:before="0" w:beforeAutospacing="0" w:after="0" w:afterAutospacing="0"/>
        <w:rPr>
          <w:rFonts w:ascii="Calibri" w:eastAsia="Calibri" w:hAnsi="Calibri" w:cs="Calibri"/>
          <w:sz w:val="22"/>
          <w:szCs w:val="22"/>
          <w:lang w:val="it-IT"/>
        </w:rPr>
      </w:pPr>
      <w:proofErr w:type="spellStart"/>
      <w:r w:rsidRPr="00720103">
        <w:rPr>
          <w:rFonts w:ascii="Calibri" w:eastAsia="Calibri" w:hAnsi="Calibri" w:cs="Calibri"/>
          <w:sz w:val="22"/>
          <w:szCs w:val="22"/>
          <w:lang w:val="it-IT"/>
        </w:rPr>
        <w:t>Aleksandar</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Bančić</w:t>
      </w:r>
      <w:proofErr w:type="spellEnd"/>
      <w:r w:rsidRPr="00720103">
        <w:rPr>
          <w:rFonts w:ascii="Calibri" w:eastAsia="Calibri" w:hAnsi="Calibri" w:cs="Calibri"/>
          <w:sz w:val="22"/>
          <w:szCs w:val="22"/>
          <w:lang w:val="it-IT"/>
        </w:rPr>
        <w:t xml:space="preserve"> ha lavorato per 25 anni come pedagogo teatrale presso lo Studio drammatico del Teatro nazionale istriano di Pola. Si occupa di recitazione, regia e traduzione di testi teatrali dall’inglese, dall’italiano, dallo spagnolo e dal portoghese. È ideatore del Forum di Pola – festival del teatro degli oppressi. Nel 2021, con il completamento del Primo corso croato di narrazione, è diventato maestro narratore.</w:t>
      </w:r>
    </w:p>
    <w:p w14:paraId="7B8283F7" w14:textId="77777777" w:rsidR="008E4BCC" w:rsidRPr="00720103" w:rsidRDefault="008E4BCC" w:rsidP="00201897">
      <w:pPr>
        <w:pStyle w:val="StandardWeb"/>
        <w:spacing w:before="0" w:beforeAutospacing="0" w:after="0" w:afterAutospacing="0"/>
        <w:rPr>
          <w:rFonts w:ascii="Calibri" w:eastAsia="Calibri" w:hAnsi="Calibri" w:cs="Calibri"/>
          <w:sz w:val="22"/>
          <w:szCs w:val="22"/>
          <w:lang w:val="it-IT"/>
        </w:rPr>
      </w:pPr>
    </w:p>
    <w:p w14:paraId="767F4FA9" w14:textId="7EC2A39B" w:rsidR="00AF0EA6" w:rsidRPr="00720103" w:rsidRDefault="00AF0EA6" w:rsidP="00A53144">
      <w:pPr>
        <w:pStyle w:val="StandardWeb"/>
        <w:spacing w:before="0" w:beforeAutospacing="0" w:after="0" w:afterAutospacing="0"/>
        <w:rPr>
          <w:rFonts w:ascii="Calibri" w:eastAsia="Calibri" w:hAnsi="Calibri" w:cs="Calibri"/>
          <w:sz w:val="22"/>
          <w:szCs w:val="22"/>
          <w:lang w:val="it-IT"/>
        </w:rPr>
      </w:pPr>
      <w:r w:rsidRPr="00720103">
        <w:rPr>
          <w:rFonts w:ascii="Calibri" w:eastAsia="Calibri" w:hAnsi="Calibri" w:cs="Calibri"/>
          <w:i/>
          <w:iCs/>
          <w:sz w:val="22"/>
          <w:szCs w:val="22"/>
          <w:lang w:val="it-IT"/>
        </w:rPr>
        <w:t xml:space="preserve">Lana </w:t>
      </w:r>
      <w:proofErr w:type="spellStart"/>
      <w:r w:rsidRPr="00720103">
        <w:rPr>
          <w:rFonts w:ascii="Calibri" w:eastAsia="Calibri" w:hAnsi="Calibri" w:cs="Calibri"/>
          <w:i/>
          <w:iCs/>
          <w:sz w:val="22"/>
          <w:szCs w:val="22"/>
          <w:lang w:val="it-IT"/>
        </w:rPr>
        <w:t>Bitenc</w:t>
      </w:r>
      <w:proofErr w:type="spellEnd"/>
      <w:r w:rsidRPr="00720103">
        <w:rPr>
          <w:rFonts w:ascii="Calibri" w:eastAsia="Calibri" w:hAnsi="Calibri" w:cs="Calibri"/>
          <w:sz w:val="22"/>
          <w:szCs w:val="22"/>
          <w:lang w:val="it-IT"/>
        </w:rPr>
        <w:br/>
        <w:t xml:space="preserve">Gli alunni delle </w:t>
      </w:r>
      <w:r w:rsidR="00A53144" w:rsidRPr="00720103">
        <w:rPr>
          <w:rFonts w:ascii="Calibri" w:eastAsia="Calibri" w:hAnsi="Calibri" w:cs="Calibri"/>
          <w:sz w:val="22"/>
          <w:szCs w:val="22"/>
          <w:lang w:val="it-IT"/>
        </w:rPr>
        <w:t xml:space="preserve">terze </w:t>
      </w:r>
      <w:r w:rsidRPr="00720103">
        <w:rPr>
          <w:rFonts w:ascii="Calibri" w:eastAsia="Calibri" w:hAnsi="Calibri" w:cs="Calibri"/>
          <w:sz w:val="22"/>
          <w:szCs w:val="22"/>
          <w:lang w:val="it-IT"/>
        </w:rPr>
        <w:t>classi delle scuole elementari di Novigrad-Cittanova hanno partecipato il 17 settembre 2025 alla presentazione del libro illustrato “</w:t>
      </w:r>
      <w:proofErr w:type="spellStart"/>
      <w:r w:rsidRPr="00720103">
        <w:rPr>
          <w:rFonts w:ascii="Calibri" w:eastAsia="Calibri" w:hAnsi="Calibri" w:cs="Calibri"/>
          <w:sz w:val="22"/>
          <w:szCs w:val="22"/>
          <w:lang w:val="it-IT"/>
        </w:rPr>
        <w:t>Kad</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sam</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hodala</w:t>
      </w:r>
      <w:proofErr w:type="spellEnd"/>
      <w:r w:rsidRPr="00720103">
        <w:rPr>
          <w:rFonts w:ascii="Calibri" w:eastAsia="Calibri" w:hAnsi="Calibri" w:cs="Calibri"/>
          <w:sz w:val="22"/>
          <w:szCs w:val="22"/>
          <w:lang w:val="it-IT"/>
        </w:rPr>
        <w:t xml:space="preserve"> prema </w:t>
      </w:r>
      <w:proofErr w:type="spellStart"/>
      <w:r w:rsidRPr="00720103">
        <w:rPr>
          <w:rFonts w:ascii="Calibri" w:eastAsia="Calibri" w:hAnsi="Calibri" w:cs="Calibri"/>
          <w:sz w:val="22"/>
          <w:szCs w:val="22"/>
          <w:lang w:val="it-IT"/>
        </w:rPr>
        <w:t>tebi</w:t>
      </w:r>
      <w:proofErr w:type="spellEnd"/>
      <w:r w:rsidRPr="00720103">
        <w:rPr>
          <w:rFonts w:ascii="Calibri" w:eastAsia="Calibri" w:hAnsi="Calibri" w:cs="Calibri"/>
          <w:sz w:val="22"/>
          <w:szCs w:val="22"/>
          <w:lang w:val="it-IT"/>
        </w:rPr>
        <w:t xml:space="preserve">” dell’autrice Lana </w:t>
      </w:r>
      <w:proofErr w:type="spellStart"/>
      <w:r w:rsidRPr="00720103">
        <w:rPr>
          <w:rFonts w:ascii="Calibri" w:eastAsia="Calibri" w:hAnsi="Calibri" w:cs="Calibri"/>
          <w:sz w:val="22"/>
          <w:szCs w:val="22"/>
          <w:lang w:val="it-IT"/>
        </w:rPr>
        <w:t>Bitenc</w:t>
      </w:r>
      <w:proofErr w:type="spellEnd"/>
      <w:r w:rsidRPr="00720103">
        <w:rPr>
          <w:rFonts w:ascii="Calibri" w:eastAsia="Calibri" w:hAnsi="Calibri" w:cs="Calibri"/>
          <w:sz w:val="22"/>
          <w:szCs w:val="22"/>
          <w:lang w:val="it-IT"/>
        </w:rPr>
        <w:t>. Il libro racconta i viaggi dell’autrice attraverso continenti e Paesi quali Russia, Grecia, Messico, Italia, Mongolia, Giappone e Cina, fino al Congo, dove ha trovato la sua più grande felicità. Gli alunni hanno accompagnato ogni viaggio dell’autrice con canti e danze caratteristiche dei singoli Paesi, conoscendone usi, folclore e tradizioni.</w:t>
      </w:r>
    </w:p>
    <w:p w14:paraId="4308863C" w14:textId="77777777" w:rsidR="00A53144" w:rsidRPr="00720103" w:rsidRDefault="00A53144" w:rsidP="00201897">
      <w:pPr>
        <w:pStyle w:val="StandardWeb"/>
        <w:spacing w:before="0" w:beforeAutospacing="0" w:after="0" w:afterAutospacing="0"/>
        <w:rPr>
          <w:rFonts w:ascii="Calibri" w:eastAsia="Calibri" w:hAnsi="Calibri" w:cs="Calibri"/>
          <w:sz w:val="22"/>
          <w:szCs w:val="22"/>
          <w:lang w:val="it-IT"/>
        </w:rPr>
      </w:pPr>
    </w:p>
    <w:p w14:paraId="0D1FF7C4" w14:textId="2AF99DF7" w:rsidR="00AF0EA6" w:rsidRPr="00720103" w:rsidRDefault="00AF0EA6" w:rsidP="00201897">
      <w:pPr>
        <w:pStyle w:val="StandardWeb"/>
        <w:spacing w:before="0" w:beforeAutospacing="0" w:after="0" w:afterAutospacing="0"/>
        <w:rPr>
          <w:rFonts w:ascii="Calibri" w:eastAsia="Calibri" w:hAnsi="Calibri" w:cs="Calibri"/>
          <w:sz w:val="22"/>
          <w:szCs w:val="22"/>
          <w:lang w:val="it-IT"/>
        </w:rPr>
      </w:pPr>
      <w:proofErr w:type="spellStart"/>
      <w:r w:rsidRPr="00720103">
        <w:rPr>
          <w:rFonts w:ascii="Calibri" w:eastAsia="Calibri" w:hAnsi="Calibri" w:cs="Calibri"/>
          <w:i/>
          <w:iCs/>
          <w:sz w:val="22"/>
          <w:szCs w:val="22"/>
          <w:lang w:val="it-IT"/>
        </w:rPr>
        <w:t>Tatjana</w:t>
      </w:r>
      <w:proofErr w:type="spellEnd"/>
      <w:r w:rsidRPr="00720103">
        <w:rPr>
          <w:rFonts w:ascii="Calibri" w:eastAsia="Calibri" w:hAnsi="Calibri" w:cs="Calibri"/>
          <w:i/>
          <w:iCs/>
          <w:sz w:val="22"/>
          <w:szCs w:val="22"/>
          <w:lang w:val="it-IT"/>
        </w:rPr>
        <w:t xml:space="preserve"> </w:t>
      </w:r>
      <w:proofErr w:type="spellStart"/>
      <w:r w:rsidRPr="00720103">
        <w:rPr>
          <w:rFonts w:ascii="Calibri" w:eastAsia="Calibri" w:hAnsi="Calibri" w:cs="Calibri"/>
          <w:i/>
          <w:iCs/>
          <w:sz w:val="22"/>
          <w:szCs w:val="22"/>
          <w:lang w:val="it-IT"/>
        </w:rPr>
        <w:t>Pokrajac-Papucci</w:t>
      </w:r>
      <w:proofErr w:type="spellEnd"/>
      <w:r w:rsidRPr="00720103">
        <w:rPr>
          <w:rFonts w:ascii="Calibri" w:eastAsia="Calibri" w:hAnsi="Calibri" w:cs="Calibri"/>
          <w:i/>
          <w:iCs/>
          <w:sz w:val="22"/>
          <w:szCs w:val="22"/>
          <w:lang w:val="it-IT"/>
        </w:rPr>
        <w:br/>
      </w:r>
      <w:r w:rsidRPr="00720103">
        <w:rPr>
          <w:rFonts w:ascii="Calibri" w:eastAsia="Calibri" w:hAnsi="Calibri" w:cs="Calibri"/>
          <w:sz w:val="22"/>
          <w:szCs w:val="22"/>
          <w:lang w:val="it-IT"/>
        </w:rPr>
        <w:t xml:space="preserve">La pluripremiata scrittrice croata per bambini </w:t>
      </w:r>
      <w:proofErr w:type="spellStart"/>
      <w:r w:rsidRPr="00720103">
        <w:rPr>
          <w:rFonts w:ascii="Calibri" w:eastAsia="Calibri" w:hAnsi="Calibri" w:cs="Calibri"/>
          <w:sz w:val="22"/>
          <w:szCs w:val="22"/>
          <w:lang w:val="it-IT"/>
        </w:rPr>
        <w:t>Tatjana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Pokrajac-Papucci</w:t>
      </w:r>
      <w:proofErr w:type="spellEnd"/>
      <w:r w:rsidRPr="00720103">
        <w:rPr>
          <w:rFonts w:ascii="Calibri" w:eastAsia="Calibri" w:hAnsi="Calibri" w:cs="Calibri"/>
          <w:sz w:val="22"/>
          <w:szCs w:val="22"/>
          <w:lang w:val="it-IT"/>
        </w:rPr>
        <w:t xml:space="preserve"> ha tenuto il 23 ottobre 2025 un incontro letterario con gli alunni delle </w:t>
      </w:r>
      <w:r w:rsidR="00720103" w:rsidRPr="00720103">
        <w:rPr>
          <w:rFonts w:ascii="Calibri" w:eastAsia="Calibri" w:hAnsi="Calibri" w:cs="Calibri"/>
          <w:sz w:val="22"/>
          <w:szCs w:val="22"/>
          <w:lang w:val="it-IT"/>
        </w:rPr>
        <w:t xml:space="preserve">quarte </w:t>
      </w:r>
      <w:r w:rsidRPr="00720103">
        <w:rPr>
          <w:rFonts w:ascii="Calibri" w:eastAsia="Calibri" w:hAnsi="Calibri" w:cs="Calibri"/>
          <w:sz w:val="22"/>
          <w:szCs w:val="22"/>
          <w:lang w:val="it-IT"/>
        </w:rPr>
        <w:t xml:space="preserve">classi. L’autrice ha parlato con gli alunni della propria produzione letteraria e dei libri e </w:t>
      </w:r>
      <w:r w:rsidR="00720103" w:rsidRPr="00720103">
        <w:rPr>
          <w:rFonts w:ascii="Calibri" w:eastAsia="Calibri" w:hAnsi="Calibri" w:cs="Calibri"/>
          <w:sz w:val="22"/>
          <w:szCs w:val="22"/>
          <w:lang w:val="it-IT"/>
        </w:rPr>
        <w:t>libri</w:t>
      </w:r>
      <w:r w:rsidRPr="00720103">
        <w:rPr>
          <w:rFonts w:ascii="Calibri" w:eastAsia="Calibri" w:hAnsi="Calibri" w:cs="Calibri"/>
          <w:sz w:val="22"/>
          <w:szCs w:val="22"/>
          <w:lang w:val="it-IT"/>
        </w:rPr>
        <w:t xml:space="preserve"> illustrati pubblicati, soffermandosi in particolare sul romanzo per ragazzi “</w:t>
      </w:r>
      <w:proofErr w:type="spellStart"/>
      <w:r w:rsidRPr="00720103">
        <w:rPr>
          <w:rFonts w:ascii="Calibri" w:eastAsia="Calibri" w:hAnsi="Calibri" w:cs="Calibri"/>
          <w:sz w:val="22"/>
          <w:szCs w:val="22"/>
          <w:lang w:val="it-IT"/>
        </w:rPr>
        <w:t>Hirovita</w:t>
      </w:r>
      <w:proofErr w:type="spellEnd"/>
      <w:r w:rsidRPr="00720103">
        <w:rPr>
          <w:rFonts w:ascii="Calibri" w:eastAsia="Calibri" w:hAnsi="Calibri" w:cs="Calibri"/>
          <w:sz w:val="22"/>
          <w:szCs w:val="22"/>
          <w:lang w:val="it-IT"/>
        </w:rPr>
        <w:t xml:space="preserve"> Mara i </w:t>
      </w:r>
      <w:proofErr w:type="spellStart"/>
      <w:r w:rsidRPr="00720103">
        <w:rPr>
          <w:rFonts w:ascii="Calibri" w:eastAsia="Calibri" w:hAnsi="Calibri" w:cs="Calibri"/>
          <w:sz w:val="22"/>
          <w:szCs w:val="22"/>
          <w:lang w:val="it-IT"/>
        </w:rPr>
        <w:t>brbljava</w:t>
      </w:r>
      <w:proofErr w:type="spellEnd"/>
      <w:r w:rsidRPr="00720103">
        <w:rPr>
          <w:rFonts w:ascii="Calibri" w:eastAsia="Calibri" w:hAnsi="Calibri" w:cs="Calibri"/>
          <w:sz w:val="22"/>
          <w:szCs w:val="22"/>
          <w:lang w:val="it-IT"/>
        </w:rPr>
        <w:t xml:space="preserve"> Ara”, pubblicato dalla casa editrice Iris </w:t>
      </w:r>
      <w:proofErr w:type="spellStart"/>
      <w:r w:rsidRPr="00720103">
        <w:rPr>
          <w:rFonts w:ascii="Calibri" w:eastAsia="Calibri" w:hAnsi="Calibri" w:cs="Calibri"/>
          <w:sz w:val="22"/>
          <w:szCs w:val="22"/>
          <w:lang w:val="it-IT"/>
        </w:rPr>
        <w:t>Illyrica</w:t>
      </w:r>
      <w:proofErr w:type="spellEnd"/>
      <w:r w:rsidRPr="00720103">
        <w:rPr>
          <w:rFonts w:ascii="Calibri" w:eastAsia="Calibri" w:hAnsi="Calibri" w:cs="Calibri"/>
          <w:sz w:val="22"/>
          <w:szCs w:val="22"/>
          <w:lang w:val="it-IT"/>
        </w:rPr>
        <w:t xml:space="preserve"> nel 2019. Da questo libro l’autrice ha letto alcuni brani, seguiti con interesse dai bambini, che hanno partecipato attivamente alla conversazione.</w:t>
      </w:r>
    </w:p>
    <w:p w14:paraId="1E70C6F0" w14:textId="77777777" w:rsidR="00AF0EA6" w:rsidRPr="00720103" w:rsidRDefault="00AF0EA6" w:rsidP="00201897">
      <w:pPr>
        <w:pStyle w:val="StandardWeb"/>
        <w:spacing w:before="0" w:beforeAutospacing="0" w:after="0" w:afterAutospacing="0"/>
        <w:rPr>
          <w:rFonts w:ascii="Calibri" w:eastAsia="Calibri" w:hAnsi="Calibri" w:cs="Calibri"/>
          <w:sz w:val="22"/>
          <w:szCs w:val="22"/>
          <w:lang w:val="it-IT"/>
        </w:rPr>
      </w:pPr>
      <w:proofErr w:type="spellStart"/>
      <w:r w:rsidRPr="00720103">
        <w:rPr>
          <w:rFonts w:ascii="Calibri" w:eastAsia="Calibri" w:hAnsi="Calibri" w:cs="Calibri"/>
          <w:sz w:val="22"/>
          <w:szCs w:val="22"/>
          <w:lang w:val="it-IT"/>
        </w:rPr>
        <w:t>Tatjana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Pokrajac-Papucci</w:t>
      </w:r>
      <w:proofErr w:type="spellEnd"/>
      <w:r w:rsidRPr="00720103">
        <w:rPr>
          <w:rFonts w:ascii="Calibri" w:eastAsia="Calibri" w:hAnsi="Calibri" w:cs="Calibri"/>
          <w:sz w:val="22"/>
          <w:szCs w:val="22"/>
          <w:lang w:val="it-IT"/>
        </w:rPr>
        <w:t xml:space="preserve"> è autrice di numerosi libri, tra cui: “</w:t>
      </w:r>
      <w:proofErr w:type="spellStart"/>
      <w:r w:rsidRPr="00720103">
        <w:rPr>
          <w:rFonts w:ascii="Calibri" w:eastAsia="Calibri" w:hAnsi="Calibri" w:cs="Calibri"/>
          <w:sz w:val="22"/>
          <w:szCs w:val="22"/>
          <w:lang w:val="it-IT"/>
        </w:rPr>
        <w:t>Mašta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čini</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svašta</w:t>
      </w:r>
      <w:proofErr w:type="spellEnd"/>
      <w:r w:rsidRPr="00720103">
        <w:rPr>
          <w:rFonts w:ascii="Calibri" w:eastAsia="Calibri" w:hAnsi="Calibri" w:cs="Calibri"/>
          <w:sz w:val="22"/>
          <w:szCs w:val="22"/>
          <w:lang w:val="it-IT"/>
        </w:rPr>
        <w:t xml:space="preserve">”, “Mala </w:t>
      </w:r>
      <w:proofErr w:type="spellStart"/>
      <w:r w:rsidRPr="00720103">
        <w:rPr>
          <w:rFonts w:ascii="Calibri" w:eastAsia="Calibri" w:hAnsi="Calibri" w:cs="Calibri"/>
          <w:sz w:val="22"/>
          <w:szCs w:val="22"/>
          <w:lang w:val="it-IT"/>
        </w:rPr>
        <w:t>slikarica</w:t>
      </w:r>
      <w:proofErr w:type="spellEnd"/>
      <w:r w:rsidRPr="00720103">
        <w:rPr>
          <w:rFonts w:ascii="Calibri" w:eastAsia="Calibri" w:hAnsi="Calibri" w:cs="Calibri"/>
          <w:sz w:val="22"/>
          <w:szCs w:val="22"/>
          <w:lang w:val="it-IT"/>
        </w:rPr>
        <w:t xml:space="preserve"> – La piccola pittrice”, “</w:t>
      </w:r>
      <w:proofErr w:type="spellStart"/>
      <w:r w:rsidRPr="00720103">
        <w:rPr>
          <w:rFonts w:ascii="Calibri" w:eastAsia="Calibri" w:hAnsi="Calibri" w:cs="Calibri"/>
          <w:sz w:val="22"/>
          <w:szCs w:val="22"/>
          <w:lang w:val="it-IT"/>
        </w:rPr>
        <w:t>Zašto</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baš</w:t>
      </w:r>
      <w:proofErr w:type="spellEnd"/>
      <w:r w:rsidRPr="00720103">
        <w:rPr>
          <w:rFonts w:ascii="Calibri" w:eastAsia="Calibri" w:hAnsi="Calibri" w:cs="Calibri"/>
          <w:sz w:val="22"/>
          <w:szCs w:val="22"/>
          <w:lang w:val="it-IT"/>
        </w:rPr>
        <w:t xml:space="preserve"> to?”, “</w:t>
      </w:r>
      <w:proofErr w:type="spellStart"/>
      <w:r w:rsidRPr="00720103">
        <w:rPr>
          <w:rFonts w:ascii="Calibri" w:eastAsia="Calibri" w:hAnsi="Calibri" w:cs="Calibri"/>
          <w:sz w:val="22"/>
          <w:szCs w:val="22"/>
          <w:lang w:val="it-IT"/>
        </w:rPr>
        <w:t>Iščen</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bičve</w:t>
      </w:r>
      <w:proofErr w:type="spellEnd"/>
      <w:r w:rsidRPr="00720103">
        <w:rPr>
          <w:rFonts w:ascii="Calibri" w:eastAsia="Calibri" w:hAnsi="Calibri" w:cs="Calibri"/>
          <w:sz w:val="22"/>
          <w:szCs w:val="22"/>
          <w:lang w:val="it-IT"/>
        </w:rPr>
        <w:t xml:space="preserve">”, “Andana i </w:t>
      </w:r>
      <w:proofErr w:type="spellStart"/>
      <w:r w:rsidRPr="00720103">
        <w:rPr>
          <w:rFonts w:ascii="Calibri" w:eastAsia="Calibri" w:hAnsi="Calibri" w:cs="Calibri"/>
          <w:sz w:val="22"/>
          <w:szCs w:val="22"/>
          <w:lang w:val="it-IT"/>
        </w:rPr>
        <w:t>Bijeli</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Jure</w:t>
      </w:r>
      <w:proofErr w:type="spellEnd"/>
      <w:r w:rsidRPr="00720103">
        <w:rPr>
          <w:rFonts w:ascii="Calibri" w:eastAsia="Calibri" w:hAnsi="Calibri" w:cs="Calibri"/>
          <w:sz w:val="22"/>
          <w:szCs w:val="22"/>
          <w:lang w:val="it-IT"/>
        </w:rPr>
        <w:t xml:space="preserve"> / Mala </w:t>
      </w:r>
      <w:proofErr w:type="spellStart"/>
      <w:r w:rsidRPr="00720103">
        <w:rPr>
          <w:rFonts w:ascii="Calibri" w:eastAsia="Calibri" w:hAnsi="Calibri" w:cs="Calibri"/>
          <w:sz w:val="22"/>
          <w:szCs w:val="22"/>
          <w:lang w:val="it-IT"/>
        </w:rPr>
        <w:t>priča</w:t>
      </w:r>
      <w:proofErr w:type="spellEnd"/>
      <w:r w:rsidRPr="00720103">
        <w:rPr>
          <w:rFonts w:ascii="Calibri" w:eastAsia="Calibri" w:hAnsi="Calibri" w:cs="Calibri"/>
          <w:sz w:val="22"/>
          <w:szCs w:val="22"/>
          <w:lang w:val="it-IT"/>
        </w:rPr>
        <w:t xml:space="preserve"> o </w:t>
      </w:r>
      <w:proofErr w:type="spellStart"/>
      <w:r w:rsidRPr="00720103">
        <w:rPr>
          <w:rFonts w:ascii="Calibri" w:eastAsia="Calibri" w:hAnsi="Calibri" w:cs="Calibri"/>
          <w:sz w:val="22"/>
          <w:szCs w:val="22"/>
          <w:lang w:val="it-IT"/>
        </w:rPr>
        <w:t>Rovinju</w:t>
      </w:r>
      <w:proofErr w:type="spellEnd"/>
      <w:r w:rsidRPr="00720103">
        <w:rPr>
          <w:rFonts w:ascii="Calibri" w:eastAsia="Calibri" w:hAnsi="Calibri" w:cs="Calibri"/>
          <w:sz w:val="22"/>
          <w:szCs w:val="22"/>
          <w:lang w:val="it-IT"/>
        </w:rPr>
        <w:t xml:space="preserve"> – Andana e Giorgio Bianco / Piccola storia di </w:t>
      </w:r>
      <w:proofErr w:type="spellStart"/>
      <w:r w:rsidRPr="00720103">
        <w:rPr>
          <w:rFonts w:ascii="Calibri" w:eastAsia="Calibri" w:hAnsi="Calibri" w:cs="Calibri"/>
          <w:sz w:val="22"/>
          <w:szCs w:val="22"/>
          <w:lang w:val="it-IT"/>
        </w:rPr>
        <w:t>Rovigno</w:t>
      </w:r>
      <w:proofErr w:type="spellEnd"/>
      <w:r w:rsidRPr="00720103">
        <w:rPr>
          <w:rFonts w:ascii="Calibri" w:eastAsia="Calibri" w:hAnsi="Calibri" w:cs="Calibri"/>
          <w:sz w:val="22"/>
          <w:szCs w:val="22"/>
          <w:lang w:val="it-IT"/>
        </w:rPr>
        <w:t>”, “</w:t>
      </w:r>
      <w:proofErr w:type="spellStart"/>
      <w:r w:rsidRPr="00720103">
        <w:rPr>
          <w:rFonts w:ascii="Calibri" w:eastAsia="Calibri" w:hAnsi="Calibri" w:cs="Calibri"/>
          <w:sz w:val="22"/>
          <w:szCs w:val="22"/>
          <w:lang w:val="it-IT"/>
        </w:rPr>
        <w:t>Hirovita</w:t>
      </w:r>
      <w:proofErr w:type="spellEnd"/>
      <w:r w:rsidRPr="00720103">
        <w:rPr>
          <w:rFonts w:ascii="Calibri" w:eastAsia="Calibri" w:hAnsi="Calibri" w:cs="Calibri"/>
          <w:sz w:val="22"/>
          <w:szCs w:val="22"/>
          <w:lang w:val="it-IT"/>
        </w:rPr>
        <w:t xml:space="preserve"> Mara i </w:t>
      </w:r>
      <w:proofErr w:type="spellStart"/>
      <w:r w:rsidRPr="00720103">
        <w:rPr>
          <w:rFonts w:ascii="Calibri" w:eastAsia="Calibri" w:hAnsi="Calibri" w:cs="Calibri"/>
          <w:sz w:val="22"/>
          <w:szCs w:val="22"/>
          <w:lang w:val="it-IT"/>
        </w:rPr>
        <w:t>Brbljava</w:t>
      </w:r>
      <w:proofErr w:type="spellEnd"/>
      <w:r w:rsidRPr="00720103">
        <w:rPr>
          <w:rFonts w:ascii="Calibri" w:eastAsia="Calibri" w:hAnsi="Calibri" w:cs="Calibri"/>
          <w:sz w:val="22"/>
          <w:szCs w:val="22"/>
          <w:lang w:val="it-IT"/>
        </w:rPr>
        <w:t xml:space="preserve"> Ara”, “</w:t>
      </w:r>
      <w:proofErr w:type="spellStart"/>
      <w:r w:rsidRPr="00720103">
        <w:rPr>
          <w:rFonts w:ascii="Calibri" w:eastAsia="Calibri" w:hAnsi="Calibri" w:cs="Calibri"/>
          <w:sz w:val="22"/>
          <w:szCs w:val="22"/>
          <w:lang w:val="it-IT"/>
        </w:rPr>
        <w:t>Kreketava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bajka</w:t>
      </w:r>
      <w:proofErr w:type="spellEnd"/>
      <w:r w:rsidRPr="00720103">
        <w:rPr>
          <w:rFonts w:ascii="Calibri" w:eastAsia="Calibri" w:hAnsi="Calibri" w:cs="Calibri"/>
          <w:sz w:val="22"/>
          <w:szCs w:val="22"/>
          <w:lang w:val="it-IT"/>
        </w:rPr>
        <w:t>”, “Karakol je gol”.</w:t>
      </w:r>
    </w:p>
    <w:p w14:paraId="0AFC3759" w14:textId="77777777" w:rsidR="00720103" w:rsidRPr="00720103" w:rsidRDefault="00720103" w:rsidP="00201897">
      <w:pPr>
        <w:pStyle w:val="StandardWeb"/>
        <w:spacing w:before="0" w:beforeAutospacing="0" w:after="0" w:afterAutospacing="0"/>
        <w:rPr>
          <w:rFonts w:ascii="Calibri" w:eastAsia="Calibri" w:hAnsi="Calibri" w:cs="Calibri"/>
          <w:sz w:val="22"/>
          <w:szCs w:val="22"/>
          <w:lang w:val="it-IT"/>
        </w:rPr>
      </w:pPr>
    </w:p>
    <w:p w14:paraId="678CA985" w14:textId="77777777" w:rsidR="00AF0EA6" w:rsidRPr="00720103" w:rsidRDefault="00AF0EA6" w:rsidP="00201897">
      <w:pPr>
        <w:pStyle w:val="StandardWeb"/>
        <w:spacing w:before="0" w:beforeAutospacing="0" w:after="0" w:afterAutospacing="0"/>
        <w:rPr>
          <w:rFonts w:ascii="Calibri" w:eastAsia="Calibri" w:hAnsi="Calibri" w:cs="Calibri"/>
          <w:sz w:val="22"/>
          <w:szCs w:val="22"/>
          <w:lang w:val="it-IT"/>
        </w:rPr>
      </w:pPr>
      <w:r w:rsidRPr="00720103">
        <w:rPr>
          <w:rFonts w:ascii="Calibri" w:eastAsia="Calibri" w:hAnsi="Calibri" w:cs="Calibri"/>
          <w:i/>
          <w:iCs/>
          <w:sz w:val="22"/>
          <w:szCs w:val="22"/>
          <w:lang w:val="it-IT"/>
        </w:rPr>
        <w:t xml:space="preserve">Iva </w:t>
      </w:r>
      <w:proofErr w:type="spellStart"/>
      <w:r w:rsidRPr="00720103">
        <w:rPr>
          <w:rFonts w:ascii="Calibri" w:eastAsia="Calibri" w:hAnsi="Calibri" w:cs="Calibri"/>
          <w:i/>
          <w:iCs/>
          <w:sz w:val="22"/>
          <w:szCs w:val="22"/>
          <w:lang w:val="it-IT"/>
        </w:rPr>
        <w:t>Bezinović-Haydon</w:t>
      </w:r>
      <w:proofErr w:type="spellEnd"/>
      <w:r w:rsidRPr="00720103">
        <w:rPr>
          <w:rFonts w:ascii="Calibri" w:eastAsia="Calibri" w:hAnsi="Calibri" w:cs="Calibri"/>
          <w:i/>
          <w:iCs/>
          <w:sz w:val="22"/>
          <w:szCs w:val="22"/>
          <w:lang w:val="it-IT"/>
        </w:rPr>
        <w:br/>
      </w:r>
      <w:r w:rsidRPr="00720103">
        <w:rPr>
          <w:rFonts w:ascii="Calibri" w:eastAsia="Calibri" w:hAnsi="Calibri" w:cs="Calibri"/>
          <w:sz w:val="22"/>
          <w:szCs w:val="22"/>
          <w:lang w:val="it-IT"/>
        </w:rPr>
        <w:t xml:space="preserve">Il 28 ottobre 2025 la Biblioteca civica Novigrad-Cittanova ha ospitato l’autrice Iva </w:t>
      </w:r>
      <w:proofErr w:type="spellStart"/>
      <w:r w:rsidRPr="00720103">
        <w:rPr>
          <w:rFonts w:ascii="Calibri" w:eastAsia="Calibri" w:hAnsi="Calibri" w:cs="Calibri"/>
          <w:sz w:val="22"/>
          <w:szCs w:val="22"/>
          <w:lang w:val="it-IT"/>
        </w:rPr>
        <w:t>Bezinović-Haydon</w:t>
      </w:r>
      <w:proofErr w:type="spellEnd"/>
      <w:r w:rsidRPr="00720103">
        <w:rPr>
          <w:rFonts w:ascii="Calibri" w:eastAsia="Calibri" w:hAnsi="Calibri" w:cs="Calibri"/>
          <w:sz w:val="22"/>
          <w:szCs w:val="22"/>
          <w:lang w:val="it-IT"/>
        </w:rPr>
        <w:t>. Durante l’incontro letterario con gli alunni delle classi quinte, l’autrice ha parlato degli albi illustrati destinati ai giovani lettori, delle tipologie di albi illustrati e del motivo per cui questi trasmettono messaggi così forti anche con poco testo e molte illustrazioni.</w:t>
      </w:r>
    </w:p>
    <w:p w14:paraId="1A504655" w14:textId="59B4DFA0" w:rsidR="00AF0EA6" w:rsidRPr="00720103" w:rsidRDefault="00AF0EA6" w:rsidP="00201897">
      <w:pPr>
        <w:pStyle w:val="StandardWeb"/>
        <w:spacing w:before="0" w:beforeAutospacing="0" w:after="0" w:afterAutospacing="0"/>
        <w:rPr>
          <w:rFonts w:ascii="Calibri" w:eastAsia="Calibri" w:hAnsi="Calibri" w:cs="Calibri"/>
          <w:sz w:val="22"/>
          <w:szCs w:val="22"/>
          <w:lang w:val="it-IT"/>
        </w:rPr>
      </w:pPr>
      <w:r w:rsidRPr="00720103">
        <w:rPr>
          <w:rFonts w:ascii="Calibri" w:eastAsia="Calibri" w:hAnsi="Calibri" w:cs="Calibri"/>
          <w:sz w:val="22"/>
          <w:szCs w:val="22"/>
          <w:lang w:val="it-IT"/>
        </w:rPr>
        <w:lastRenderedPageBreak/>
        <w:t xml:space="preserve">Iva </w:t>
      </w:r>
      <w:proofErr w:type="spellStart"/>
      <w:r w:rsidRPr="00720103">
        <w:rPr>
          <w:rFonts w:ascii="Calibri" w:eastAsia="Calibri" w:hAnsi="Calibri" w:cs="Calibri"/>
          <w:sz w:val="22"/>
          <w:szCs w:val="22"/>
          <w:lang w:val="it-IT"/>
        </w:rPr>
        <w:t>Bezinović-Haydon</w:t>
      </w:r>
      <w:proofErr w:type="spellEnd"/>
      <w:r w:rsidRPr="00720103">
        <w:rPr>
          <w:rFonts w:ascii="Calibri" w:eastAsia="Calibri" w:hAnsi="Calibri" w:cs="Calibri"/>
          <w:sz w:val="22"/>
          <w:szCs w:val="22"/>
          <w:lang w:val="it-IT"/>
        </w:rPr>
        <w:t xml:space="preserve"> lavora come revisora </w:t>
      </w:r>
      <w:proofErr w:type="gramStart"/>
      <w:r w:rsidRPr="00720103">
        <w:rPr>
          <w:rFonts w:ascii="Calibri" w:eastAsia="Calibri" w:hAnsi="Calibri" w:cs="Calibri"/>
          <w:sz w:val="22"/>
          <w:szCs w:val="22"/>
          <w:lang w:val="it-IT"/>
        </w:rPr>
        <w:t>ed</w:t>
      </w:r>
      <w:proofErr w:type="gramEnd"/>
      <w:r w:rsidRPr="00720103">
        <w:rPr>
          <w:rFonts w:ascii="Calibri" w:eastAsia="Calibri" w:hAnsi="Calibri" w:cs="Calibri"/>
          <w:sz w:val="22"/>
          <w:szCs w:val="22"/>
          <w:lang w:val="it-IT"/>
        </w:rPr>
        <w:t xml:space="preserve"> editor, ed è anche docente di corsi di scrittura creativa. Finora ha pubblicato cinque </w:t>
      </w:r>
      <w:r w:rsidR="00720103">
        <w:rPr>
          <w:rFonts w:ascii="Calibri" w:eastAsia="Calibri" w:hAnsi="Calibri" w:cs="Calibri"/>
          <w:sz w:val="22"/>
          <w:szCs w:val="22"/>
          <w:lang w:val="it-IT"/>
        </w:rPr>
        <w:t>libri</w:t>
      </w:r>
      <w:r w:rsidRPr="00720103">
        <w:rPr>
          <w:rFonts w:ascii="Calibri" w:eastAsia="Calibri" w:hAnsi="Calibri" w:cs="Calibri"/>
          <w:sz w:val="22"/>
          <w:szCs w:val="22"/>
          <w:lang w:val="it-IT"/>
        </w:rPr>
        <w:t xml:space="preserve"> illustrati: “Mala Mara i </w:t>
      </w:r>
      <w:proofErr w:type="spellStart"/>
      <w:r w:rsidRPr="00720103">
        <w:rPr>
          <w:rFonts w:ascii="Calibri" w:eastAsia="Calibri" w:hAnsi="Calibri" w:cs="Calibri"/>
          <w:sz w:val="22"/>
          <w:szCs w:val="22"/>
          <w:lang w:val="it-IT"/>
        </w:rPr>
        <w:t>veliko</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stablo</w:t>
      </w:r>
      <w:proofErr w:type="spellEnd"/>
      <w:r w:rsidRPr="00720103">
        <w:rPr>
          <w:rFonts w:ascii="Calibri" w:eastAsia="Calibri" w:hAnsi="Calibri" w:cs="Calibri"/>
          <w:sz w:val="22"/>
          <w:szCs w:val="22"/>
          <w:lang w:val="it-IT"/>
        </w:rPr>
        <w:t xml:space="preserve">” (Biblioteca </w:t>
      </w:r>
      <w:proofErr w:type="spellStart"/>
      <w:r w:rsidRPr="00720103">
        <w:rPr>
          <w:rFonts w:ascii="Calibri" w:eastAsia="Calibri" w:hAnsi="Calibri" w:cs="Calibri"/>
          <w:sz w:val="22"/>
          <w:szCs w:val="22"/>
          <w:lang w:val="it-IT"/>
        </w:rPr>
        <w:t>Loptica</w:t>
      </w:r>
      <w:proofErr w:type="spellEnd"/>
      <w:r w:rsidRPr="00720103">
        <w:rPr>
          <w:rFonts w:ascii="Calibri" w:eastAsia="Calibri" w:hAnsi="Calibri" w:cs="Calibri"/>
          <w:sz w:val="22"/>
          <w:szCs w:val="22"/>
          <w:lang w:val="it-IT"/>
        </w:rPr>
        <w:t xml:space="preserve">, 2019), “Moja baka ne </w:t>
      </w:r>
      <w:proofErr w:type="spellStart"/>
      <w:r w:rsidRPr="00720103">
        <w:rPr>
          <w:rFonts w:ascii="Calibri" w:eastAsia="Calibri" w:hAnsi="Calibri" w:cs="Calibri"/>
          <w:sz w:val="22"/>
          <w:szCs w:val="22"/>
          <w:lang w:val="it-IT"/>
        </w:rPr>
        <w:t>zna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tko</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sam</w:t>
      </w:r>
      <w:proofErr w:type="spellEnd"/>
      <w:r w:rsidRPr="00720103">
        <w:rPr>
          <w:rFonts w:ascii="Calibri" w:eastAsia="Calibri" w:hAnsi="Calibri" w:cs="Calibri"/>
          <w:sz w:val="22"/>
          <w:szCs w:val="22"/>
          <w:lang w:val="it-IT"/>
        </w:rPr>
        <w:t xml:space="preserve">” (Ibis </w:t>
      </w:r>
      <w:proofErr w:type="spellStart"/>
      <w:r w:rsidRPr="00720103">
        <w:rPr>
          <w:rFonts w:ascii="Calibri" w:eastAsia="Calibri" w:hAnsi="Calibri" w:cs="Calibri"/>
          <w:sz w:val="22"/>
          <w:szCs w:val="22"/>
          <w:lang w:val="it-IT"/>
        </w:rPr>
        <w:t>grafika</w:t>
      </w:r>
      <w:proofErr w:type="spellEnd"/>
      <w:r w:rsidRPr="00720103">
        <w:rPr>
          <w:rFonts w:ascii="Calibri" w:eastAsia="Calibri" w:hAnsi="Calibri" w:cs="Calibri"/>
          <w:sz w:val="22"/>
          <w:szCs w:val="22"/>
          <w:lang w:val="it-IT"/>
        </w:rPr>
        <w:t>, 2021), “</w:t>
      </w:r>
      <w:proofErr w:type="spellStart"/>
      <w:r w:rsidRPr="00720103">
        <w:rPr>
          <w:rFonts w:ascii="Calibri" w:eastAsia="Calibri" w:hAnsi="Calibri" w:cs="Calibri"/>
          <w:sz w:val="22"/>
          <w:szCs w:val="22"/>
          <w:lang w:val="it-IT"/>
        </w:rPr>
        <w:t>Tamnograd</w:t>
      </w:r>
      <w:proofErr w:type="spellEnd"/>
      <w:r w:rsidRPr="00720103">
        <w:rPr>
          <w:rFonts w:ascii="Calibri" w:eastAsia="Calibri" w:hAnsi="Calibri" w:cs="Calibri"/>
          <w:sz w:val="22"/>
          <w:szCs w:val="22"/>
          <w:lang w:val="it-IT"/>
        </w:rPr>
        <w:t xml:space="preserve">” (Mala </w:t>
      </w:r>
      <w:proofErr w:type="spellStart"/>
      <w:r w:rsidRPr="00720103">
        <w:rPr>
          <w:rFonts w:ascii="Calibri" w:eastAsia="Calibri" w:hAnsi="Calibri" w:cs="Calibri"/>
          <w:sz w:val="22"/>
          <w:szCs w:val="22"/>
          <w:lang w:val="it-IT"/>
        </w:rPr>
        <w:t>zvona</w:t>
      </w:r>
      <w:proofErr w:type="spellEnd"/>
      <w:r w:rsidRPr="00720103">
        <w:rPr>
          <w:rFonts w:ascii="Calibri" w:eastAsia="Calibri" w:hAnsi="Calibri" w:cs="Calibri"/>
          <w:sz w:val="22"/>
          <w:szCs w:val="22"/>
          <w:lang w:val="it-IT"/>
        </w:rPr>
        <w:t>, 2022), “</w:t>
      </w:r>
      <w:proofErr w:type="spellStart"/>
      <w:r w:rsidRPr="00720103">
        <w:rPr>
          <w:rFonts w:ascii="Calibri" w:eastAsia="Calibri" w:hAnsi="Calibri" w:cs="Calibri"/>
          <w:sz w:val="22"/>
          <w:szCs w:val="22"/>
          <w:lang w:val="it-IT"/>
        </w:rPr>
        <w:t>Gdje</w:t>
      </w:r>
      <w:proofErr w:type="spellEnd"/>
      <w:r w:rsidRPr="00720103">
        <w:rPr>
          <w:rFonts w:ascii="Calibri" w:eastAsia="Calibri" w:hAnsi="Calibri" w:cs="Calibri"/>
          <w:sz w:val="22"/>
          <w:szCs w:val="22"/>
          <w:lang w:val="it-IT"/>
        </w:rPr>
        <w:t xml:space="preserve"> se </w:t>
      </w:r>
      <w:proofErr w:type="spellStart"/>
      <w:r w:rsidRPr="00720103">
        <w:rPr>
          <w:rFonts w:ascii="Calibri" w:eastAsia="Calibri" w:hAnsi="Calibri" w:cs="Calibri"/>
          <w:sz w:val="22"/>
          <w:szCs w:val="22"/>
          <w:lang w:val="it-IT"/>
        </w:rPr>
        <w:t>skriva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Vedran</w:t>
      </w:r>
      <w:proofErr w:type="spellEnd"/>
      <w:r w:rsidRPr="00720103">
        <w:rPr>
          <w:rFonts w:ascii="Calibri" w:eastAsia="Calibri" w:hAnsi="Calibri" w:cs="Calibri"/>
          <w:sz w:val="22"/>
          <w:szCs w:val="22"/>
          <w:lang w:val="it-IT"/>
        </w:rPr>
        <w:t xml:space="preserve">” (Ibis </w:t>
      </w:r>
      <w:proofErr w:type="spellStart"/>
      <w:r w:rsidRPr="00720103">
        <w:rPr>
          <w:rFonts w:ascii="Calibri" w:eastAsia="Calibri" w:hAnsi="Calibri" w:cs="Calibri"/>
          <w:sz w:val="22"/>
          <w:szCs w:val="22"/>
          <w:lang w:val="it-IT"/>
        </w:rPr>
        <w:t>grafika</w:t>
      </w:r>
      <w:proofErr w:type="spellEnd"/>
      <w:r w:rsidRPr="00720103">
        <w:rPr>
          <w:rFonts w:ascii="Calibri" w:eastAsia="Calibri" w:hAnsi="Calibri" w:cs="Calibri"/>
          <w:sz w:val="22"/>
          <w:szCs w:val="22"/>
          <w:lang w:val="it-IT"/>
        </w:rPr>
        <w:t>, 2023), “</w:t>
      </w:r>
      <w:proofErr w:type="spellStart"/>
      <w:r w:rsidRPr="00720103">
        <w:rPr>
          <w:rFonts w:ascii="Calibri" w:eastAsia="Calibri" w:hAnsi="Calibri" w:cs="Calibri"/>
          <w:sz w:val="22"/>
          <w:szCs w:val="22"/>
          <w:lang w:val="it-IT"/>
        </w:rPr>
        <w:t>Ja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protiv</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sebe</w:t>
      </w:r>
      <w:proofErr w:type="spellEnd"/>
      <w:r w:rsidRPr="00720103">
        <w:rPr>
          <w:rFonts w:ascii="Calibri" w:eastAsia="Calibri" w:hAnsi="Calibri" w:cs="Calibri"/>
          <w:sz w:val="22"/>
          <w:szCs w:val="22"/>
          <w:lang w:val="it-IT"/>
        </w:rPr>
        <w:t xml:space="preserve">” (Ibis </w:t>
      </w:r>
      <w:proofErr w:type="spellStart"/>
      <w:r w:rsidRPr="00720103">
        <w:rPr>
          <w:rFonts w:ascii="Calibri" w:eastAsia="Calibri" w:hAnsi="Calibri" w:cs="Calibri"/>
          <w:sz w:val="22"/>
          <w:szCs w:val="22"/>
          <w:lang w:val="it-IT"/>
        </w:rPr>
        <w:t>grafika</w:t>
      </w:r>
      <w:proofErr w:type="spellEnd"/>
      <w:r w:rsidRPr="00720103">
        <w:rPr>
          <w:rFonts w:ascii="Calibri" w:eastAsia="Calibri" w:hAnsi="Calibri" w:cs="Calibri"/>
          <w:sz w:val="22"/>
          <w:szCs w:val="22"/>
          <w:lang w:val="it-IT"/>
        </w:rPr>
        <w:t>, 2024) e la raccolta di racconti brevi “</w:t>
      </w:r>
      <w:proofErr w:type="spellStart"/>
      <w:r w:rsidRPr="00720103">
        <w:rPr>
          <w:rFonts w:ascii="Calibri" w:eastAsia="Calibri" w:hAnsi="Calibri" w:cs="Calibri"/>
          <w:sz w:val="22"/>
          <w:szCs w:val="22"/>
          <w:lang w:val="it-IT"/>
        </w:rPr>
        <w:t>Takav</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neki</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dan</w:t>
      </w:r>
      <w:proofErr w:type="spellEnd"/>
      <w:r w:rsidRPr="00720103">
        <w:rPr>
          <w:rFonts w:ascii="Calibri" w:eastAsia="Calibri" w:hAnsi="Calibri" w:cs="Calibri"/>
          <w:sz w:val="22"/>
          <w:szCs w:val="22"/>
          <w:lang w:val="it-IT"/>
        </w:rPr>
        <w:t>” (</w:t>
      </w:r>
      <w:proofErr w:type="spellStart"/>
      <w:r w:rsidRPr="00720103">
        <w:rPr>
          <w:rFonts w:ascii="Calibri" w:eastAsia="Calibri" w:hAnsi="Calibri" w:cs="Calibri"/>
          <w:sz w:val="22"/>
          <w:szCs w:val="22"/>
          <w:lang w:val="it-IT"/>
        </w:rPr>
        <w:t>Mozaik</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knjiga</w:t>
      </w:r>
      <w:proofErr w:type="spellEnd"/>
      <w:r w:rsidRPr="00720103">
        <w:rPr>
          <w:rFonts w:ascii="Calibri" w:eastAsia="Calibri" w:hAnsi="Calibri" w:cs="Calibri"/>
          <w:sz w:val="22"/>
          <w:szCs w:val="22"/>
          <w:lang w:val="it-IT"/>
        </w:rPr>
        <w:t xml:space="preserve"> – collana Bura, 2025).</w:t>
      </w:r>
    </w:p>
    <w:p w14:paraId="46E99AA5" w14:textId="77777777" w:rsidR="00720103" w:rsidRDefault="00720103" w:rsidP="00201897">
      <w:pPr>
        <w:pStyle w:val="StandardWeb"/>
        <w:spacing w:before="0" w:beforeAutospacing="0" w:after="0" w:afterAutospacing="0"/>
        <w:rPr>
          <w:rFonts w:ascii="Calibri" w:eastAsia="Calibri" w:hAnsi="Calibri" w:cs="Calibri"/>
          <w:sz w:val="22"/>
          <w:szCs w:val="22"/>
          <w:lang w:val="it-IT"/>
        </w:rPr>
      </w:pPr>
    </w:p>
    <w:p w14:paraId="14A6FDC1" w14:textId="60F9AB44" w:rsidR="00AF0EA6" w:rsidRPr="00720103" w:rsidRDefault="00AF0EA6" w:rsidP="00201897">
      <w:pPr>
        <w:pStyle w:val="StandardWeb"/>
        <w:spacing w:before="0" w:beforeAutospacing="0" w:after="0" w:afterAutospacing="0"/>
        <w:rPr>
          <w:rFonts w:ascii="Calibri" w:eastAsia="Calibri" w:hAnsi="Calibri" w:cs="Calibri"/>
          <w:sz w:val="22"/>
          <w:szCs w:val="22"/>
          <w:lang w:val="it-IT"/>
        </w:rPr>
      </w:pPr>
      <w:r w:rsidRPr="00720103">
        <w:rPr>
          <w:rFonts w:ascii="Calibri" w:eastAsia="Calibri" w:hAnsi="Calibri" w:cs="Calibri"/>
          <w:i/>
          <w:iCs/>
          <w:sz w:val="22"/>
          <w:szCs w:val="22"/>
          <w:lang w:val="it-IT"/>
        </w:rPr>
        <w:t xml:space="preserve">Jelena </w:t>
      </w:r>
      <w:proofErr w:type="spellStart"/>
      <w:r w:rsidRPr="00720103">
        <w:rPr>
          <w:rFonts w:ascii="Calibri" w:eastAsia="Calibri" w:hAnsi="Calibri" w:cs="Calibri"/>
          <w:i/>
          <w:iCs/>
          <w:sz w:val="22"/>
          <w:szCs w:val="22"/>
          <w:lang w:val="it-IT"/>
        </w:rPr>
        <w:t>Pervan</w:t>
      </w:r>
      <w:proofErr w:type="spellEnd"/>
      <w:r w:rsidRPr="00720103">
        <w:rPr>
          <w:rFonts w:ascii="Calibri" w:eastAsia="Calibri" w:hAnsi="Calibri" w:cs="Calibri"/>
          <w:i/>
          <w:iCs/>
          <w:sz w:val="22"/>
          <w:szCs w:val="22"/>
          <w:lang w:val="it-IT"/>
        </w:rPr>
        <w:br/>
      </w:r>
      <w:r w:rsidRPr="00720103">
        <w:rPr>
          <w:rFonts w:ascii="Calibri" w:eastAsia="Calibri" w:hAnsi="Calibri" w:cs="Calibri"/>
          <w:sz w:val="22"/>
          <w:szCs w:val="22"/>
          <w:lang w:val="it-IT"/>
        </w:rPr>
        <w:t xml:space="preserve">La scrittrice per bambini Jelena </w:t>
      </w:r>
      <w:proofErr w:type="spellStart"/>
      <w:r w:rsidRPr="00720103">
        <w:rPr>
          <w:rFonts w:ascii="Calibri" w:eastAsia="Calibri" w:hAnsi="Calibri" w:cs="Calibri"/>
          <w:sz w:val="22"/>
          <w:szCs w:val="22"/>
          <w:lang w:val="it-IT"/>
        </w:rPr>
        <w:t>Pervan</w:t>
      </w:r>
      <w:proofErr w:type="spellEnd"/>
      <w:r w:rsidRPr="00720103">
        <w:rPr>
          <w:rFonts w:ascii="Calibri" w:eastAsia="Calibri" w:hAnsi="Calibri" w:cs="Calibri"/>
          <w:sz w:val="22"/>
          <w:szCs w:val="22"/>
          <w:lang w:val="it-IT"/>
        </w:rPr>
        <w:t xml:space="preserve"> è stata ospite della Biblioteca civica Novigrad-Cittanova l’11 novembre 2025; il pubblico era composto dagli alunni delle </w:t>
      </w:r>
      <w:r w:rsidR="008E36E3" w:rsidRPr="00720103">
        <w:rPr>
          <w:rFonts w:ascii="Calibri" w:eastAsia="Calibri" w:hAnsi="Calibri" w:cs="Calibri"/>
          <w:sz w:val="22"/>
          <w:szCs w:val="22"/>
          <w:lang w:val="it-IT"/>
        </w:rPr>
        <w:t xml:space="preserve">seconde </w:t>
      </w:r>
      <w:r w:rsidRPr="00720103">
        <w:rPr>
          <w:rFonts w:ascii="Calibri" w:eastAsia="Calibri" w:hAnsi="Calibri" w:cs="Calibri"/>
          <w:sz w:val="22"/>
          <w:szCs w:val="22"/>
          <w:lang w:val="it-IT"/>
        </w:rPr>
        <w:t>classi delle scuole elementari. Con i bambini ha parlato dei propri libri e della scrittura, soffermandosi in particolare sul libro “</w:t>
      </w:r>
      <w:proofErr w:type="spellStart"/>
      <w:r w:rsidRPr="00720103">
        <w:rPr>
          <w:rFonts w:ascii="Calibri" w:eastAsia="Calibri" w:hAnsi="Calibri" w:cs="Calibri"/>
          <w:sz w:val="22"/>
          <w:szCs w:val="22"/>
          <w:lang w:val="it-IT"/>
        </w:rPr>
        <w:t>Tonka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će</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sutra</w:t>
      </w:r>
      <w:proofErr w:type="spellEnd"/>
      <w:r w:rsidRPr="00720103">
        <w:rPr>
          <w:rFonts w:ascii="Calibri" w:eastAsia="Calibri" w:hAnsi="Calibri" w:cs="Calibri"/>
          <w:sz w:val="22"/>
          <w:szCs w:val="22"/>
          <w:lang w:val="it-IT"/>
        </w:rPr>
        <w:t>” (</w:t>
      </w:r>
      <w:proofErr w:type="spellStart"/>
      <w:r w:rsidRPr="00720103">
        <w:rPr>
          <w:rFonts w:ascii="Calibri" w:eastAsia="Calibri" w:hAnsi="Calibri" w:cs="Calibri"/>
          <w:sz w:val="22"/>
          <w:szCs w:val="22"/>
          <w:lang w:val="it-IT"/>
        </w:rPr>
        <w:t>Naša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djeca</w:t>
      </w:r>
      <w:proofErr w:type="spellEnd"/>
      <w:r w:rsidRPr="00720103">
        <w:rPr>
          <w:rFonts w:ascii="Calibri" w:eastAsia="Calibri" w:hAnsi="Calibri" w:cs="Calibri"/>
          <w:sz w:val="22"/>
          <w:szCs w:val="22"/>
          <w:lang w:val="it-IT"/>
        </w:rPr>
        <w:t>, 2023).</w:t>
      </w:r>
    </w:p>
    <w:p w14:paraId="6561848A" w14:textId="77B57320" w:rsidR="00AF0EA6" w:rsidRDefault="00AF0EA6" w:rsidP="00201897">
      <w:pPr>
        <w:pStyle w:val="StandardWeb"/>
        <w:spacing w:before="0" w:beforeAutospacing="0" w:after="0" w:afterAutospacing="0"/>
        <w:rPr>
          <w:rFonts w:ascii="Calibri" w:eastAsia="Calibri" w:hAnsi="Calibri" w:cs="Calibri"/>
          <w:sz w:val="22"/>
          <w:szCs w:val="22"/>
          <w:lang w:val="it-IT"/>
        </w:rPr>
      </w:pPr>
      <w:r w:rsidRPr="00720103">
        <w:rPr>
          <w:rFonts w:ascii="Calibri" w:eastAsia="Calibri" w:hAnsi="Calibri" w:cs="Calibri"/>
          <w:sz w:val="22"/>
          <w:szCs w:val="22"/>
          <w:lang w:val="it-IT"/>
        </w:rPr>
        <w:t xml:space="preserve">Jelena </w:t>
      </w:r>
      <w:proofErr w:type="spellStart"/>
      <w:r w:rsidRPr="00720103">
        <w:rPr>
          <w:rFonts w:ascii="Calibri" w:eastAsia="Calibri" w:hAnsi="Calibri" w:cs="Calibri"/>
          <w:sz w:val="22"/>
          <w:szCs w:val="22"/>
          <w:lang w:val="it-IT"/>
        </w:rPr>
        <w:t>Pervan</w:t>
      </w:r>
      <w:proofErr w:type="spellEnd"/>
      <w:r w:rsidRPr="00720103">
        <w:rPr>
          <w:rFonts w:ascii="Calibri" w:eastAsia="Calibri" w:hAnsi="Calibri" w:cs="Calibri"/>
          <w:sz w:val="22"/>
          <w:szCs w:val="22"/>
          <w:lang w:val="it-IT"/>
        </w:rPr>
        <w:t xml:space="preserve"> pubblica testi per bambini fin dalla giovane età e traduce </w:t>
      </w:r>
      <w:r w:rsidR="00787F76">
        <w:rPr>
          <w:rFonts w:ascii="Calibri" w:eastAsia="Calibri" w:hAnsi="Calibri" w:cs="Calibri"/>
          <w:sz w:val="22"/>
          <w:szCs w:val="22"/>
          <w:lang w:val="it-IT"/>
        </w:rPr>
        <w:t>libri</w:t>
      </w:r>
      <w:r w:rsidRPr="00720103">
        <w:rPr>
          <w:rFonts w:ascii="Calibri" w:eastAsia="Calibri" w:hAnsi="Calibri" w:cs="Calibri"/>
          <w:sz w:val="22"/>
          <w:szCs w:val="22"/>
          <w:lang w:val="it-IT"/>
        </w:rPr>
        <w:t xml:space="preserve"> illustrati e libri per l’infanzia. I personaggi </w:t>
      </w:r>
      <w:proofErr w:type="spellStart"/>
      <w:r w:rsidRPr="00720103">
        <w:rPr>
          <w:rFonts w:ascii="Calibri" w:eastAsia="Calibri" w:hAnsi="Calibri" w:cs="Calibri"/>
          <w:sz w:val="22"/>
          <w:szCs w:val="22"/>
          <w:lang w:val="it-IT"/>
        </w:rPr>
        <w:t>Mrljek</w:t>
      </w:r>
      <w:proofErr w:type="spellEnd"/>
      <w:r w:rsidRPr="00720103">
        <w:rPr>
          <w:rFonts w:ascii="Calibri" w:eastAsia="Calibri" w:hAnsi="Calibri" w:cs="Calibri"/>
          <w:sz w:val="22"/>
          <w:szCs w:val="22"/>
          <w:lang w:val="it-IT"/>
        </w:rPr>
        <w:t xml:space="preserve"> e </w:t>
      </w:r>
      <w:proofErr w:type="spellStart"/>
      <w:r w:rsidRPr="00720103">
        <w:rPr>
          <w:rFonts w:ascii="Calibri" w:eastAsia="Calibri" w:hAnsi="Calibri" w:cs="Calibri"/>
          <w:sz w:val="22"/>
          <w:szCs w:val="22"/>
          <w:lang w:val="it-IT"/>
        </w:rPr>
        <w:t>Prljek</w:t>
      </w:r>
      <w:proofErr w:type="spellEnd"/>
      <w:r w:rsidRPr="00720103">
        <w:rPr>
          <w:rFonts w:ascii="Calibri" w:eastAsia="Calibri" w:hAnsi="Calibri" w:cs="Calibri"/>
          <w:sz w:val="22"/>
          <w:szCs w:val="22"/>
          <w:lang w:val="it-IT"/>
        </w:rPr>
        <w:t>, protagonisti di albi illustrati dedicati alla salute e all’igiene, sono diventati rapidamente molto popolari tra i bambini. Altri libri per bambini della stessa autrice sono: “</w:t>
      </w:r>
      <w:proofErr w:type="spellStart"/>
      <w:r w:rsidRPr="00720103">
        <w:rPr>
          <w:rFonts w:ascii="Calibri" w:eastAsia="Calibri" w:hAnsi="Calibri" w:cs="Calibri"/>
          <w:sz w:val="22"/>
          <w:szCs w:val="22"/>
          <w:lang w:val="it-IT"/>
        </w:rPr>
        <w:t>Pjegava</w:t>
      </w:r>
      <w:proofErr w:type="spellEnd"/>
      <w:r w:rsidRPr="00720103">
        <w:rPr>
          <w:rFonts w:ascii="Calibri" w:eastAsia="Calibri" w:hAnsi="Calibri" w:cs="Calibri"/>
          <w:sz w:val="22"/>
          <w:szCs w:val="22"/>
          <w:lang w:val="it-IT"/>
        </w:rPr>
        <w:t xml:space="preserve"> Iva”, “</w:t>
      </w:r>
      <w:proofErr w:type="spellStart"/>
      <w:r w:rsidRPr="00720103">
        <w:rPr>
          <w:rFonts w:ascii="Calibri" w:eastAsia="Calibri" w:hAnsi="Calibri" w:cs="Calibri"/>
          <w:sz w:val="22"/>
          <w:szCs w:val="22"/>
          <w:lang w:val="it-IT"/>
        </w:rPr>
        <w:t>Brbljava</w:t>
      </w:r>
      <w:proofErr w:type="spellEnd"/>
      <w:r w:rsidRPr="00720103">
        <w:rPr>
          <w:rFonts w:ascii="Calibri" w:eastAsia="Calibri" w:hAnsi="Calibri" w:cs="Calibri"/>
          <w:sz w:val="22"/>
          <w:szCs w:val="22"/>
          <w:lang w:val="it-IT"/>
        </w:rPr>
        <w:t xml:space="preserve"> Iva”, “</w:t>
      </w:r>
      <w:proofErr w:type="spellStart"/>
      <w:r w:rsidRPr="00720103">
        <w:rPr>
          <w:rFonts w:ascii="Calibri" w:eastAsia="Calibri" w:hAnsi="Calibri" w:cs="Calibri"/>
          <w:sz w:val="22"/>
          <w:szCs w:val="22"/>
          <w:lang w:val="it-IT"/>
        </w:rPr>
        <w:t>Hrkalo</w:t>
      </w:r>
      <w:proofErr w:type="spellEnd"/>
      <w:r w:rsidRPr="00720103">
        <w:rPr>
          <w:rFonts w:ascii="Calibri" w:eastAsia="Calibri" w:hAnsi="Calibri" w:cs="Calibri"/>
          <w:sz w:val="22"/>
          <w:szCs w:val="22"/>
          <w:lang w:val="it-IT"/>
        </w:rPr>
        <w:t>”, “</w:t>
      </w:r>
      <w:proofErr w:type="spellStart"/>
      <w:r w:rsidRPr="00720103">
        <w:rPr>
          <w:rFonts w:ascii="Calibri" w:eastAsia="Calibri" w:hAnsi="Calibri" w:cs="Calibri"/>
          <w:sz w:val="22"/>
          <w:szCs w:val="22"/>
          <w:lang w:val="it-IT"/>
        </w:rPr>
        <w:t>Hrkalo</w:t>
      </w:r>
      <w:proofErr w:type="spellEnd"/>
      <w:r w:rsidRPr="00720103">
        <w:rPr>
          <w:rFonts w:ascii="Calibri" w:eastAsia="Calibri" w:hAnsi="Calibri" w:cs="Calibri"/>
          <w:sz w:val="22"/>
          <w:szCs w:val="22"/>
          <w:lang w:val="it-IT"/>
        </w:rPr>
        <w:t xml:space="preserve"> i </w:t>
      </w:r>
      <w:proofErr w:type="spellStart"/>
      <w:r w:rsidRPr="00720103">
        <w:rPr>
          <w:rFonts w:ascii="Calibri" w:eastAsia="Calibri" w:hAnsi="Calibri" w:cs="Calibri"/>
          <w:sz w:val="22"/>
          <w:szCs w:val="22"/>
          <w:lang w:val="it-IT"/>
        </w:rPr>
        <w:t>Kamilica</w:t>
      </w:r>
      <w:proofErr w:type="spellEnd"/>
      <w:r w:rsidRPr="00720103">
        <w:rPr>
          <w:rFonts w:ascii="Calibri" w:eastAsia="Calibri" w:hAnsi="Calibri" w:cs="Calibri"/>
          <w:sz w:val="22"/>
          <w:szCs w:val="22"/>
          <w:lang w:val="it-IT"/>
        </w:rPr>
        <w:t>”, “</w:t>
      </w:r>
      <w:proofErr w:type="spellStart"/>
      <w:r w:rsidRPr="00720103">
        <w:rPr>
          <w:rFonts w:ascii="Calibri" w:eastAsia="Calibri" w:hAnsi="Calibri" w:cs="Calibri"/>
          <w:sz w:val="22"/>
          <w:szCs w:val="22"/>
          <w:lang w:val="it-IT"/>
        </w:rPr>
        <w:t>Hrkalo</w:t>
      </w:r>
      <w:proofErr w:type="spellEnd"/>
      <w:r w:rsidRPr="00720103">
        <w:rPr>
          <w:rFonts w:ascii="Calibri" w:eastAsia="Calibri" w:hAnsi="Calibri" w:cs="Calibri"/>
          <w:sz w:val="22"/>
          <w:szCs w:val="22"/>
          <w:lang w:val="it-IT"/>
        </w:rPr>
        <w:t xml:space="preserve"> i </w:t>
      </w:r>
      <w:proofErr w:type="spellStart"/>
      <w:r w:rsidRPr="00720103">
        <w:rPr>
          <w:rFonts w:ascii="Calibri" w:eastAsia="Calibri" w:hAnsi="Calibri" w:cs="Calibri"/>
          <w:sz w:val="22"/>
          <w:szCs w:val="22"/>
          <w:lang w:val="it-IT"/>
        </w:rPr>
        <w:t>Drijemalo</w:t>
      </w:r>
      <w:proofErr w:type="spellEnd"/>
      <w:r w:rsidRPr="00720103">
        <w:rPr>
          <w:rFonts w:ascii="Calibri" w:eastAsia="Calibri" w:hAnsi="Calibri" w:cs="Calibri"/>
          <w:sz w:val="22"/>
          <w:szCs w:val="22"/>
          <w:lang w:val="it-IT"/>
        </w:rPr>
        <w:t>”, “</w:t>
      </w:r>
      <w:proofErr w:type="spellStart"/>
      <w:r w:rsidRPr="00720103">
        <w:rPr>
          <w:rFonts w:ascii="Calibri" w:eastAsia="Calibri" w:hAnsi="Calibri" w:cs="Calibri"/>
          <w:sz w:val="22"/>
          <w:szCs w:val="22"/>
          <w:lang w:val="it-IT"/>
        </w:rPr>
        <w:t>Doktor</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Crveni</w:t>
      </w:r>
      <w:proofErr w:type="spellEnd"/>
      <w:r w:rsidRPr="00720103">
        <w:rPr>
          <w:rFonts w:ascii="Calibri" w:eastAsia="Calibri" w:hAnsi="Calibri" w:cs="Calibri"/>
          <w:sz w:val="22"/>
          <w:szCs w:val="22"/>
          <w:lang w:val="it-IT"/>
        </w:rPr>
        <w:t xml:space="preserve"> Nos” e “</w:t>
      </w:r>
      <w:proofErr w:type="spellStart"/>
      <w:r w:rsidRPr="00720103">
        <w:rPr>
          <w:rFonts w:ascii="Calibri" w:eastAsia="Calibri" w:hAnsi="Calibri" w:cs="Calibri"/>
          <w:sz w:val="22"/>
          <w:szCs w:val="22"/>
          <w:lang w:val="it-IT"/>
        </w:rPr>
        <w:t>Čarapica</w:t>
      </w:r>
      <w:proofErr w:type="spellEnd"/>
      <w:r w:rsidRPr="00720103">
        <w:rPr>
          <w:rFonts w:ascii="Calibri" w:eastAsia="Calibri" w:hAnsi="Calibri" w:cs="Calibri"/>
          <w:sz w:val="22"/>
          <w:szCs w:val="22"/>
          <w:lang w:val="it-IT"/>
        </w:rPr>
        <w:t xml:space="preserve"> </w:t>
      </w:r>
      <w:proofErr w:type="spellStart"/>
      <w:r w:rsidRPr="00720103">
        <w:rPr>
          <w:rFonts w:ascii="Calibri" w:eastAsia="Calibri" w:hAnsi="Calibri" w:cs="Calibri"/>
          <w:sz w:val="22"/>
          <w:szCs w:val="22"/>
          <w:lang w:val="it-IT"/>
        </w:rPr>
        <w:t>Pričalica</w:t>
      </w:r>
      <w:proofErr w:type="spellEnd"/>
      <w:r w:rsidRPr="00720103">
        <w:rPr>
          <w:rFonts w:ascii="Calibri" w:eastAsia="Calibri" w:hAnsi="Calibri" w:cs="Calibri"/>
          <w:sz w:val="22"/>
          <w:szCs w:val="22"/>
          <w:lang w:val="it-IT"/>
        </w:rPr>
        <w:t>”.</w:t>
      </w:r>
    </w:p>
    <w:p w14:paraId="53FE6DF4" w14:textId="77777777" w:rsidR="00787F76" w:rsidRPr="00720103" w:rsidRDefault="00787F76" w:rsidP="00201897">
      <w:pPr>
        <w:pStyle w:val="StandardWeb"/>
        <w:spacing w:before="0" w:beforeAutospacing="0" w:after="0" w:afterAutospacing="0"/>
        <w:rPr>
          <w:rFonts w:ascii="Calibri" w:eastAsia="Calibri" w:hAnsi="Calibri" w:cs="Calibri"/>
          <w:sz w:val="22"/>
          <w:szCs w:val="22"/>
          <w:lang w:val="it-IT"/>
        </w:rPr>
      </w:pPr>
    </w:p>
    <w:p w14:paraId="6926A182" w14:textId="77777777" w:rsidR="00AF0EA6" w:rsidRPr="00720103" w:rsidRDefault="00AF0EA6" w:rsidP="00201897">
      <w:pPr>
        <w:pStyle w:val="StandardWeb"/>
        <w:spacing w:before="0" w:beforeAutospacing="0" w:after="0" w:afterAutospacing="0"/>
        <w:rPr>
          <w:rFonts w:ascii="Calibri" w:eastAsia="Calibri" w:hAnsi="Calibri" w:cs="Calibri"/>
          <w:b/>
          <w:bCs/>
          <w:sz w:val="22"/>
          <w:szCs w:val="22"/>
          <w:lang w:val="it-IT"/>
        </w:rPr>
      </w:pPr>
      <w:r w:rsidRPr="00720103">
        <w:rPr>
          <w:rFonts w:ascii="Calibri" w:eastAsia="Calibri" w:hAnsi="Calibri" w:cs="Calibri"/>
          <w:b/>
          <w:bCs/>
          <w:sz w:val="22"/>
          <w:szCs w:val="22"/>
          <w:lang w:val="it-IT"/>
        </w:rPr>
        <w:t>Laboratori</w:t>
      </w:r>
    </w:p>
    <w:p w14:paraId="0A0EF057" w14:textId="77777777" w:rsidR="00AF0EA6" w:rsidRPr="00720103" w:rsidRDefault="00AF0EA6" w:rsidP="0017038E">
      <w:pPr>
        <w:pStyle w:val="StandardWeb"/>
        <w:spacing w:before="0" w:beforeAutospacing="0" w:after="0" w:afterAutospacing="0"/>
        <w:rPr>
          <w:rFonts w:ascii="Calibri" w:eastAsia="Calibri" w:hAnsi="Calibri" w:cs="Calibri"/>
          <w:sz w:val="22"/>
          <w:szCs w:val="22"/>
          <w:lang w:val="it-IT"/>
        </w:rPr>
      </w:pPr>
      <w:r w:rsidRPr="00787F76">
        <w:rPr>
          <w:rFonts w:ascii="Calibri" w:eastAsia="Calibri" w:hAnsi="Calibri" w:cs="Calibri"/>
          <w:i/>
          <w:iCs/>
          <w:sz w:val="22"/>
          <w:szCs w:val="22"/>
          <w:lang w:val="it-IT"/>
        </w:rPr>
        <w:t>Robotica mobile</w:t>
      </w:r>
      <w:r w:rsidRPr="00787F76">
        <w:rPr>
          <w:rFonts w:ascii="Calibri" w:eastAsia="Calibri" w:hAnsi="Calibri" w:cs="Calibri"/>
          <w:i/>
          <w:iCs/>
          <w:sz w:val="22"/>
          <w:szCs w:val="22"/>
          <w:lang w:val="it-IT"/>
        </w:rPr>
        <w:br/>
      </w:r>
      <w:r w:rsidRPr="00720103">
        <w:rPr>
          <w:rFonts w:ascii="Calibri" w:eastAsia="Calibri" w:hAnsi="Calibri" w:cs="Calibri"/>
          <w:sz w:val="22"/>
          <w:szCs w:val="22"/>
          <w:lang w:val="it-IT"/>
        </w:rPr>
        <w:t xml:space="preserve">Nell’ambito del progetto “STEM per tutti”, sono stati organizzati laboratori di robotica per bambini in collaborazione con l’Associazione per la robotica dell’Istria di Pola. Come previsto dal programma, sono stati svolti quattro laboratori, ciascuno della durata di tre ore scolastiche. Gli incontri si sono tenuti il sabato, il 22 e 29 marzo e il 5 e 12 aprile 2025. Ai laboratori hanno partecipato otto bambini, che hanno conosciuto il robot Boe-Bot e il linguaggio di programmazione </w:t>
      </w:r>
      <w:proofErr w:type="spellStart"/>
      <w:r w:rsidRPr="00720103">
        <w:rPr>
          <w:rFonts w:ascii="Calibri" w:eastAsia="Calibri" w:hAnsi="Calibri" w:cs="Calibri"/>
          <w:sz w:val="22"/>
          <w:szCs w:val="22"/>
          <w:lang w:val="it-IT"/>
        </w:rPr>
        <w:t>pBasic</w:t>
      </w:r>
      <w:proofErr w:type="spellEnd"/>
      <w:r w:rsidRPr="00720103">
        <w:rPr>
          <w:rFonts w:ascii="Calibri" w:eastAsia="Calibri" w:hAnsi="Calibri" w:cs="Calibri"/>
          <w:sz w:val="22"/>
          <w:szCs w:val="22"/>
          <w:lang w:val="it-IT"/>
        </w:rPr>
        <w:t>.</w:t>
      </w:r>
    </w:p>
    <w:p w14:paraId="2B54607A" w14:textId="77777777" w:rsidR="0017038E" w:rsidRDefault="0017038E" w:rsidP="00201897">
      <w:pPr>
        <w:pStyle w:val="StandardWeb"/>
        <w:spacing w:before="0" w:beforeAutospacing="0" w:after="0" w:afterAutospacing="0"/>
        <w:rPr>
          <w:rFonts w:ascii="Calibri" w:eastAsia="Calibri" w:hAnsi="Calibri" w:cs="Calibri"/>
          <w:b/>
          <w:bCs/>
          <w:sz w:val="22"/>
          <w:szCs w:val="22"/>
          <w:lang w:val="it-IT"/>
        </w:rPr>
      </w:pPr>
    </w:p>
    <w:p w14:paraId="7A26F399" w14:textId="00949FE3" w:rsidR="00AF0EA6" w:rsidRPr="00720103" w:rsidRDefault="00AF0EA6" w:rsidP="006300BE">
      <w:pPr>
        <w:pStyle w:val="StandardWeb"/>
        <w:spacing w:before="0" w:beforeAutospacing="0" w:after="0" w:afterAutospacing="0"/>
        <w:rPr>
          <w:rFonts w:ascii="Calibri" w:eastAsia="Calibri" w:hAnsi="Calibri" w:cs="Calibri"/>
          <w:sz w:val="22"/>
          <w:szCs w:val="22"/>
          <w:lang w:val="it-IT"/>
        </w:rPr>
      </w:pPr>
      <w:r w:rsidRPr="0017038E">
        <w:rPr>
          <w:rFonts w:ascii="Calibri" w:eastAsia="Calibri" w:hAnsi="Calibri" w:cs="Calibri"/>
          <w:i/>
          <w:iCs/>
          <w:sz w:val="22"/>
          <w:szCs w:val="22"/>
          <w:lang w:val="it-IT"/>
        </w:rPr>
        <w:t>Disegno 3D</w:t>
      </w:r>
      <w:r w:rsidRPr="006300BE">
        <w:rPr>
          <w:rFonts w:ascii="Calibri" w:eastAsia="Calibri" w:hAnsi="Calibri" w:cs="Calibri"/>
          <w:sz w:val="22"/>
          <w:szCs w:val="22"/>
          <w:lang w:val="it-IT"/>
        </w:rPr>
        <w:br/>
      </w:r>
      <w:r w:rsidRPr="00720103">
        <w:rPr>
          <w:rFonts w:ascii="Calibri" w:eastAsia="Calibri" w:hAnsi="Calibri" w:cs="Calibri"/>
          <w:sz w:val="22"/>
          <w:szCs w:val="22"/>
          <w:lang w:val="it-IT"/>
        </w:rPr>
        <w:t>I laboratori di disegno 3D (prima parte di sei incontri) si sono svolti durante le vacanze estive, dal 30 giugno all’11 luglio 2025 nelle ore mattutine, mentre la seconda parte, composta da sei laboratori, si è tenuta nei mesi di novembre e dicembre. La prima parte è stata organizzata con iscrizioni individuali, mentre la seconda parte è stata realizzata in collaborazione con l’insegnante di informatica della Scuola elementare italiana, che ha accompagnato le proprie classi in Biblioteca. Durante i laboratori i bambini hanno imparato a utilizzare la penna 3D e, in ogni incontro, hanno realizzato forme e oggetti assegnati. Anche questi laboratori hanno fatto parte del progetto “STEM per tutti”.</w:t>
      </w:r>
    </w:p>
    <w:p w14:paraId="3936636C" w14:textId="77777777" w:rsidR="00AB45F6" w:rsidRDefault="00AB45F6" w:rsidP="00201897">
      <w:pPr>
        <w:pStyle w:val="StandardWeb"/>
        <w:spacing w:before="0" w:beforeAutospacing="0" w:after="0" w:afterAutospacing="0"/>
        <w:rPr>
          <w:rFonts w:ascii="Calibri" w:eastAsia="Calibri" w:hAnsi="Calibri" w:cs="Calibri"/>
          <w:b/>
          <w:bCs/>
          <w:sz w:val="22"/>
          <w:szCs w:val="22"/>
          <w:lang w:val="it-IT"/>
        </w:rPr>
      </w:pPr>
    </w:p>
    <w:p w14:paraId="435C250D" w14:textId="60C679AA" w:rsidR="00AF0EA6" w:rsidRDefault="00AF0EA6" w:rsidP="00201897">
      <w:pPr>
        <w:pStyle w:val="StandardWeb"/>
        <w:spacing w:before="0" w:beforeAutospacing="0" w:after="0" w:afterAutospacing="0"/>
        <w:rPr>
          <w:rFonts w:ascii="Calibri" w:eastAsia="Calibri" w:hAnsi="Calibri" w:cs="Calibri"/>
          <w:sz w:val="22"/>
          <w:szCs w:val="22"/>
          <w:lang w:val="it-IT"/>
        </w:rPr>
      </w:pPr>
      <w:r w:rsidRPr="00AB45F6">
        <w:rPr>
          <w:rFonts w:ascii="Calibri" w:eastAsia="Calibri" w:hAnsi="Calibri" w:cs="Calibri"/>
          <w:i/>
          <w:iCs/>
          <w:sz w:val="22"/>
          <w:szCs w:val="22"/>
          <w:lang w:val="it-IT"/>
        </w:rPr>
        <w:t>Laboratori creativi</w:t>
      </w:r>
      <w:r w:rsidRPr="00C90192">
        <w:rPr>
          <w:rFonts w:ascii="Calibri" w:eastAsia="Calibri" w:hAnsi="Calibri" w:cs="Calibri"/>
          <w:sz w:val="22"/>
          <w:szCs w:val="22"/>
          <w:lang w:val="it-IT"/>
        </w:rPr>
        <w:br/>
      </w:r>
      <w:r w:rsidRPr="00720103">
        <w:rPr>
          <w:rFonts w:ascii="Calibri" w:eastAsia="Calibri" w:hAnsi="Calibri" w:cs="Calibri"/>
          <w:sz w:val="22"/>
          <w:szCs w:val="22"/>
          <w:lang w:val="it-IT"/>
        </w:rPr>
        <w:t>Durante le vacanze estive sono stati inoltre organizzati per i bambini laboratori di realizzazione di braccialetti, un laboratorio artistico e un laboratorio Lego.</w:t>
      </w:r>
    </w:p>
    <w:p w14:paraId="31DA366D" w14:textId="77777777" w:rsidR="00733219" w:rsidRDefault="00733219" w:rsidP="00201897">
      <w:pPr>
        <w:pStyle w:val="StandardWeb"/>
        <w:spacing w:before="0" w:beforeAutospacing="0" w:after="0" w:afterAutospacing="0"/>
        <w:rPr>
          <w:rFonts w:ascii="Calibri" w:eastAsia="Calibri" w:hAnsi="Calibri" w:cs="Calibri"/>
          <w:sz w:val="22"/>
          <w:szCs w:val="22"/>
          <w:lang w:val="it-IT"/>
        </w:rPr>
      </w:pPr>
    </w:p>
    <w:p w14:paraId="1B66C652" w14:textId="414B728A" w:rsidR="00733219" w:rsidRPr="00720103" w:rsidRDefault="00733219" w:rsidP="00201897">
      <w:pPr>
        <w:pStyle w:val="StandardWeb"/>
        <w:spacing w:before="0" w:beforeAutospacing="0" w:after="0" w:afterAutospacing="0"/>
        <w:rPr>
          <w:rFonts w:ascii="Calibri" w:eastAsia="Calibri" w:hAnsi="Calibri" w:cs="Calibri"/>
          <w:sz w:val="22"/>
          <w:szCs w:val="22"/>
          <w:lang w:val="it-IT"/>
        </w:rPr>
      </w:pPr>
      <w:r>
        <w:rPr>
          <w:rFonts w:ascii="Calibri" w:eastAsia="Calibri" w:hAnsi="Calibri" w:cs="Calibri"/>
          <w:i/>
          <w:iCs/>
          <w:sz w:val="22"/>
          <w:szCs w:val="22"/>
          <w:lang w:val="it-IT"/>
        </w:rPr>
        <w:t>Il talent show dei bambini</w:t>
      </w:r>
      <w:r w:rsidRPr="00C90192">
        <w:rPr>
          <w:rFonts w:ascii="Calibri" w:eastAsia="Calibri" w:hAnsi="Calibri" w:cs="Calibri"/>
          <w:sz w:val="22"/>
          <w:szCs w:val="22"/>
          <w:lang w:val="it-IT"/>
        </w:rPr>
        <w:br/>
      </w:r>
      <w:r w:rsidRPr="00733219">
        <w:rPr>
          <w:rFonts w:ascii="Calibri" w:eastAsia="Calibri" w:hAnsi="Calibri" w:cs="Calibri"/>
          <w:sz w:val="22"/>
          <w:szCs w:val="22"/>
          <w:lang w:val="it-IT"/>
        </w:rPr>
        <w:t xml:space="preserve">Organizzato dalla Biblioteca </w:t>
      </w:r>
      <w:r>
        <w:rPr>
          <w:rFonts w:ascii="Calibri" w:eastAsia="Calibri" w:hAnsi="Calibri" w:cs="Calibri"/>
          <w:sz w:val="22"/>
          <w:szCs w:val="22"/>
          <w:lang w:val="it-IT"/>
        </w:rPr>
        <w:t>c</w:t>
      </w:r>
      <w:r w:rsidRPr="00733219">
        <w:rPr>
          <w:rFonts w:ascii="Calibri" w:eastAsia="Calibri" w:hAnsi="Calibri" w:cs="Calibri"/>
          <w:sz w:val="22"/>
          <w:szCs w:val="22"/>
          <w:lang w:val="it-IT"/>
        </w:rPr>
        <w:t xml:space="preserve">ivica </w:t>
      </w:r>
      <w:r>
        <w:rPr>
          <w:rFonts w:ascii="Calibri" w:eastAsia="Calibri" w:hAnsi="Calibri" w:cs="Calibri"/>
          <w:sz w:val="22"/>
          <w:szCs w:val="22"/>
          <w:lang w:val="it-IT"/>
        </w:rPr>
        <w:t>Novigrad-</w:t>
      </w:r>
      <w:r w:rsidRPr="00733219">
        <w:rPr>
          <w:rFonts w:ascii="Calibri" w:eastAsia="Calibri" w:hAnsi="Calibri" w:cs="Calibri"/>
          <w:sz w:val="22"/>
          <w:szCs w:val="22"/>
          <w:lang w:val="it-IT"/>
        </w:rPr>
        <w:t>Cittanova il</w:t>
      </w:r>
      <w:r>
        <w:rPr>
          <w:rFonts w:ascii="Calibri" w:eastAsia="Calibri" w:hAnsi="Calibri" w:cs="Calibri"/>
          <w:sz w:val="22"/>
          <w:szCs w:val="22"/>
          <w:lang w:val="it-IT"/>
        </w:rPr>
        <w:t xml:space="preserve"> 15 marzo 2025, il Talent Show dei bambini </w:t>
      </w:r>
      <w:r w:rsidRPr="00733219">
        <w:rPr>
          <w:rFonts w:ascii="Calibri" w:eastAsia="Calibri" w:hAnsi="Calibri" w:cs="Calibri"/>
          <w:sz w:val="22"/>
          <w:szCs w:val="22"/>
          <w:lang w:val="it-IT"/>
        </w:rPr>
        <w:t xml:space="preserve">si è tenuto nella sala cinematografica del Centro </w:t>
      </w:r>
      <w:r>
        <w:rPr>
          <w:rFonts w:ascii="Calibri" w:eastAsia="Calibri" w:hAnsi="Calibri" w:cs="Calibri"/>
          <w:sz w:val="22"/>
          <w:szCs w:val="22"/>
          <w:lang w:val="it-IT"/>
        </w:rPr>
        <w:t xml:space="preserve">per le manifestazioni e la cultura di </w:t>
      </w:r>
      <w:r w:rsidRPr="00733219">
        <w:rPr>
          <w:rFonts w:ascii="Calibri" w:eastAsia="Calibri" w:hAnsi="Calibri" w:cs="Calibri"/>
          <w:sz w:val="22"/>
          <w:szCs w:val="22"/>
          <w:lang w:val="it-IT"/>
        </w:rPr>
        <w:t xml:space="preserve">Cittanova. È stata un'opportunità per i giovani talenti di presentarsi al pubblico con le loro doti migliori. </w:t>
      </w:r>
      <w:r>
        <w:rPr>
          <w:rFonts w:ascii="Calibri" w:eastAsia="Calibri" w:hAnsi="Calibri" w:cs="Calibri"/>
          <w:sz w:val="22"/>
          <w:szCs w:val="22"/>
          <w:lang w:val="it-IT"/>
        </w:rPr>
        <w:t xml:space="preserve">Ventidue </w:t>
      </w:r>
      <w:r w:rsidRPr="00733219">
        <w:rPr>
          <w:rFonts w:ascii="Calibri" w:eastAsia="Calibri" w:hAnsi="Calibri" w:cs="Calibri"/>
          <w:sz w:val="22"/>
          <w:szCs w:val="22"/>
          <w:lang w:val="it-IT"/>
        </w:rPr>
        <w:t xml:space="preserve">bambini si sono esibiti in dieci atti. La giuria, composta da Lana </w:t>
      </w:r>
      <w:proofErr w:type="spellStart"/>
      <w:r w:rsidRPr="00733219">
        <w:rPr>
          <w:rFonts w:ascii="Calibri" w:eastAsia="Calibri" w:hAnsi="Calibri" w:cs="Calibri"/>
          <w:sz w:val="22"/>
          <w:szCs w:val="22"/>
          <w:lang w:val="it-IT"/>
        </w:rPr>
        <w:t>Bitenc</w:t>
      </w:r>
      <w:proofErr w:type="spellEnd"/>
      <w:r w:rsidRPr="00733219">
        <w:rPr>
          <w:rFonts w:ascii="Calibri" w:eastAsia="Calibri" w:hAnsi="Calibri" w:cs="Calibri"/>
          <w:sz w:val="22"/>
          <w:szCs w:val="22"/>
          <w:lang w:val="it-IT"/>
        </w:rPr>
        <w:t xml:space="preserve">, Katarina </w:t>
      </w:r>
      <w:proofErr w:type="spellStart"/>
      <w:r w:rsidRPr="00733219">
        <w:rPr>
          <w:rFonts w:ascii="Calibri" w:eastAsia="Calibri" w:hAnsi="Calibri" w:cs="Calibri"/>
          <w:sz w:val="22"/>
          <w:szCs w:val="22"/>
          <w:lang w:val="it-IT"/>
        </w:rPr>
        <w:t>Hanžek</w:t>
      </w:r>
      <w:proofErr w:type="spellEnd"/>
      <w:r w:rsidRPr="00733219">
        <w:rPr>
          <w:rFonts w:ascii="Calibri" w:eastAsia="Calibri" w:hAnsi="Calibri" w:cs="Calibri"/>
          <w:sz w:val="22"/>
          <w:szCs w:val="22"/>
          <w:lang w:val="it-IT"/>
        </w:rPr>
        <w:t xml:space="preserve"> e </w:t>
      </w:r>
      <w:proofErr w:type="spellStart"/>
      <w:r w:rsidRPr="00733219">
        <w:rPr>
          <w:rFonts w:ascii="Calibri" w:eastAsia="Calibri" w:hAnsi="Calibri" w:cs="Calibri"/>
          <w:sz w:val="22"/>
          <w:szCs w:val="22"/>
          <w:lang w:val="it-IT"/>
        </w:rPr>
        <w:t>Radenko</w:t>
      </w:r>
      <w:proofErr w:type="spellEnd"/>
      <w:r w:rsidRPr="00733219">
        <w:rPr>
          <w:rFonts w:ascii="Calibri" w:eastAsia="Calibri" w:hAnsi="Calibri" w:cs="Calibri"/>
          <w:sz w:val="22"/>
          <w:szCs w:val="22"/>
          <w:lang w:val="it-IT"/>
        </w:rPr>
        <w:t xml:space="preserve"> </w:t>
      </w:r>
      <w:proofErr w:type="spellStart"/>
      <w:r w:rsidRPr="00733219">
        <w:rPr>
          <w:rFonts w:ascii="Calibri" w:eastAsia="Calibri" w:hAnsi="Calibri" w:cs="Calibri"/>
          <w:sz w:val="22"/>
          <w:szCs w:val="22"/>
          <w:lang w:val="it-IT"/>
        </w:rPr>
        <w:t>Matijašec</w:t>
      </w:r>
      <w:proofErr w:type="spellEnd"/>
      <w:r w:rsidRPr="00733219">
        <w:rPr>
          <w:rFonts w:ascii="Calibri" w:eastAsia="Calibri" w:hAnsi="Calibri" w:cs="Calibri"/>
          <w:sz w:val="22"/>
          <w:szCs w:val="22"/>
          <w:lang w:val="it-IT"/>
        </w:rPr>
        <w:t xml:space="preserve">, ha commentato ogni esibizione, elogiando l'impegno e la creatività dei bambini. Alla fine, sono stati assegnati premi nelle seguenti categorie: il talento più impressionante, il talento più divertente, l'esibizione più originale e la futura </w:t>
      </w:r>
      <w:r>
        <w:rPr>
          <w:rFonts w:ascii="Calibri" w:eastAsia="Calibri" w:hAnsi="Calibri" w:cs="Calibri"/>
          <w:sz w:val="22"/>
          <w:szCs w:val="22"/>
          <w:lang w:val="it-IT"/>
        </w:rPr>
        <w:t>star</w:t>
      </w:r>
      <w:r w:rsidRPr="00733219">
        <w:rPr>
          <w:rFonts w:ascii="Calibri" w:eastAsia="Calibri" w:hAnsi="Calibri" w:cs="Calibri"/>
          <w:sz w:val="22"/>
          <w:szCs w:val="22"/>
          <w:lang w:val="it-IT"/>
        </w:rPr>
        <w:t>.</w:t>
      </w:r>
    </w:p>
    <w:p w14:paraId="6CC64C32" w14:textId="77777777" w:rsidR="00C90192" w:rsidRDefault="00C90192" w:rsidP="00201897">
      <w:pPr>
        <w:keepNext/>
        <w:pBdr>
          <w:top w:val="nil"/>
          <w:left w:val="nil"/>
          <w:bottom w:val="nil"/>
          <w:right w:val="nil"/>
          <w:between w:val="nil"/>
        </w:pBdr>
        <w:rPr>
          <w:b/>
          <w:color w:val="000000"/>
          <w:lang w:val="it-IT"/>
        </w:rPr>
      </w:pPr>
    </w:p>
    <w:p w14:paraId="70C73E15" w14:textId="72B6E043" w:rsidR="009C2E3B" w:rsidRPr="00720103" w:rsidRDefault="00FC69ED" w:rsidP="00201897">
      <w:pPr>
        <w:keepNext/>
        <w:pBdr>
          <w:top w:val="nil"/>
          <w:left w:val="nil"/>
          <w:bottom w:val="nil"/>
          <w:right w:val="nil"/>
          <w:between w:val="nil"/>
        </w:pBdr>
        <w:rPr>
          <w:b/>
          <w:color w:val="000000"/>
          <w:lang w:val="it-IT"/>
        </w:rPr>
      </w:pPr>
      <w:r w:rsidRPr="00720103">
        <w:rPr>
          <w:b/>
          <w:color w:val="000000"/>
          <w:lang w:val="it-IT"/>
        </w:rPr>
        <w:t xml:space="preserve">4.3.2. Programmi culturali </w:t>
      </w:r>
      <w:proofErr w:type="gramStart"/>
      <w:r w:rsidRPr="00720103">
        <w:rPr>
          <w:b/>
          <w:color w:val="000000"/>
          <w:lang w:val="it-IT"/>
        </w:rPr>
        <w:t>ed</w:t>
      </w:r>
      <w:proofErr w:type="gramEnd"/>
      <w:r w:rsidRPr="00720103">
        <w:rPr>
          <w:b/>
          <w:color w:val="000000"/>
          <w:lang w:val="it-IT"/>
        </w:rPr>
        <w:t xml:space="preserve"> educativi per adulti</w:t>
      </w:r>
    </w:p>
    <w:p w14:paraId="62E9F30B" w14:textId="77777777" w:rsidR="00C168B3" w:rsidRDefault="00C168B3" w:rsidP="00201897">
      <w:pPr>
        <w:pStyle w:val="StandardWeb"/>
        <w:spacing w:before="0" w:beforeAutospacing="0" w:after="0" w:afterAutospacing="0"/>
        <w:rPr>
          <w:rFonts w:ascii="Calibri" w:eastAsia="Calibri" w:hAnsi="Calibri" w:cs="Calibri"/>
          <w:b/>
          <w:bCs/>
          <w:sz w:val="22"/>
          <w:szCs w:val="22"/>
          <w:lang w:val="it-IT"/>
        </w:rPr>
      </w:pPr>
    </w:p>
    <w:p w14:paraId="5A055D61" w14:textId="0E796A26" w:rsidR="00473537" w:rsidRPr="00C168B3" w:rsidRDefault="00473537" w:rsidP="00201897">
      <w:pPr>
        <w:pStyle w:val="StandardWeb"/>
        <w:spacing w:before="0" w:beforeAutospacing="0" w:after="0" w:afterAutospacing="0"/>
        <w:rPr>
          <w:rFonts w:ascii="Calibri" w:eastAsia="Calibri" w:hAnsi="Calibri" w:cs="Calibri"/>
          <w:b/>
          <w:bCs/>
          <w:sz w:val="22"/>
          <w:szCs w:val="22"/>
          <w:lang w:val="it-IT"/>
        </w:rPr>
      </w:pPr>
      <w:r w:rsidRPr="00C168B3">
        <w:rPr>
          <w:rFonts w:ascii="Calibri" w:eastAsia="Calibri" w:hAnsi="Calibri" w:cs="Calibri"/>
          <w:b/>
          <w:bCs/>
          <w:sz w:val="22"/>
          <w:szCs w:val="22"/>
          <w:lang w:val="it-IT"/>
        </w:rPr>
        <w:t>Incontri con autori per adulti</w:t>
      </w:r>
    </w:p>
    <w:p w14:paraId="1ADC2B1B" w14:textId="77777777" w:rsidR="00473537" w:rsidRPr="00C168B3" w:rsidRDefault="00473537" w:rsidP="00201897">
      <w:pPr>
        <w:pStyle w:val="StandardWeb"/>
        <w:spacing w:before="0" w:beforeAutospacing="0" w:after="0" w:afterAutospacing="0"/>
        <w:rPr>
          <w:rFonts w:ascii="Calibri" w:eastAsia="Calibri" w:hAnsi="Calibri" w:cs="Calibri"/>
          <w:sz w:val="22"/>
          <w:szCs w:val="22"/>
          <w:lang w:val="it-IT"/>
        </w:rPr>
      </w:pPr>
      <w:r w:rsidRPr="00C168B3">
        <w:rPr>
          <w:rFonts w:ascii="Calibri" w:eastAsia="Calibri" w:hAnsi="Calibri" w:cs="Calibri"/>
          <w:i/>
          <w:iCs/>
          <w:sz w:val="22"/>
          <w:szCs w:val="22"/>
          <w:lang w:val="it-IT"/>
        </w:rPr>
        <w:t xml:space="preserve">Conferenza di </w:t>
      </w:r>
      <w:proofErr w:type="spellStart"/>
      <w:r w:rsidRPr="00C168B3">
        <w:rPr>
          <w:rFonts w:ascii="Calibri" w:eastAsia="Calibri" w:hAnsi="Calibri" w:cs="Calibri"/>
          <w:i/>
          <w:iCs/>
          <w:sz w:val="22"/>
          <w:szCs w:val="22"/>
          <w:lang w:val="it-IT"/>
        </w:rPr>
        <w:t>Jerica</w:t>
      </w:r>
      <w:proofErr w:type="spellEnd"/>
      <w:r w:rsidRPr="00C168B3">
        <w:rPr>
          <w:rFonts w:ascii="Calibri" w:eastAsia="Calibri" w:hAnsi="Calibri" w:cs="Calibri"/>
          <w:i/>
          <w:iCs/>
          <w:sz w:val="22"/>
          <w:szCs w:val="22"/>
          <w:lang w:val="it-IT"/>
        </w:rPr>
        <w:t xml:space="preserve"> </w:t>
      </w:r>
      <w:proofErr w:type="spellStart"/>
      <w:r w:rsidRPr="00C168B3">
        <w:rPr>
          <w:rFonts w:ascii="Calibri" w:eastAsia="Calibri" w:hAnsi="Calibri" w:cs="Calibri"/>
          <w:i/>
          <w:iCs/>
          <w:sz w:val="22"/>
          <w:szCs w:val="22"/>
          <w:lang w:val="it-IT"/>
        </w:rPr>
        <w:t>Ziherl</w:t>
      </w:r>
      <w:proofErr w:type="spellEnd"/>
      <w:r w:rsidRPr="00C168B3">
        <w:rPr>
          <w:rFonts w:ascii="Calibri" w:eastAsia="Calibri" w:hAnsi="Calibri" w:cs="Calibri"/>
          <w:i/>
          <w:iCs/>
          <w:sz w:val="22"/>
          <w:szCs w:val="22"/>
          <w:lang w:val="it-IT"/>
        </w:rPr>
        <w:t xml:space="preserve"> “Appunti dall’Etiopia”</w:t>
      </w:r>
      <w:r w:rsidRPr="00C168B3">
        <w:rPr>
          <w:rFonts w:ascii="Calibri" w:eastAsia="Calibri" w:hAnsi="Calibri" w:cs="Calibri"/>
          <w:i/>
          <w:iCs/>
          <w:sz w:val="22"/>
          <w:szCs w:val="22"/>
          <w:lang w:val="it-IT"/>
        </w:rPr>
        <w:br/>
      </w:r>
      <w:r w:rsidRPr="00C168B3">
        <w:rPr>
          <w:rFonts w:ascii="Calibri" w:eastAsia="Calibri" w:hAnsi="Calibri" w:cs="Calibri"/>
          <w:sz w:val="22"/>
          <w:szCs w:val="22"/>
          <w:lang w:val="it-IT"/>
        </w:rPr>
        <w:t xml:space="preserve">La storica dell’arte e direttrice del Museo-Museo </w:t>
      </w:r>
      <w:proofErr w:type="spellStart"/>
      <w:r w:rsidRPr="00C168B3">
        <w:rPr>
          <w:rFonts w:ascii="Calibri" w:eastAsia="Calibri" w:hAnsi="Calibri" w:cs="Calibri"/>
          <w:sz w:val="22"/>
          <w:szCs w:val="22"/>
          <w:lang w:val="it-IT"/>
        </w:rPr>
        <w:t>Lapidarium</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Jerica</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Ziherl</w:t>
      </w:r>
      <w:proofErr w:type="spellEnd"/>
      <w:r w:rsidRPr="00C168B3">
        <w:rPr>
          <w:rFonts w:ascii="Calibri" w:eastAsia="Calibri" w:hAnsi="Calibri" w:cs="Calibri"/>
          <w:sz w:val="22"/>
          <w:szCs w:val="22"/>
          <w:lang w:val="it-IT"/>
        </w:rPr>
        <w:t xml:space="preserve">, il 6 marzo 2025 ha tenuto presso la Biblioteca civica Novigrad-Cittanova una conferenza di viaggio dal titolo “Appunti dall’Etiopia: </w:t>
      </w:r>
      <w:proofErr w:type="spellStart"/>
      <w:r w:rsidRPr="00C168B3">
        <w:rPr>
          <w:rFonts w:ascii="Calibri" w:eastAsia="Calibri" w:hAnsi="Calibri" w:cs="Calibri"/>
          <w:sz w:val="22"/>
          <w:szCs w:val="22"/>
          <w:lang w:val="it-IT"/>
        </w:rPr>
        <w:lastRenderedPageBreak/>
        <w:t>Augustinčić</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Raste</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Ketera</w:t>
      </w:r>
      <w:proofErr w:type="spellEnd"/>
      <w:r w:rsidRPr="00C168B3">
        <w:rPr>
          <w:rFonts w:ascii="Calibri" w:eastAsia="Calibri" w:hAnsi="Calibri" w:cs="Calibri"/>
          <w:sz w:val="22"/>
          <w:szCs w:val="22"/>
          <w:lang w:val="it-IT"/>
        </w:rPr>
        <w:t xml:space="preserve"> e </w:t>
      </w:r>
      <w:proofErr w:type="spellStart"/>
      <w:r w:rsidRPr="00C168B3">
        <w:rPr>
          <w:rFonts w:ascii="Calibri" w:eastAsia="Calibri" w:hAnsi="Calibri" w:cs="Calibri"/>
          <w:sz w:val="22"/>
          <w:szCs w:val="22"/>
          <w:lang w:val="it-IT"/>
        </w:rPr>
        <w:t>Timkat</w:t>
      </w:r>
      <w:proofErr w:type="spellEnd"/>
      <w:r w:rsidRPr="00C168B3">
        <w:rPr>
          <w:rFonts w:ascii="Calibri" w:eastAsia="Calibri" w:hAnsi="Calibri" w:cs="Calibri"/>
          <w:sz w:val="22"/>
          <w:szCs w:val="22"/>
          <w:lang w:val="it-IT"/>
        </w:rPr>
        <w:t>”. Nel gennaio 2025 questa appassionata viaggiatrice ha visitato l’Etiopia, soggiornando nella moderna Addis Abeba, incontrando artisti locali e avendo l’opportunità di conoscere la cultura, le tradizioni e i contrasti del Paese.</w:t>
      </w:r>
    </w:p>
    <w:p w14:paraId="47223D3D" w14:textId="77777777" w:rsidR="00C168B3" w:rsidRDefault="00C168B3" w:rsidP="00201897">
      <w:pPr>
        <w:pStyle w:val="StandardWeb"/>
        <w:spacing w:before="0" w:beforeAutospacing="0" w:after="0" w:afterAutospacing="0"/>
        <w:rPr>
          <w:rFonts w:ascii="Calibri" w:eastAsia="Calibri" w:hAnsi="Calibri" w:cs="Calibri"/>
          <w:sz w:val="22"/>
          <w:szCs w:val="22"/>
          <w:lang w:val="it-IT"/>
        </w:rPr>
      </w:pPr>
    </w:p>
    <w:p w14:paraId="0B6E6E9F" w14:textId="441DD286" w:rsidR="00473537" w:rsidRPr="00C168B3" w:rsidRDefault="00473537" w:rsidP="00201897">
      <w:pPr>
        <w:pStyle w:val="StandardWeb"/>
        <w:spacing w:before="0" w:beforeAutospacing="0" w:after="0" w:afterAutospacing="0"/>
        <w:rPr>
          <w:rFonts w:ascii="Calibri" w:eastAsia="Calibri" w:hAnsi="Calibri" w:cs="Calibri"/>
          <w:sz w:val="22"/>
          <w:szCs w:val="22"/>
          <w:lang w:val="it-IT"/>
        </w:rPr>
      </w:pPr>
      <w:r w:rsidRPr="00C168B3">
        <w:rPr>
          <w:rFonts w:ascii="Calibri" w:eastAsia="Calibri" w:hAnsi="Calibri" w:cs="Calibri"/>
          <w:i/>
          <w:iCs/>
          <w:sz w:val="22"/>
          <w:szCs w:val="22"/>
          <w:lang w:val="it-IT"/>
        </w:rPr>
        <w:t xml:space="preserve">Conferenza di viaggio sul </w:t>
      </w:r>
      <w:proofErr w:type="spellStart"/>
      <w:r w:rsidRPr="00C168B3">
        <w:rPr>
          <w:rFonts w:ascii="Calibri" w:eastAsia="Calibri" w:hAnsi="Calibri" w:cs="Calibri"/>
          <w:i/>
          <w:iCs/>
          <w:sz w:val="22"/>
          <w:szCs w:val="22"/>
          <w:lang w:val="it-IT"/>
        </w:rPr>
        <w:t>Velebit</w:t>
      </w:r>
      <w:proofErr w:type="spellEnd"/>
      <w:r w:rsidRPr="00C168B3">
        <w:rPr>
          <w:rFonts w:ascii="Calibri" w:eastAsia="Calibri" w:hAnsi="Calibri" w:cs="Calibri"/>
          <w:i/>
          <w:iCs/>
          <w:sz w:val="22"/>
          <w:szCs w:val="22"/>
          <w:lang w:val="it-IT"/>
        </w:rPr>
        <w:t xml:space="preserve"> di </w:t>
      </w:r>
      <w:proofErr w:type="spellStart"/>
      <w:r w:rsidRPr="00C168B3">
        <w:rPr>
          <w:rFonts w:ascii="Calibri" w:eastAsia="Calibri" w:hAnsi="Calibri" w:cs="Calibri"/>
          <w:i/>
          <w:iCs/>
          <w:sz w:val="22"/>
          <w:szCs w:val="22"/>
          <w:lang w:val="it-IT"/>
        </w:rPr>
        <w:t>Krunoslav</w:t>
      </w:r>
      <w:proofErr w:type="spellEnd"/>
      <w:r w:rsidRPr="00C168B3">
        <w:rPr>
          <w:rFonts w:ascii="Calibri" w:eastAsia="Calibri" w:hAnsi="Calibri" w:cs="Calibri"/>
          <w:i/>
          <w:iCs/>
          <w:sz w:val="22"/>
          <w:szCs w:val="22"/>
          <w:lang w:val="it-IT"/>
        </w:rPr>
        <w:t xml:space="preserve"> </w:t>
      </w:r>
      <w:proofErr w:type="spellStart"/>
      <w:r w:rsidRPr="00C168B3">
        <w:rPr>
          <w:rFonts w:ascii="Calibri" w:eastAsia="Calibri" w:hAnsi="Calibri" w:cs="Calibri"/>
          <w:i/>
          <w:iCs/>
          <w:sz w:val="22"/>
          <w:szCs w:val="22"/>
          <w:lang w:val="it-IT"/>
        </w:rPr>
        <w:t>Rac</w:t>
      </w:r>
      <w:proofErr w:type="spellEnd"/>
      <w:r w:rsidRPr="00C168B3">
        <w:rPr>
          <w:rFonts w:ascii="Calibri" w:eastAsia="Calibri" w:hAnsi="Calibri" w:cs="Calibri"/>
          <w:i/>
          <w:iCs/>
          <w:sz w:val="22"/>
          <w:szCs w:val="22"/>
          <w:lang w:val="it-IT"/>
        </w:rPr>
        <w:br/>
      </w:r>
      <w:r w:rsidRPr="00C168B3">
        <w:rPr>
          <w:rFonts w:ascii="Calibri" w:eastAsia="Calibri" w:hAnsi="Calibri" w:cs="Calibri"/>
          <w:sz w:val="22"/>
          <w:szCs w:val="22"/>
          <w:lang w:val="it-IT"/>
        </w:rPr>
        <w:t xml:space="preserve">L’8 aprile 2025 si è tenuta una conferenza di viaggio del fotografo e autore </w:t>
      </w:r>
      <w:proofErr w:type="spellStart"/>
      <w:r w:rsidRPr="00C168B3">
        <w:rPr>
          <w:rFonts w:ascii="Calibri" w:eastAsia="Calibri" w:hAnsi="Calibri" w:cs="Calibri"/>
          <w:sz w:val="22"/>
          <w:szCs w:val="22"/>
          <w:lang w:val="it-IT"/>
        </w:rPr>
        <w:t>Krunoslav</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Rac</w:t>
      </w:r>
      <w:proofErr w:type="spellEnd"/>
      <w:r w:rsidRPr="00C168B3">
        <w:rPr>
          <w:rFonts w:ascii="Calibri" w:eastAsia="Calibri" w:hAnsi="Calibri" w:cs="Calibri"/>
          <w:sz w:val="22"/>
          <w:szCs w:val="22"/>
          <w:lang w:val="it-IT"/>
        </w:rPr>
        <w:t xml:space="preserve"> dedicata al </w:t>
      </w:r>
      <w:proofErr w:type="spellStart"/>
      <w:r w:rsidRPr="00C168B3">
        <w:rPr>
          <w:rFonts w:ascii="Calibri" w:eastAsia="Calibri" w:hAnsi="Calibri" w:cs="Calibri"/>
          <w:sz w:val="22"/>
          <w:szCs w:val="22"/>
          <w:lang w:val="it-IT"/>
        </w:rPr>
        <w:t>Velebit</w:t>
      </w:r>
      <w:proofErr w:type="spellEnd"/>
      <w:r w:rsidRPr="00C168B3">
        <w:rPr>
          <w:rFonts w:ascii="Calibri" w:eastAsia="Calibri" w:hAnsi="Calibri" w:cs="Calibri"/>
          <w:sz w:val="22"/>
          <w:szCs w:val="22"/>
          <w:lang w:val="it-IT"/>
        </w:rPr>
        <w:t>, accompagnata dalla presentazione del suo libro più recente “</w:t>
      </w:r>
      <w:proofErr w:type="spellStart"/>
      <w:r w:rsidRPr="00C168B3">
        <w:rPr>
          <w:rFonts w:ascii="Calibri" w:eastAsia="Calibri" w:hAnsi="Calibri" w:cs="Calibri"/>
          <w:sz w:val="22"/>
          <w:szCs w:val="22"/>
          <w:lang w:val="it-IT"/>
        </w:rPr>
        <w:t>Tragom</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medvjeda</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Krunoslav</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Rac</w:t>
      </w:r>
      <w:proofErr w:type="spellEnd"/>
      <w:r w:rsidRPr="00C168B3">
        <w:rPr>
          <w:rFonts w:ascii="Calibri" w:eastAsia="Calibri" w:hAnsi="Calibri" w:cs="Calibri"/>
          <w:sz w:val="22"/>
          <w:szCs w:val="22"/>
          <w:lang w:val="it-IT"/>
        </w:rPr>
        <w:t xml:space="preserve"> è un fotografo croato di fauna selvatica, autore e scrittore, nonché grande appassionato del massiccio del </w:t>
      </w:r>
      <w:proofErr w:type="spellStart"/>
      <w:r w:rsidRPr="00C168B3">
        <w:rPr>
          <w:rFonts w:ascii="Calibri" w:eastAsia="Calibri" w:hAnsi="Calibri" w:cs="Calibri"/>
          <w:sz w:val="22"/>
          <w:szCs w:val="22"/>
          <w:lang w:val="it-IT"/>
        </w:rPr>
        <w:t>Velebit</w:t>
      </w:r>
      <w:proofErr w:type="spellEnd"/>
      <w:r w:rsidRPr="00C168B3">
        <w:rPr>
          <w:rFonts w:ascii="Calibri" w:eastAsia="Calibri" w:hAnsi="Calibri" w:cs="Calibri"/>
          <w:sz w:val="22"/>
          <w:szCs w:val="22"/>
          <w:lang w:val="it-IT"/>
        </w:rPr>
        <w:t xml:space="preserve">. Nato a </w:t>
      </w:r>
      <w:proofErr w:type="spellStart"/>
      <w:r w:rsidRPr="00C168B3">
        <w:rPr>
          <w:rFonts w:ascii="Calibri" w:eastAsia="Calibri" w:hAnsi="Calibri" w:cs="Calibri"/>
          <w:sz w:val="22"/>
          <w:szCs w:val="22"/>
          <w:lang w:val="it-IT"/>
        </w:rPr>
        <w:t>Đakovo</w:t>
      </w:r>
      <w:proofErr w:type="spellEnd"/>
      <w:r w:rsidRPr="00C168B3">
        <w:rPr>
          <w:rFonts w:ascii="Calibri" w:eastAsia="Calibri" w:hAnsi="Calibri" w:cs="Calibri"/>
          <w:sz w:val="22"/>
          <w:szCs w:val="22"/>
          <w:lang w:val="it-IT"/>
        </w:rPr>
        <w:t>, si è laureato presso la Facoltà di Tecnologia Alimentare di Osijek e ha dedicato la propria carriera professionale alla fotografia e alla montagna. È autore di numerose mostre fotografiche personali ed è collaboratore esterno regolare di prestigiose riviste croate. È autore dei libri “</w:t>
      </w:r>
      <w:proofErr w:type="spellStart"/>
      <w:r w:rsidRPr="00C168B3">
        <w:rPr>
          <w:rFonts w:ascii="Calibri" w:eastAsia="Calibri" w:hAnsi="Calibri" w:cs="Calibri"/>
          <w:sz w:val="22"/>
          <w:szCs w:val="22"/>
          <w:lang w:val="it-IT"/>
        </w:rPr>
        <w:t>Velebit</w:t>
      </w:r>
      <w:proofErr w:type="spellEnd"/>
      <w:r w:rsidRPr="00C168B3">
        <w:rPr>
          <w:rFonts w:ascii="Calibri" w:eastAsia="Calibri" w:hAnsi="Calibri" w:cs="Calibri"/>
          <w:sz w:val="22"/>
          <w:szCs w:val="22"/>
          <w:lang w:val="it-IT"/>
        </w:rPr>
        <w:t>: esperienza della montagna”, “La terra del lupo e del vento”, “</w:t>
      </w:r>
      <w:proofErr w:type="spellStart"/>
      <w:r w:rsidRPr="00C168B3">
        <w:rPr>
          <w:rFonts w:ascii="Calibri" w:eastAsia="Calibri" w:hAnsi="Calibri" w:cs="Calibri"/>
          <w:sz w:val="22"/>
          <w:szCs w:val="22"/>
          <w:lang w:val="it-IT"/>
        </w:rPr>
        <w:t>Gacka</w:t>
      </w:r>
      <w:proofErr w:type="spellEnd"/>
      <w:r w:rsidRPr="00C168B3">
        <w:rPr>
          <w:rFonts w:ascii="Calibri" w:eastAsia="Calibri" w:hAnsi="Calibri" w:cs="Calibri"/>
          <w:sz w:val="22"/>
          <w:szCs w:val="22"/>
          <w:lang w:val="it-IT"/>
        </w:rPr>
        <w:t>: l’uomo e il fiume” e “</w:t>
      </w:r>
      <w:proofErr w:type="spellStart"/>
      <w:r w:rsidRPr="00C168B3">
        <w:rPr>
          <w:rFonts w:ascii="Calibri" w:eastAsia="Calibri" w:hAnsi="Calibri" w:cs="Calibri"/>
          <w:sz w:val="22"/>
          <w:szCs w:val="22"/>
          <w:lang w:val="it-IT"/>
        </w:rPr>
        <w:t>Tragom</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medvjeda</w:t>
      </w:r>
      <w:proofErr w:type="spellEnd"/>
      <w:r w:rsidRPr="00C168B3">
        <w:rPr>
          <w:rFonts w:ascii="Calibri" w:eastAsia="Calibri" w:hAnsi="Calibri" w:cs="Calibri"/>
          <w:sz w:val="22"/>
          <w:szCs w:val="22"/>
          <w:lang w:val="it-IT"/>
        </w:rPr>
        <w:t>”.</w:t>
      </w:r>
    </w:p>
    <w:p w14:paraId="5AFC2D69" w14:textId="77777777" w:rsidR="00C168B3" w:rsidRDefault="00C168B3" w:rsidP="00201897">
      <w:pPr>
        <w:pStyle w:val="StandardWeb"/>
        <w:spacing w:before="0" w:beforeAutospacing="0" w:after="0" w:afterAutospacing="0"/>
        <w:rPr>
          <w:rFonts w:ascii="Calibri" w:eastAsia="Calibri" w:hAnsi="Calibri" w:cs="Calibri"/>
          <w:sz w:val="22"/>
          <w:szCs w:val="22"/>
          <w:lang w:val="it-IT"/>
        </w:rPr>
      </w:pPr>
    </w:p>
    <w:p w14:paraId="64B6F686" w14:textId="77777777" w:rsidR="00C168B3" w:rsidRPr="00C168B3" w:rsidRDefault="00473537" w:rsidP="00201897">
      <w:pPr>
        <w:pStyle w:val="StandardWeb"/>
        <w:spacing w:before="0" w:beforeAutospacing="0" w:after="0" w:afterAutospacing="0"/>
        <w:rPr>
          <w:rFonts w:ascii="Calibri" w:eastAsia="Calibri" w:hAnsi="Calibri" w:cs="Calibri"/>
          <w:i/>
          <w:iCs/>
          <w:sz w:val="22"/>
          <w:szCs w:val="22"/>
          <w:lang w:val="it-IT"/>
        </w:rPr>
      </w:pPr>
      <w:r w:rsidRPr="00C168B3">
        <w:rPr>
          <w:rFonts w:ascii="Calibri" w:eastAsia="Calibri" w:hAnsi="Calibri" w:cs="Calibri"/>
          <w:i/>
          <w:iCs/>
          <w:sz w:val="22"/>
          <w:szCs w:val="22"/>
          <w:lang w:val="it-IT"/>
        </w:rPr>
        <w:t xml:space="preserve">Presentazione dei libri “Dieci lunghi giorni” di Maja </w:t>
      </w:r>
      <w:proofErr w:type="spellStart"/>
      <w:r w:rsidRPr="00C168B3">
        <w:rPr>
          <w:rFonts w:ascii="Calibri" w:eastAsia="Calibri" w:hAnsi="Calibri" w:cs="Calibri"/>
          <w:i/>
          <w:iCs/>
          <w:sz w:val="22"/>
          <w:szCs w:val="22"/>
          <w:lang w:val="it-IT"/>
        </w:rPr>
        <w:t>Klarić</w:t>
      </w:r>
      <w:proofErr w:type="spellEnd"/>
      <w:r w:rsidRPr="00C168B3">
        <w:rPr>
          <w:rFonts w:ascii="Calibri" w:eastAsia="Calibri" w:hAnsi="Calibri" w:cs="Calibri"/>
          <w:i/>
          <w:iCs/>
          <w:sz w:val="22"/>
          <w:szCs w:val="22"/>
          <w:lang w:val="it-IT"/>
        </w:rPr>
        <w:t xml:space="preserve"> e “Il cammino verso Santiago” di Jana </w:t>
      </w:r>
      <w:proofErr w:type="spellStart"/>
      <w:r w:rsidRPr="00C168B3">
        <w:rPr>
          <w:rFonts w:ascii="Calibri" w:eastAsia="Calibri" w:hAnsi="Calibri" w:cs="Calibri"/>
          <w:i/>
          <w:iCs/>
          <w:sz w:val="22"/>
          <w:szCs w:val="22"/>
          <w:lang w:val="it-IT"/>
        </w:rPr>
        <w:t>Prević</w:t>
      </w:r>
      <w:proofErr w:type="spellEnd"/>
      <w:r w:rsidRPr="00C168B3">
        <w:rPr>
          <w:rFonts w:ascii="Calibri" w:eastAsia="Calibri" w:hAnsi="Calibri" w:cs="Calibri"/>
          <w:i/>
          <w:iCs/>
          <w:sz w:val="22"/>
          <w:szCs w:val="22"/>
          <w:lang w:val="it-IT"/>
        </w:rPr>
        <w:t xml:space="preserve"> </w:t>
      </w:r>
      <w:proofErr w:type="spellStart"/>
      <w:r w:rsidRPr="00C168B3">
        <w:rPr>
          <w:rFonts w:ascii="Calibri" w:eastAsia="Calibri" w:hAnsi="Calibri" w:cs="Calibri"/>
          <w:i/>
          <w:iCs/>
          <w:sz w:val="22"/>
          <w:szCs w:val="22"/>
          <w:lang w:val="it-IT"/>
        </w:rPr>
        <w:t>Finderle</w:t>
      </w:r>
      <w:proofErr w:type="spellEnd"/>
    </w:p>
    <w:p w14:paraId="26968C00" w14:textId="63A45C10" w:rsidR="00473537" w:rsidRPr="00C168B3" w:rsidRDefault="00473537" w:rsidP="00201897">
      <w:pPr>
        <w:pStyle w:val="StandardWeb"/>
        <w:spacing w:before="0" w:beforeAutospacing="0" w:after="0" w:afterAutospacing="0"/>
        <w:rPr>
          <w:rFonts w:ascii="Calibri" w:eastAsia="Calibri" w:hAnsi="Calibri" w:cs="Calibri"/>
          <w:sz w:val="22"/>
          <w:szCs w:val="22"/>
          <w:lang w:val="it-IT"/>
        </w:rPr>
      </w:pPr>
      <w:r w:rsidRPr="00C168B3">
        <w:rPr>
          <w:rFonts w:ascii="Calibri" w:eastAsia="Calibri" w:hAnsi="Calibri" w:cs="Calibri"/>
          <w:sz w:val="22"/>
          <w:szCs w:val="22"/>
          <w:lang w:val="it-IT"/>
        </w:rPr>
        <w:t xml:space="preserve">Il 9 ottobre 2025 la Biblioteca civica di Novigrad-Cittanova ha ospitato le autrici Maja </w:t>
      </w:r>
      <w:proofErr w:type="spellStart"/>
      <w:r w:rsidRPr="00C168B3">
        <w:rPr>
          <w:rFonts w:ascii="Calibri" w:eastAsia="Calibri" w:hAnsi="Calibri" w:cs="Calibri"/>
          <w:sz w:val="22"/>
          <w:szCs w:val="22"/>
          <w:lang w:val="it-IT"/>
        </w:rPr>
        <w:t>Klarić</w:t>
      </w:r>
      <w:proofErr w:type="spellEnd"/>
      <w:r w:rsidRPr="00C168B3">
        <w:rPr>
          <w:rFonts w:ascii="Calibri" w:eastAsia="Calibri" w:hAnsi="Calibri" w:cs="Calibri"/>
          <w:sz w:val="22"/>
          <w:szCs w:val="22"/>
          <w:lang w:val="it-IT"/>
        </w:rPr>
        <w:t xml:space="preserve"> e Jana </w:t>
      </w:r>
      <w:proofErr w:type="spellStart"/>
      <w:r w:rsidRPr="00C168B3">
        <w:rPr>
          <w:rFonts w:ascii="Calibri" w:eastAsia="Calibri" w:hAnsi="Calibri" w:cs="Calibri"/>
          <w:sz w:val="22"/>
          <w:szCs w:val="22"/>
          <w:lang w:val="it-IT"/>
        </w:rPr>
        <w:t>Prević</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Finderle</w:t>
      </w:r>
      <w:proofErr w:type="spellEnd"/>
      <w:r w:rsidRPr="00C168B3">
        <w:rPr>
          <w:rFonts w:ascii="Calibri" w:eastAsia="Calibri" w:hAnsi="Calibri" w:cs="Calibri"/>
          <w:sz w:val="22"/>
          <w:szCs w:val="22"/>
          <w:lang w:val="it-IT"/>
        </w:rPr>
        <w:t xml:space="preserve">, che hanno presentato i loro libri dedicati al cammino di pellegrinaggio Camino de Santiago. Entrambe hanno percorso il Camino, ma su itinerari diversi. Maja </w:t>
      </w:r>
      <w:proofErr w:type="spellStart"/>
      <w:r w:rsidRPr="00C168B3">
        <w:rPr>
          <w:rFonts w:ascii="Calibri" w:eastAsia="Calibri" w:hAnsi="Calibri" w:cs="Calibri"/>
          <w:sz w:val="22"/>
          <w:szCs w:val="22"/>
          <w:lang w:val="it-IT"/>
        </w:rPr>
        <w:t>Klarić</w:t>
      </w:r>
      <w:proofErr w:type="spellEnd"/>
      <w:r w:rsidRPr="00C168B3">
        <w:rPr>
          <w:rFonts w:ascii="Calibri" w:eastAsia="Calibri" w:hAnsi="Calibri" w:cs="Calibri"/>
          <w:sz w:val="22"/>
          <w:szCs w:val="22"/>
          <w:lang w:val="it-IT"/>
        </w:rPr>
        <w:t xml:space="preserve"> ha camminato lungo il Cammino Portoghese, lungo 250 km, e ha raccolto le proprie esperienze nella raccolta poetica “Dieci lunghi giorni”, mentre Jana </w:t>
      </w:r>
      <w:proofErr w:type="spellStart"/>
      <w:r w:rsidRPr="00C168B3">
        <w:rPr>
          <w:rFonts w:ascii="Calibri" w:eastAsia="Calibri" w:hAnsi="Calibri" w:cs="Calibri"/>
          <w:sz w:val="22"/>
          <w:szCs w:val="22"/>
          <w:lang w:val="it-IT"/>
        </w:rPr>
        <w:t>Prević</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Finderle</w:t>
      </w:r>
      <w:proofErr w:type="spellEnd"/>
      <w:r w:rsidRPr="00C168B3">
        <w:rPr>
          <w:rFonts w:ascii="Calibri" w:eastAsia="Calibri" w:hAnsi="Calibri" w:cs="Calibri"/>
          <w:sz w:val="22"/>
          <w:szCs w:val="22"/>
          <w:lang w:val="it-IT"/>
        </w:rPr>
        <w:t xml:space="preserve"> ha percorso il Cammino Francese, lungo 780 km, raccontando le proprie impressioni nel libro in prosa “Il cammino verso Santiago”. Le autrici hanno illustrato le bellezze e le sfide dei rispettivi viaggi attraverso fotografie e video, condividendo numerosi aneddoti e leggendo infine alcuni brani delle loro opere.</w:t>
      </w:r>
    </w:p>
    <w:p w14:paraId="6B16166F" w14:textId="77777777" w:rsidR="00C168B3" w:rsidRDefault="00C168B3" w:rsidP="00201897">
      <w:pPr>
        <w:pStyle w:val="StandardWeb"/>
        <w:spacing w:before="0" w:beforeAutospacing="0" w:after="0" w:afterAutospacing="0"/>
        <w:rPr>
          <w:rFonts w:ascii="Calibri" w:eastAsia="Calibri" w:hAnsi="Calibri" w:cs="Calibri"/>
          <w:sz w:val="22"/>
          <w:szCs w:val="22"/>
          <w:lang w:val="it-IT"/>
        </w:rPr>
      </w:pPr>
    </w:p>
    <w:p w14:paraId="7885A55A" w14:textId="688B8C98" w:rsidR="00473537" w:rsidRPr="00C168B3" w:rsidRDefault="00473537" w:rsidP="00201897">
      <w:pPr>
        <w:pStyle w:val="StandardWeb"/>
        <w:spacing w:before="0" w:beforeAutospacing="0" w:after="0" w:afterAutospacing="0"/>
        <w:rPr>
          <w:rFonts w:ascii="Calibri" w:eastAsia="Calibri" w:hAnsi="Calibri" w:cs="Calibri"/>
          <w:sz w:val="22"/>
          <w:szCs w:val="22"/>
          <w:lang w:val="it-IT"/>
        </w:rPr>
      </w:pPr>
      <w:r w:rsidRPr="00C168B3">
        <w:rPr>
          <w:rFonts w:ascii="Calibri" w:eastAsia="Calibri" w:hAnsi="Calibri" w:cs="Calibri"/>
          <w:i/>
          <w:iCs/>
          <w:sz w:val="22"/>
          <w:szCs w:val="22"/>
          <w:lang w:val="it-IT"/>
        </w:rPr>
        <w:t xml:space="preserve">Serata letteraria con Zoran </w:t>
      </w:r>
      <w:proofErr w:type="spellStart"/>
      <w:r w:rsidRPr="00C168B3">
        <w:rPr>
          <w:rFonts w:ascii="Calibri" w:eastAsia="Calibri" w:hAnsi="Calibri" w:cs="Calibri"/>
          <w:i/>
          <w:iCs/>
          <w:sz w:val="22"/>
          <w:szCs w:val="22"/>
          <w:lang w:val="it-IT"/>
        </w:rPr>
        <w:t>Ferić</w:t>
      </w:r>
      <w:proofErr w:type="spellEnd"/>
      <w:r w:rsidRPr="00C168B3">
        <w:rPr>
          <w:rFonts w:ascii="Calibri" w:eastAsia="Calibri" w:hAnsi="Calibri" w:cs="Calibri"/>
          <w:i/>
          <w:iCs/>
          <w:sz w:val="22"/>
          <w:szCs w:val="22"/>
          <w:lang w:val="it-IT"/>
        </w:rPr>
        <w:br/>
      </w:r>
      <w:r w:rsidRPr="00C168B3">
        <w:rPr>
          <w:rFonts w:ascii="Calibri" w:eastAsia="Calibri" w:hAnsi="Calibri" w:cs="Calibri"/>
          <w:sz w:val="22"/>
          <w:szCs w:val="22"/>
          <w:lang w:val="it-IT"/>
        </w:rPr>
        <w:t xml:space="preserve">Il 21 ottobre 2025 la Biblioteca civica Novigrad-Cittanova ha ospitato lo scrittore Zoran </w:t>
      </w:r>
      <w:proofErr w:type="spellStart"/>
      <w:r w:rsidRPr="00C168B3">
        <w:rPr>
          <w:rFonts w:ascii="Calibri" w:eastAsia="Calibri" w:hAnsi="Calibri" w:cs="Calibri"/>
          <w:sz w:val="22"/>
          <w:szCs w:val="22"/>
          <w:lang w:val="it-IT"/>
        </w:rPr>
        <w:t>Ferić</w:t>
      </w:r>
      <w:proofErr w:type="spellEnd"/>
      <w:r w:rsidRPr="00C168B3">
        <w:rPr>
          <w:rFonts w:ascii="Calibri" w:eastAsia="Calibri" w:hAnsi="Calibri" w:cs="Calibri"/>
          <w:sz w:val="22"/>
          <w:szCs w:val="22"/>
          <w:lang w:val="it-IT"/>
        </w:rPr>
        <w:t xml:space="preserve">, uno dei più importanti autori contemporanei croati, maestro del racconto breve e del romanzo, autore di opere quali </w:t>
      </w:r>
      <w:r w:rsidR="00760608" w:rsidRPr="00760608">
        <w:rPr>
          <w:rFonts w:ascii="Calibri" w:eastAsia="Calibri" w:hAnsi="Calibri" w:cs="Calibri"/>
          <w:sz w:val="22"/>
          <w:szCs w:val="22"/>
          <w:lang w:val="it-IT"/>
        </w:rPr>
        <w:t>„</w:t>
      </w:r>
      <w:proofErr w:type="spellStart"/>
      <w:r w:rsidR="00760608" w:rsidRPr="00760608">
        <w:rPr>
          <w:rFonts w:ascii="Calibri" w:eastAsia="Calibri" w:hAnsi="Calibri" w:cs="Calibri"/>
          <w:sz w:val="22"/>
          <w:szCs w:val="22"/>
          <w:lang w:val="it-IT"/>
        </w:rPr>
        <w:t>Mišolovke</w:t>
      </w:r>
      <w:proofErr w:type="spellEnd"/>
      <w:r w:rsidR="00760608" w:rsidRPr="00760608">
        <w:rPr>
          <w:rFonts w:ascii="Calibri" w:eastAsia="Calibri" w:hAnsi="Calibri" w:cs="Calibri"/>
          <w:sz w:val="22"/>
          <w:szCs w:val="22"/>
          <w:lang w:val="it-IT"/>
        </w:rPr>
        <w:t xml:space="preserve"> </w:t>
      </w:r>
      <w:proofErr w:type="spellStart"/>
      <w:r w:rsidR="00760608" w:rsidRPr="00760608">
        <w:rPr>
          <w:rFonts w:ascii="Calibri" w:eastAsia="Calibri" w:hAnsi="Calibri" w:cs="Calibri"/>
          <w:sz w:val="22"/>
          <w:szCs w:val="22"/>
          <w:lang w:val="it-IT"/>
        </w:rPr>
        <w:t>Walta</w:t>
      </w:r>
      <w:proofErr w:type="spellEnd"/>
      <w:r w:rsidR="00760608" w:rsidRPr="00760608">
        <w:rPr>
          <w:rFonts w:ascii="Calibri" w:eastAsia="Calibri" w:hAnsi="Calibri" w:cs="Calibri"/>
          <w:sz w:val="22"/>
          <w:szCs w:val="22"/>
          <w:lang w:val="it-IT"/>
        </w:rPr>
        <w:t xml:space="preserve"> </w:t>
      </w:r>
      <w:proofErr w:type="spellStart"/>
      <w:r w:rsidR="00760608" w:rsidRPr="00760608">
        <w:rPr>
          <w:rFonts w:ascii="Calibri" w:eastAsia="Calibri" w:hAnsi="Calibri" w:cs="Calibri"/>
          <w:sz w:val="22"/>
          <w:szCs w:val="22"/>
          <w:lang w:val="it-IT"/>
        </w:rPr>
        <w:t>Disneya</w:t>
      </w:r>
      <w:proofErr w:type="spellEnd"/>
      <w:r w:rsidR="00760608" w:rsidRPr="00760608">
        <w:rPr>
          <w:rFonts w:ascii="Calibri" w:eastAsia="Calibri" w:hAnsi="Calibri" w:cs="Calibri"/>
          <w:sz w:val="22"/>
          <w:szCs w:val="22"/>
          <w:lang w:val="it-IT"/>
        </w:rPr>
        <w:t>“, „</w:t>
      </w:r>
      <w:proofErr w:type="spellStart"/>
      <w:r w:rsidR="00760608" w:rsidRPr="00760608">
        <w:rPr>
          <w:rFonts w:ascii="Calibri" w:eastAsia="Calibri" w:hAnsi="Calibri" w:cs="Calibri"/>
          <w:sz w:val="22"/>
          <w:szCs w:val="22"/>
          <w:lang w:val="it-IT"/>
        </w:rPr>
        <w:t>Anđea</w:t>
      </w:r>
      <w:proofErr w:type="spellEnd"/>
      <w:r w:rsidR="00760608" w:rsidRPr="00760608">
        <w:rPr>
          <w:rFonts w:ascii="Calibri" w:eastAsia="Calibri" w:hAnsi="Calibri" w:cs="Calibri"/>
          <w:sz w:val="22"/>
          <w:szCs w:val="22"/>
          <w:lang w:val="it-IT"/>
        </w:rPr>
        <w:t xml:space="preserve"> u </w:t>
      </w:r>
      <w:proofErr w:type="spellStart"/>
      <w:r w:rsidR="00760608" w:rsidRPr="00760608">
        <w:rPr>
          <w:rFonts w:ascii="Calibri" w:eastAsia="Calibri" w:hAnsi="Calibri" w:cs="Calibri"/>
          <w:sz w:val="22"/>
          <w:szCs w:val="22"/>
          <w:lang w:val="it-IT"/>
        </w:rPr>
        <w:t>ofsajdu</w:t>
      </w:r>
      <w:proofErr w:type="spellEnd"/>
      <w:r w:rsidR="00760608" w:rsidRPr="00760608">
        <w:rPr>
          <w:rFonts w:ascii="Calibri" w:eastAsia="Calibri" w:hAnsi="Calibri" w:cs="Calibri"/>
          <w:sz w:val="22"/>
          <w:szCs w:val="22"/>
          <w:lang w:val="it-IT"/>
        </w:rPr>
        <w:t>“, „</w:t>
      </w:r>
      <w:proofErr w:type="spellStart"/>
      <w:r w:rsidR="00760608" w:rsidRPr="00760608">
        <w:rPr>
          <w:rFonts w:ascii="Calibri" w:eastAsia="Calibri" w:hAnsi="Calibri" w:cs="Calibri"/>
          <w:sz w:val="22"/>
          <w:szCs w:val="22"/>
          <w:lang w:val="it-IT"/>
        </w:rPr>
        <w:t>Smrti</w:t>
      </w:r>
      <w:proofErr w:type="spellEnd"/>
      <w:r w:rsidR="00760608" w:rsidRPr="00760608">
        <w:rPr>
          <w:rFonts w:ascii="Calibri" w:eastAsia="Calibri" w:hAnsi="Calibri" w:cs="Calibri"/>
          <w:sz w:val="22"/>
          <w:szCs w:val="22"/>
          <w:lang w:val="it-IT"/>
        </w:rPr>
        <w:t xml:space="preserve"> </w:t>
      </w:r>
      <w:proofErr w:type="spellStart"/>
      <w:r w:rsidR="00760608" w:rsidRPr="00760608">
        <w:rPr>
          <w:rFonts w:ascii="Calibri" w:eastAsia="Calibri" w:hAnsi="Calibri" w:cs="Calibri"/>
          <w:sz w:val="22"/>
          <w:szCs w:val="22"/>
          <w:lang w:val="it-IT"/>
        </w:rPr>
        <w:t>djevojčice</w:t>
      </w:r>
      <w:proofErr w:type="spellEnd"/>
      <w:r w:rsidR="00760608" w:rsidRPr="00760608">
        <w:rPr>
          <w:rFonts w:ascii="Calibri" w:eastAsia="Calibri" w:hAnsi="Calibri" w:cs="Calibri"/>
          <w:sz w:val="22"/>
          <w:szCs w:val="22"/>
          <w:lang w:val="it-IT"/>
        </w:rPr>
        <w:t xml:space="preserve"> za </w:t>
      </w:r>
      <w:proofErr w:type="spellStart"/>
      <w:r w:rsidR="00760608" w:rsidRPr="00760608">
        <w:rPr>
          <w:rFonts w:ascii="Calibri" w:eastAsia="Calibri" w:hAnsi="Calibri" w:cs="Calibri"/>
          <w:sz w:val="22"/>
          <w:szCs w:val="22"/>
          <w:lang w:val="it-IT"/>
        </w:rPr>
        <w:t>žigicama</w:t>
      </w:r>
      <w:proofErr w:type="spellEnd"/>
      <w:r w:rsidR="00760608" w:rsidRPr="00760608">
        <w:rPr>
          <w:rFonts w:ascii="Calibri" w:eastAsia="Calibri" w:hAnsi="Calibri" w:cs="Calibri"/>
          <w:sz w:val="22"/>
          <w:szCs w:val="22"/>
          <w:lang w:val="it-IT"/>
        </w:rPr>
        <w:t>“, „</w:t>
      </w:r>
      <w:proofErr w:type="spellStart"/>
      <w:r w:rsidR="00760608" w:rsidRPr="00760608">
        <w:rPr>
          <w:rFonts w:ascii="Calibri" w:eastAsia="Calibri" w:hAnsi="Calibri" w:cs="Calibri"/>
          <w:sz w:val="22"/>
          <w:szCs w:val="22"/>
          <w:lang w:val="it-IT"/>
        </w:rPr>
        <w:t>Djeca</w:t>
      </w:r>
      <w:proofErr w:type="spellEnd"/>
      <w:r w:rsidR="00760608" w:rsidRPr="00760608">
        <w:rPr>
          <w:rFonts w:ascii="Calibri" w:eastAsia="Calibri" w:hAnsi="Calibri" w:cs="Calibri"/>
          <w:sz w:val="22"/>
          <w:szCs w:val="22"/>
          <w:lang w:val="it-IT"/>
        </w:rPr>
        <w:t xml:space="preserve"> </w:t>
      </w:r>
      <w:proofErr w:type="spellStart"/>
      <w:r w:rsidR="00760608" w:rsidRPr="00760608">
        <w:rPr>
          <w:rFonts w:ascii="Calibri" w:eastAsia="Calibri" w:hAnsi="Calibri" w:cs="Calibri"/>
          <w:sz w:val="22"/>
          <w:szCs w:val="22"/>
          <w:lang w:val="it-IT"/>
        </w:rPr>
        <w:t>Patrasa</w:t>
      </w:r>
      <w:proofErr w:type="spellEnd"/>
      <w:r w:rsidR="00760608" w:rsidRPr="00760608">
        <w:rPr>
          <w:rFonts w:ascii="Calibri" w:eastAsia="Calibri" w:hAnsi="Calibri" w:cs="Calibri"/>
          <w:sz w:val="22"/>
          <w:szCs w:val="22"/>
          <w:lang w:val="it-IT"/>
        </w:rPr>
        <w:t>“,</w:t>
      </w:r>
      <w:proofErr w:type="gramStart"/>
      <w:r w:rsidR="00760608" w:rsidRPr="00760608">
        <w:rPr>
          <w:rFonts w:ascii="Calibri" w:eastAsia="Calibri" w:hAnsi="Calibri" w:cs="Calibri"/>
          <w:sz w:val="22"/>
          <w:szCs w:val="22"/>
          <w:lang w:val="it-IT"/>
        </w:rPr>
        <w:t xml:space="preserve">  </w:t>
      </w:r>
      <w:proofErr w:type="gramEnd"/>
      <w:r w:rsidR="00760608" w:rsidRPr="00760608">
        <w:rPr>
          <w:rFonts w:ascii="Calibri" w:eastAsia="Calibri" w:hAnsi="Calibri" w:cs="Calibri"/>
          <w:sz w:val="22"/>
          <w:szCs w:val="22"/>
          <w:lang w:val="it-IT"/>
        </w:rPr>
        <w:t>„</w:t>
      </w:r>
      <w:proofErr w:type="spellStart"/>
      <w:r w:rsidR="00760608" w:rsidRPr="00760608">
        <w:rPr>
          <w:rFonts w:ascii="Calibri" w:eastAsia="Calibri" w:hAnsi="Calibri" w:cs="Calibri"/>
          <w:sz w:val="22"/>
          <w:szCs w:val="22"/>
          <w:lang w:val="it-IT"/>
        </w:rPr>
        <w:t>Kalendar</w:t>
      </w:r>
      <w:proofErr w:type="spellEnd"/>
      <w:r w:rsidR="00760608" w:rsidRPr="00760608">
        <w:rPr>
          <w:rFonts w:ascii="Calibri" w:eastAsia="Calibri" w:hAnsi="Calibri" w:cs="Calibri"/>
          <w:sz w:val="22"/>
          <w:szCs w:val="22"/>
          <w:lang w:val="it-IT"/>
        </w:rPr>
        <w:t xml:space="preserve"> Maja“ i „</w:t>
      </w:r>
      <w:proofErr w:type="spellStart"/>
      <w:r w:rsidR="00760608" w:rsidRPr="00760608">
        <w:rPr>
          <w:rFonts w:ascii="Calibri" w:eastAsia="Calibri" w:hAnsi="Calibri" w:cs="Calibri"/>
          <w:sz w:val="22"/>
          <w:szCs w:val="22"/>
          <w:lang w:val="it-IT"/>
        </w:rPr>
        <w:t>Putujuće</w:t>
      </w:r>
      <w:proofErr w:type="spellEnd"/>
      <w:r w:rsidR="00760608" w:rsidRPr="00760608">
        <w:rPr>
          <w:rFonts w:ascii="Calibri" w:eastAsia="Calibri" w:hAnsi="Calibri" w:cs="Calibri"/>
          <w:sz w:val="22"/>
          <w:szCs w:val="22"/>
          <w:lang w:val="it-IT"/>
        </w:rPr>
        <w:t xml:space="preserve"> </w:t>
      </w:r>
      <w:proofErr w:type="spellStart"/>
      <w:r w:rsidR="00760608" w:rsidRPr="00760608">
        <w:rPr>
          <w:rFonts w:ascii="Calibri" w:eastAsia="Calibri" w:hAnsi="Calibri" w:cs="Calibri"/>
          <w:sz w:val="22"/>
          <w:szCs w:val="22"/>
          <w:lang w:val="it-IT"/>
        </w:rPr>
        <w:t>kazalište</w:t>
      </w:r>
      <w:proofErr w:type="spellEnd"/>
      <w:r w:rsidR="00760608" w:rsidRPr="00760608">
        <w:rPr>
          <w:rFonts w:ascii="Calibri" w:eastAsia="Calibri" w:hAnsi="Calibri" w:cs="Calibri"/>
          <w:sz w:val="22"/>
          <w:szCs w:val="22"/>
          <w:lang w:val="it-IT"/>
        </w:rPr>
        <w:t xml:space="preserve">“ </w:t>
      </w:r>
      <w:r w:rsidRPr="00C168B3">
        <w:rPr>
          <w:rFonts w:ascii="Calibri" w:eastAsia="Calibri" w:hAnsi="Calibri" w:cs="Calibri"/>
          <w:sz w:val="22"/>
          <w:szCs w:val="22"/>
          <w:lang w:val="it-IT"/>
        </w:rPr>
        <w:t xml:space="preserve">e altre. La poetessa Maja </w:t>
      </w:r>
      <w:proofErr w:type="spellStart"/>
      <w:r w:rsidRPr="00C168B3">
        <w:rPr>
          <w:rFonts w:ascii="Calibri" w:eastAsia="Calibri" w:hAnsi="Calibri" w:cs="Calibri"/>
          <w:sz w:val="22"/>
          <w:szCs w:val="22"/>
          <w:lang w:val="it-IT"/>
        </w:rPr>
        <w:t>Klarić</w:t>
      </w:r>
      <w:proofErr w:type="spellEnd"/>
      <w:r w:rsidRPr="00C168B3">
        <w:rPr>
          <w:rFonts w:ascii="Calibri" w:eastAsia="Calibri" w:hAnsi="Calibri" w:cs="Calibri"/>
          <w:sz w:val="22"/>
          <w:szCs w:val="22"/>
          <w:lang w:val="it-IT"/>
        </w:rPr>
        <w:t xml:space="preserve"> ha condotto con l’ospite una conversazione interessante e brillante sulla sua produzione letteraria e sulla più recente raccolta di racconti “Spiderman”, pubblicata dalla casa editrice V.B.Z. nel 2025.</w:t>
      </w:r>
    </w:p>
    <w:p w14:paraId="7CEF2A76" w14:textId="77777777" w:rsidR="00760608" w:rsidRDefault="00760608" w:rsidP="00201897">
      <w:pPr>
        <w:pStyle w:val="StandardWeb"/>
        <w:spacing w:before="0" w:beforeAutospacing="0" w:after="0" w:afterAutospacing="0"/>
        <w:rPr>
          <w:rFonts w:ascii="Calibri" w:eastAsia="Calibri" w:hAnsi="Calibri" w:cs="Calibri"/>
          <w:sz w:val="22"/>
          <w:szCs w:val="22"/>
          <w:lang w:val="it-IT"/>
        </w:rPr>
      </w:pPr>
    </w:p>
    <w:p w14:paraId="3A25673B" w14:textId="7AE6A259" w:rsidR="00473537" w:rsidRPr="00C168B3" w:rsidRDefault="00473537" w:rsidP="00201897">
      <w:pPr>
        <w:pStyle w:val="StandardWeb"/>
        <w:spacing w:before="0" w:beforeAutospacing="0" w:after="0" w:afterAutospacing="0"/>
        <w:rPr>
          <w:rFonts w:ascii="Calibri" w:eastAsia="Calibri" w:hAnsi="Calibri" w:cs="Calibri"/>
          <w:sz w:val="22"/>
          <w:szCs w:val="22"/>
          <w:lang w:val="it-IT"/>
        </w:rPr>
      </w:pPr>
      <w:r w:rsidRPr="00760608">
        <w:rPr>
          <w:rFonts w:ascii="Calibri" w:eastAsia="Calibri" w:hAnsi="Calibri" w:cs="Calibri"/>
          <w:i/>
          <w:iCs/>
          <w:sz w:val="22"/>
          <w:szCs w:val="22"/>
          <w:lang w:val="it-IT"/>
        </w:rPr>
        <w:t>Conferenza di viaggio di Feručo Lazarić</w:t>
      </w:r>
      <w:r w:rsidRPr="00760608">
        <w:rPr>
          <w:rFonts w:ascii="Calibri" w:eastAsia="Calibri" w:hAnsi="Calibri" w:cs="Calibri"/>
          <w:i/>
          <w:iCs/>
          <w:sz w:val="22"/>
          <w:szCs w:val="22"/>
          <w:lang w:val="it-IT"/>
        </w:rPr>
        <w:br/>
      </w:r>
      <w:r w:rsidRPr="00C168B3">
        <w:rPr>
          <w:rFonts w:ascii="Calibri" w:eastAsia="Calibri" w:hAnsi="Calibri" w:cs="Calibri"/>
          <w:sz w:val="22"/>
          <w:szCs w:val="22"/>
          <w:lang w:val="it-IT"/>
        </w:rPr>
        <w:t xml:space="preserve">Feručo Lazarić ha perso la vista trent’anni fa. Ha accettato la propria cecità e con essa ha intrapreso nuove avventure di vita. È autore di due libri, “Alpinismo alla cieca” e “Bellezza in un altro modo”, nei quali racconta le proprie esperienze e avventure in numerose escursioni alpinistiche. Ha scalato il Kilimangiaro, le Ande, il Monte Olimpo – </w:t>
      </w:r>
      <w:proofErr w:type="spellStart"/>
      <w:r w:rsidRPr="00C168B3">
        <w:rPr>
          <w:rFonts w:ascii="Calibri" w:eastAsia="Calibri" w:hAnsi="Calibri" w:cs="Calibri"/>
          <w:sz w:val="22"/>
          <w:szCs w:val="22"/>
          <w:lang w:val="it-IT"/>
        </w:rPr>
        <w:t>Mitikas</w:t>
      </w:r>
      <w:proofErr w:type="spellEnd"/>
      <w:r w:rsidRPr="00C168B3">
        <w:rPr>
          <w:rFonts w:ascii="Calibri" w:eastAsia="Calibri" w:hAnsi="Calibri" w:cs="Calibri"/>
          <w:sz w:val="22"/>
          <w:szCs w:val="22"/>
          <w:lang w:val="it-IT"/>
        </w:rPr>
        <w:t xml:space="preserve">, il </w:t>
      </w:r>
      <w:proofErr w:type="spellStart"/>
      <w:r w:rsidRPr="00C168B3">
        <w:rPr>
          <w:rFonts w:ascii="Calibri" w:eastAsia="Calibri" w:hAnsi="Calibri" w:cs="Calibri"/>
          <w:sz w:val="22"/>
          <w:szCs w:val="22"/>
          <w:lang w:val="it-IT"/>
        </w:rPr>
        <w:t>Retezat</w:t>
      </w:r>
      <w:proofErr w:type="spellEnd"/>
      <w:r w:rsidRPr="00C168B3">
        <w:rPr>
          <w:rFonts w:ascii="Calibri" w:eastAsia="Calibri" w:hAnsi="Calibri" w:cs="Calibri"/>
          <w:sz w:val="22"/>
          <w:szCs w:val="22"/>
          <w:lang w:val="it-IT"/>
        </w:rPr>
        <w:t xml:space="preserve"> nei Carpazi, il Triglav nelle Alpi, il Musala e numerose altre vette in Croazia, per le quali ha ricevuto il massimo riconoscimento del Club Alpino Croato per aver raggiunto 150 cime. Ha presentato le proprie esperienze al pubblico di Novigrad-Cittanova il 6 novembre 2025.</w:t>
      </w:r>
    </w:p>
    <w:p w14:paraId="7E15A62E" w14:textId="77777777" w:rsidR="00200B58" w:rsidRDefault="00200B58" w:rsidP="00201897">
      <w:pPr>
        <w:pStyle w:val="StandardWeb"/>
        <w:spacing w:before="0" w:beforeAutospacing="0" w:after="0" w:afterAutospacing="0"/>
        <w:rPr>
          <w:rFonts w:ascii="Calibri" w:eastAsia="Calibri" w:hAnsi="Calibri" w:cs="Calibri"/>
          <w:sz w:val="22"/>
          <w:szCs w:val="22"/>
          <w:lang w:val="it-IT"/>
        </w:rPr>
      </w:pPr>
    </w:p>
    <w:p w14:paraId="47F60DBD" w14:textId="62414C36" w:rsidR="00473537" w:rsidRPr="00C168B3" w:rsidRDefault="00473537" w:rsidP="00201897">
      <w:pPr>
        <w:pStyle w:val="StandardWeb"/>
        <w:spacing w:before="0" w:beforeAutospacing="0" w:after="0" w:afterAutospacing="0"/>
        <w:rPr>
          <w:rFonts w:ascii="Calibri" w:eastAsia="Calibri" w:hAnsi="Calibri" w:cs="Calibri"/>
          <w:sz w:val="22"/>
          <w:szCs w:val="22"/>
          <w:lang w:val="it-IT"/>
        </w:rPr>
      </w:pPr>
      <w:r w:rsidRPr="00200B58">
        <w:rPr>
          <w:rFonts w:ascii="Calibri" w:eastAsia="Calibri" w:hAnsi="Calibri" w:cs="Calibri"/>
          <w:i/>
          <w:iCs/>
          <w:sz w:val="22"/>
          <w:szCs w:val="22"/>
          <w:lang w:val="it-IT"/>
        </w:rPr>
        <w:t xml:space="preserve">Presentazione del libro “Quando ho letto il quaderno blu” di </w:t>
      </w:r>
      <w:proofErr w:type="spellStart"/>
      <w:r w:rsidRPr="00200B58">
        <w:rPr>
          <w:rFonts w:ascii="Calibri" w:eastAsia="Calibri" w:hAnsi="Calibri" w:cs="Calibri"/>
          <w:i/>
          <w:iCs/>
          <w:sz w:val="22"/>
          <w:szCs w:val="22"/>
          <w:lang w:val="it-IT"/>
        </w:rPr>
        <w:t>Sniježana</w:t>
      </w:r>
      <w:proofErr w:type="spellEnd"/>
      <w:r w:rsidRPr="00200B58">
        <w:rPr>
          <w:rFonts w:ascii="Calibri" w:eastAsia="Calibri" w:hAnsi="Calibri" w:cs="Calibri"/>
          <w:i/>
          <w:iCs/>
          <w:sz w:val="22"/>
          <w:szCs w:val="22"/>
          <w:lang w:val="it-IT"/>
        </w:rPr>
        <w:t xml:space="preserve"> </w:t>
      </w:r>
      <w:proofErr w:type="spellStart"/>
      <w:r w:rsidRPr="00200B58">
        <w:rPr>
          <w:rFonts w:ascii="Calibri" w:eastAsia="Calibri" w:hAnsi="Calibri" w:cs="Calibri"/>
          <w:i/>
          <w:iCs/>
          <w:sz w:val="22"/>
          <w:szCs w:val="22"/>
          <w:lang w:val="it-IT"/>
        </w:rPr>
        <w:t>Matejčić</w:t>
      </w:r>
      <w:proofErr w:type="spellEnd"/>
      <w:r w:rsidRPr="00200B58">
        <w:rPr>
          <w:rFonts w:ascii="Calibri" w:eastAsia="Calibri" w:hAnsi="Calibri" w:cs="Calibri"/>
          <w:i/>
          <w:iCs/>
          <w:sz w:val="22"/>
          <w:szCs w:val="22"/>
          <w:lang w:val="it-IT"/>
        </w:rPr>
        <w:br/>
      </w:r>
      <w:r w:rsidRPr="00C168B3">
        <w:rPr>
          <w:rFonts w:ascii="Calibri" w:eastAsia="Calibri" w:hAnsi="Calibri" w:cs="Calibri"/>
          <w:sz w:val="22"/>
          <w:szCs w:val="22"/>
          <w:lang w:val="it-IT"/>
        </w:rPr>
        <w:t xml:space="preserve">Il 27 novembre 2025 è stato presentato il libro “Quando ho letto il quaderno blu” di </w:t>
      </w:r>
      <w:proofErr w:type="spellStart"/>
      <w:r w:rsidRPr="00C168B3">
        <w:rPr>
          <w:rFonts w:ascii="Calibri" w:eastAsia="Calibri" w:hAnsi="Calibri" w:cs="Calibri"/>
          <w:sz w:val="22"/>
          <w:szCs w:val="22"/>
          <w:lang w:val="it-IT"/>
        </w:rPr>
        <w:t>Sniježana</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Matejčić</w:t>
      </w:r>
      <w:proofErr w:type="spellEnd"/>
      <w:r w:rsidRPr="00C168B3">
        <w:rPr>
          <w:rFonts w:ascii="Calibri" w:eastAsia="Calibri" w:hAnsi="Calibri" w:cs="Calibri"/>
          <w:sz w:val="22"/>
          <w:szCs w:val="22"/>
          <w:lang w:val="it-IT"/>
        </w:rPr>
        <w:t xml:space="preserve">, pubblicato dalla casa editrice </w:t>
      </w:r>
      <w:proofErr w:type="spellStart"/>
      <w:r w:rsidRPr="00C168B3">
        <w:rPr>
          <w:rFonts w:ascii="Calibri" w:eastAsia="Calibri" w:hAnsi="Calibri" w:cs="Calibri"/>
          <w:sz w:val="22"/>
          <w:szCs w:val="22"/>
          <w:lang w:val="it-IT"/>
        </w:rPr>
        <w:t>Fragment</w:t>
      </w:r>
      <w:proofErr w:type="spellEnd"/>
      <w:r w:rsidRPr="00C168B3">
        <w:rPr>
          <w:rFonts w:ascii="Calibri" w:eastAsia="Calibri" w:hAnsi="Calibri" w:cs="Calibri"/>
          <w:sz w:val="22"/>
          <w:szCs w:val="22"/>
          <w:lang w:val="it-IT"/>
        </w:rPr>
        <w:t xml:space="preserve">. Nel volume l’autrice propone i diari del padre Vladimir </w:t>
      </w:r>
      <w:proofErr w:type="spellStart"/>
      <w:r w:rsidRPr="00C168B3">
        <w:rPr>
          <w:rFonts w:ascii="Calibri" w:eastAsia="Calibri" w:hAnsi="Calibri" w:cs="Calibri"/>
          <w:sz w:val="22"/>
          <w:szCs w:val="22"/>
          <w:lang w:val="it-IT"/>
        </w:rPr>
        <w:t>Grgić</w:t>
      </w:r>
      <w:proofErr w:type="spellEnd"/>
      <w:r w:rsidRPr="00C168B3">
        <w:rPr>
          <w:rFonts w:ascii="Calibri" w:eastAsia="Calibri" w:hAnsi="Calibri" w:cs="Calibri"/>
          <w:sz w:val="22"/>
          <w:szCs w:val="22"/>
          <w:lang w:val="it-IT"/>
        </w:rPr>
        <w:t xml:space="preserve">, che negli ultimi anni di vita ha annotato i propri ricordi legati all’esperienza del campo di Goli </w:t>
      </w:r>
      <w:proofErr w:type="spellStart"/>
      <w:r w:rsidRPr="00C168B3">
        <w:rPr>
          <w:rFonts w:ascii="Calibri" w:eastAsia="Calibri" w:hAnsi="Calibri" w:cs="Calibri"/>
          <w:sz w:val="22"/>
          <w:szCs w:val="22"/>
          <w:lang w:val="it-IT"/>
        </w:rPr>
        <w:t>Otok</w:t>
      </w:r>
      <w:proofErr w:type="spellEnd"/>
      <w:r w:rsidRPr="00C168B3">
        <w:rPr>
          <w:rFonts w:ascii="Calibri" w:eastAsia="Calibri" w:hAnsi="Calibri" w:cs="Calibri"/>
          <w:sz w:val="22"/>
          <w:szCs w:val="22"/>
          <w:lang w:val="it-IT"/>
        </w:rPr>
        <w:t xml:space="preserve">. La conversazione con l’autrice è stata moderata dall’editor del libro, lo scrittore Zoran </w:t>
      </w:r>
      <w:proofErr w:type="spellStart"/>
      <w:r w:rsidRPr="00C168B3">
        <w:rPr>
          <w:rFonts w:ascii="Calibri" w:eastAsia="Calibri" w:hAnsi="Calibri" w:cs="Calibri"/>
          <w:sz w:val="22"/>
          <w:szCs w:val="22"/>
          <w:lang w:val="it-IT"/>
        </w:rPr>
        <w:t>Žmirić</w:t>
      </w:r>
      <w:proofErr w:type="spellEnd"/>
      <w:r w:rsidRPr="00C168B3">
        <w:rPr>
          <w:rFonts w:ascii="Calibri" w:eastAsia="Calibri" w:hAnsi="Calibri" w:cs="Calibri"/>
          <w:sz w:val="22"/>
          <w:szCs w:val="22"/>
          <w:lang w:val="it-IT"/>
        </w:rPr>
        <w:t>.</w:t>
      </w:r>
    </w:p>
    <w:p w14:paraId="383F7EA8" w14:textId="77777777" w:rsidR="00200B58" w:rsidRDefault="00200B58" w:rsidP="00201897">
      <w:pPr>
        <w:pStyle w:val="StandardWeb"/>
        <w:spacing w:before="0" w:beforeAutospacing="0" w:after="0" w:afterAutospacing="0"/>
        <w:rPr>
          <w:rFonts w:ascii="Calibri" w:eastAsia="Calibri" w:hAnsi="Calibri" w:cs="Calibri"/>
          <w:sz w:val="22"/>
          <w:szCs w:val="22"/>
          <w:lang w:val="it-IT"/>
        </w:rPr>
      </w:pPr>
    </w:p>
    <w:p w14:paraId="4579D431" w14:textId="1F952880" w:rsidR="00473537" w:rsidRPr="00C168B3" w:rsidRDefault="00473537" w:rsidP="00201897">
      <w:pPr>
        <w:pStyle w:val="StandardWeb"/>
        <w:spacing w:before="0" w:beforeAutospacing="0" w:after="0" w:afterAutospacing="0"/>
        <w:rPr>
          <w:rFonts w:ascii="Calibri" w:eastAsia="Calibri" w:hAnsi="Calibri" w:cs="Calibri"/>
          <w:sz w:val="22"/>
          <w:szCs w:val="22"/>
          <w:lang w:val="it-IT"/>
        </w:rPr>
      </w:pPr>
      <w:r w:rsidRPr="00200B58">
        <w:rPr>
          <w:rFonts w:ascii="Calibri" w:eastAsia="Calibri" w:hAnsi="Calibri" w:cs="Calibri"/>
          <w:b/>
          <w:bCs/>
          <w:sz w:val="22"/>
          <w:szCs w:val="22"/>
          <w:lang w:val="it-IT"/>
        </w:rPr>
        <w:t>Club di lettura per adulti</w:t>
      </w:r>
      <w:r w:rsidRPr="00200B58">
        <w:rPr>
          <w:rFonts w:ascii="Calibri" w:eastAsia="Calibri" w:hAnsi="Calibri" w:cs="Calibri"/>
          <w:b/>
          <w:bCs/>
          <w:sz w:val="22"/>
          <w:szCs w:val="22"/>
          <w:lang w:val="it-IT"/>
        </w:rPr>
        <w:br/>
      </w:r>
      <w:r w:rsidRPr="00C168B3">
        <w:rPr>
          <w:rFonts w:ascii="Calibri" w:eastAsia="Calibri" w:hAnsi="Calibri" w:cs="Calibri"/>
          <w:sz w:val="22"/>
          <w:szCs w:val="22"/>
          <w:lang w:val="it-IT"/>
        </w:rPr>
        <w:t xml:space="preserve">Nel 2025 il Club di lettura per adulti ha contato quindici membri che si sono incontrati dieci volte, una volta al mese (ad eccezione dei mesi di luglio e agosto), presso i locali della Biblioteca, discutendo dei libri assegnati. Le moderatrici del club sono state le bibliotecarie </w:t>
      </w:r>
      <w:proofErr w:type="spellStart"/>
      <w:r w:rsidRPr="00C168B3">
        <w:rPr>
          <w:rFonts w:ascii="Calibri" w:eastAsia="Calibri" w:hAnsi="Calibri" w:cs="Calibri"/>
          <w:sz w:val="22"/>
          <w:szCs w:val="22"/>
          <w:lang w:val="it-IT"/>
        </w:rPr>
        <w:t>Dijana</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Lipovac</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Matić</w:t>
      </w:r>
      <w:proofErr w:type="spellEnd"/>
      <w:r w:rsidRPr="00C168B3">
        <w:rPr>
          <w:rFonts w:ascii="Calibri" w:eastAsia="Calibri" w:hAnsi="Calibri" w:cs="Calibri"/>
          <w:sz w:val="22"/>
          <w:szCs w:val="22"/>
          <w:lang w:val="it-IT"/>
        </w:rPr>
        <w:t xml:space="preserve"> e Ivana </w:t>
      </w:r>
      <w:proofErr w:type="spellStart"/>
      <w:r w:rsidRPr="00C168B3">
        <w:rPr>
          <w:rFonts w:ascii="Calibri" w:eastAsia="Calibri" w:hAnsi="Calibri" w:cs="Calibri"/>
          <w:sz w:val="22"/>
          <w:szCs w:val="22"/>
          <w:lang w:val="it-IT"/>
        </w:rPr>
        <w:t>Barić</w:t>
      </w:r>
      <w:proofErr w:type="spellEnd"/>
      <w:r w:rsidRPr="00C168B3">
        <w:rPr>
          <w:rFonts w:ascii="Calibri" w:eastAsia="Calibri" w:hAnsi="Calibri" w:cs="Calibri"/>
          <w:sz w:val="22"/>
          <w:szCs w:val="22"/>
          <w:lang w:val="it-IT"/>
        </w:rPr>
        <w:t xml:space="preserve">, che hanno curato la selezione delle letture, proposto i temi di discussione e incoraggiato la partecipazione </w:t>
      </w:r>
      <w:r w:rsidRPr="00C168B3">
        <w:rPr>
          <w:rFonts w:ascii="Calibri" w:eastAsia="Calibri" w:hAnsi="Calibri" w:cs="Calibri"/>
          <w:sz w:val="22"/>
          <w:szCs w:val="22"/>
          <w:lang w:val="it-IT"/>
        </w:rPr>
        <w:lastRenderedPageBreak/>
        <w:t xml:space="preserve">attiva dei membri. Nell’ultimo incontro di dicembre, la Biblioteca ha donato a ciascun membro del club il libro “Acqua per i morti” di </w:t>
      </w:r>
      <w:proofErr w:type="spellStart"/>
      <w:r w:rsidRPr="00C168B3">
        <w:rPr>
          <w:rFonts w:ascii="Calibri" w:eastAsia="Calibri" w:hAnsi="Calibri" w:cs="Calibri"/>
          <w:sz w:val="22"/>
          <w:szCs w:val="22"/>
          <w:lang w:val="it-IT"/>
        </w:rPr>
        <w:t>Sinan</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Antoon</w:t>
      </w:r>
      <w:proofErr w:type="spellEnd"/>
      <w:r w:rsidRPr="00C168B3">
        <w:rPr>
          <w:rFonts w:ascii="Calibri" w:eastAsia="Calibri" w:hAnsi="Calibri" w:cs="Calibri"/>
          <w:sz w:val="22"/>
          <w:szCs w:val="22"/>
          <w:lang w:val="it-IT"/>
        </w:rPr>
        <w:t xml:space="preserve"> (Petrine </w:t>
      </w:r>
      <w:proofErr w:type="spellStart"/>
      <w:r w:rsidRPr="00C168B3">
        <w:rPr>
          <w:rFonts w:ascii="Calibri" w:eastAsia="Calibri" w:hAnsi="Calibri" w:cs="Calibri"/>
          <w:sz w:val="22"/>
          <w:szCs w:val="22"/>
          <w:lang w:val="it-IT"/>
        </w:rPr>
        <w:t>knjige</w:t>
      </w:r>
      <w:proofErr w:type="spellEnd"/>
      <w:r w:rsidRPr="00C168B3">
        <w:rPr>
          <w:rFonts w:ascii="Calibri" w:eastAsia="Calibri" w:hAnsi="Calibri" w:cs="Calibri"/>
          <w:sz w:val="22"/>
          <w:szCs w:val="22"/>
          <w:lang w:val="it-IT"/>
        </w:rPr>
        <w:t>, 2022), che sarà oggetto di lettura nel gennaio 2026.</w:t>
      </w:r>
    </w:p>
    <w:p w14:paraId="24CA4C6B" w14:textId="0D4E749A" w:rsidR="009C2E3B" w:rsidRPr="00C168B3" w:rsidRDefault="00FC69ED" w:rsidP="00201897">
      <w:pPr>
        <w:shd w:val="clear" w:color="auto" w:fill="FFFFFF"/>
        <w:rPr>
          <w:lang w:val="it-IT"/>
        </w:rPr>
      </w:pPr>
      <w:r w:rsidRPr="00C168B3">
        <w:rPr>
          <w:lang w:val="it-IT"/>
        </w:rPr>
        <w:t>Nel 202</w:t>
      </w:r>
      <w:r w:rsidR="00473537" w:rsidRPr="00C168B3">
        <w:rPr>
          <w:lang w:val="it-IT"/>
        </w:rPr>
        <w:t>5</w:t>
      </w:r>
      <w:r w:rsidRPr="00C168B3">
        <w:rPr>
          <w:lang w:val="it-IT"/>
        </w:rPr>
        <w:t xml:space="preserve">, il club di lettura ha letto i seguenti libri: </w:t>
      </w:r>
    </w:p>
    <w:p w14:paraId="712695A8" w14:textId="77777777" w:rsidR="00473537" w:rsidRPr="00C168B3" w:rsidRDefault="00473537" w:rsidP="00201897">
      <w:pPr>
        <w:shd w:val="clear" w:color="auto" w:fill="FFFFFF"/>
        <w:rPr>
          <w:lang w:val="it-IT"/>
        </w:rPr>
      </w:pPr>
    </w:p>
    <w:tbl>
      <w:tblPr>
        <w:tblW w:w="7479" w:type="dxa"/>
        <w:tblCellMar>
          <w:left w:w="0" w:type="dxa"/>
          <w:right w:w="0" w:type="dxa"/>
        </w:tblCellMar>
        <w:tblLook w:val="04A0" w:firstRow="1" w:lastRow="0" w:firstColumn="1" w:lastColumn="0" w:noHBand="0" w:noVBand="1"/>
      </w:tblPr>
      <w:tblGrid>
        <w:gridCol w:w="6204"/>
        <w:gridCol w:w="1275"/>
      </w:tblGrid>
      <w:tr w:rsidR="00473537" w:rsidRPr="00C168B3" w14:paraId="5F6957B8" w14:textId="77777777" w:rsidTr="00F35942">
        <w:trPr>
          <w:trHeight w:val="248"/>
        </w:trPr>
        <w:tc>
          <w:tcPr>
            <w:tcW w:w="6204"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03514A79" w14:textId="02E63E14" w:rsidR="00473537" w:rsidRPr="00C168B3" w:rsidRDefault="00200B58" w:rsidP="00201897">
            <w:pPr>
              <w:rPr>
                <w:lang w:val="it-IT"/>
              </w:rPr>
            </w:pPr>
            <w:r>
              <w:rPr>
                <w:lang w:val="it-IT"/>
              </w:rPr>
              <w:t>Titolo del libro-autore/autrice</w:t>
            </w:r>
          </w:p>
        </w:tc>
        <w:tc>
          <w:tcPr>
            <w:tcW w:w="1275" w:type="dxa"/>
            <w:tcBorders>
              <w:top w:val="single" w:sz="4" w:space="0" w:color="auto"/>
              <w:left w:val="single" w:sz="4" w:space="0" w:color="auto"/>
              <w:bottom w:val="single" w:sz="4" w:space="0" w:color="auto"/>
              <w:right w:val="single" w:sz="4" w:space="0" w:color="auto"/>
            </w:tcBorders>
            <w:vAlign w:val="center"/>
          </w:tcPr>
          <w:p w14:paraId="60A2C4EB" w14:textId="49335DC5" w:rsidR="00473537" w:rsidRPr="00C168B3" w:rsidRDefault="00200B58" w:rsidP="00201897">
            <w:pPr>
              <w:jc w:val="center"/>
              <w:rPr>
                <w:lang w:val="it-IT"/>
              </w:rPr>
            </w:pPr>
            <w:r>
              <w:rPr>
                <w:lang w:val="it-IT"/>
              </w:rPr>
              <w:t>Data</w:t>
            </w:r>
          </w:p>
        </w:tc>
      </w:tr>
      <w:tr w:rsidR="00473537" w:rsidRPr="00C168B3" w14:paraId="71E2242B"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7571159" w14:textId="77777777" w:rsidR="00473537" w:rsidRPr="00C168B3" w:rsidRDefault="00473537" w:rsidP="00201897">
            <w:pPr>
              <w:rPr>
                <w:lang w:val="it-IT"/>
              </w:rPr>
            </w:pPr>
            <w:proofErr w:type="gramStart"/>
            <w:r w:rsidRPr="00C168B3">
              <w:rPr>
                <w:lang w:val="it-IT"/>
              </w:rPr>
              <w:t>„</w:t>
            </w:r>
            <w:proofErr w:type="spellStart"/>
            <w:r w:rsidRPr="00C168B3">
              <w:rPr>
                <w:lang w:val="it-IT"/>
              </w:rPr>
              <w:t>Tihe</w:t>
            </w:r>
            <w:proofErr w:type="spellEnd"/>
            <w:r w:rsidRPr="00C168B3">
              <w:rPr>
                <w:lang w:val="it-IT"/>
              </w:rPr>
              <w:t xml:space="preserve"> godine“, Alena </w:t>
            </w:r>
            <w:proofErr w:type="spellStart"/>
            <w:r w:rsidRPr="00C168B3">
              <w:rPr>
                <w:lang w:val="it-IT"/>
              </w:rPr>
              <w:t>Mornštajnova</w:t>
            </w:r>
            <w:proofErr w:type="spellEnd"/>
            <w:proofErr w:type="gramEnd"/>
          </w:p>
        </w:tc>
        <w:tc>
          <w:tcPr>
            <w:tcW w:w="1275" w:type="dxa"/>
            <w:tcBorders>
              <w:top w:val="single" w:sz="4" w:space="0" w:color="auto"/>
              <w:left w:val="single" w:sz="4" w:space="0" w:color="auto"/>
              <w:bottom w:val="single" w:sz="4" w:space="0" w:color="auto"/>
              <w:right w:val="single" w:sz="4" w:space="0" w:color="auto"/>
            </w:tcBorders>
            <w:vAlign w:val="bottom"/>
          </w:tcPr>
          <w:p w14:paraId="12416591" w14:textId="77777777" w:rsidR="00473537" w:rsidRPr="00C168B3" w:rsidRDefault="00473537" w:rsidP="00201897">
            <w:pPr>
              <w:jc w:val="right"/>
              <w:rPr>
                <w:lang w:val="it-IT"/>
              </w:rPr>
            </w:pPr>
            <w:r w:rsidRPr="00C168B3">
              <w:rPr>
                <w:lang w:val="it-IT"/>
              </w:rPr>
              <w:t>30.1.2025.</w:t>
            </w:r>
          </w:p>
        </w:tc>
      </w:tr>
      <w:tr w:rsidR="00473537" w:rsidRPr="00C168B3" w14:paraId="160F2CD2"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2842E" w14:textId="77777777" w:rsidR="00473537" w:rsidRPr="00C168B3" w:rsidRDefault="00473537" w:rsidP="00201897">
            <w:pPr>
              <w:rPr>
                <w:lang w:val="it-IT"/>
              </w:rPr>
            </w:pPr>
            <w:proofErr w:type="gramStart"/>
            <w:r w:rsidRPr="00C168B3">
              <w:rPr>
                <w:lang w:val="it-IT"/>
              </w:rPr>
              <w:t>„</w:t>
            </w:r>
            <w:proofErr w:type="spellStart"/>
            <w:r w:rsidRPr="00C168B3">
              <w:rPr>
                <w:lang w:val="it-IT"/>
              </w:rPr>
              <w:t>Ustanova</w:t>
            </w:r>
            <w:proofErr w:type="spellEnd"/>
            <w:r w:rsidRPr="00C168B3">
              <w:rPr>
                <w:lang w:val="it-IT"/>
              </w:rPr>
              <w:t xml:space="preserve">“, Ninni </w:t>
            </w:r>
            <w:proofErr w:type="spellStart"/>
            <w:r w:rsidRPr="00C168B3">
              <w:rPr>
                <w:lang w:val="it-IT"/>
              </w:rPr>
              <w:t>Holmqvist</w:t>
            </w:r>
            <w:proofErr w:type="spellEnd"/>
            <w:proofErr w:type="gramEnd"/>
          </w:p>
        </w:tc>
        <w:tc>
          <w:tcPr>
            <w:tcW w:w="1275" w:type="dxa"/>
            <w:tcBorders>
              <w:top w:val="single" w:sz="4" w:space="0" w:color="auto"/>
              <w:left w:val="single" w:sz="4" w:space="0" w:color="auto"/>
              <w:bottom w:val="single" w:sz="4" w:space="0" w:color="auto"/>
              <w:right w:val="single" w:sz="4" w:space="0" w:color="auto"/>
            </w:tcBorders>
            <w:vAlign w:val="bottom"/>
          </w:tcPr>
          <w:p w14:paraId="0EE5843F" w14:textId="77777777" w:rsidR="00473537" w:rsidRPr="00C168B3" w:rsidRDefault="00473537" w:rsidP="00201897">
            <w:pPr>
              <w:jc w:val="right"/>
              <w:rPr>
                <w:lang w:val="it-IT"/>
              </w:rPr>
            </w:pPr>
            <w:r w:rsidRPr="00C168B3">
              <w:rPr>
                <w:lang w:val="it-IT"/>
              </w:rPr>
              <w:t>20. 2. 2025.</w:t>
            </w:r>
          </w:p>
        </w:tc>
      </w:tr>
      <w:tr w:rsidR="00473537" w:rsidRPr="00C168B3" w14:paraId="0489E4C7"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F373626" w14:textId="77777777" w:rsidR="00473537" w:rsidRPr="00C168B3" w:rsidRDefault="00473537" w:rsidP="00201897">
            <w:pPr>
              <w:rPr>
                <w:lang w:val="it-IT"/>
              </w:rPr>
            </w:pPr>
            <w:proofErr w:type="gramStart"/>
            <w:r w:rsidRPr="00C168B3">
              <w:rPr>
                <w:lang w:val="it-IT"/>
              </w:rPr>
              <w:t>„</w:t>
            </w:r>
            <w:proofErr w:type="spellStart"/>
            <w:r w:rsidRPr="00C168B3">
              <w:rPr>
                <w:lang w:val="it-IT"/>
              </w:rPr>
              <w:t>Odrasli</w:t>
            </w:r>
            <w:proofErr w:type="spellEnd"/>
            <w:r w:rsidRPr="00C168B3">
              <w:rPr>
                <w:lang w:val="it-IT"/>
              </w:rPr>
              <w:t xml:space="preserve"> </w:t>
            </w:r>
            <w:proofErr w:type="spellStart"/>
            <w:r w:rsidRPr="00C168B3">
              <w:rPr>
                <w:lang w:val="it-IT"/>
              </w:rPr>
              <w:t>ljudi</w:t>
            </w:r>
            <w:proofErr w:type="spellEnd"/>
            <w:r w:rsidRPr="00C168B3">
              <w:rPr>
                <w:lang w:val="it-IT"/>
              </w:rPr>
              <w:t>“, Marie Aubert</w:t>
            </w:r>
            <w:proofErr w:type="gramEnd"/>
          </w:p>
        </w:tc>
        <w:tc>
          <w:tcPr>
            <w:tcW w:w="1275" w:type="dxa"/>
            <w:tcBorders>
              <w:top w:val="single" w:sz="4" w:space="0" w:color="auto"/>
              <w:left w:val="single" w:sz="4" w:space="0" w:color="auto"/>
              <w:bottom w:val="single" w:sz="4" w:space="0" w:color="auto"/>
              <w:right w:val="single" w:sz="4" w:space="0" w:color="auto"/>
            </w:tcBorders>
            <w:vAlign w:val="bottom"/>
          </w:tcPr>
          <w:p w14:paraId="6425430B" w14:textId="77777777" w:rsidR="00473537" w:rsidRPr="00C168B3" w:rsidRDefault="00473537" w:rsidP="00201897">
            <w:pPr>
              <w:jc w:val="right"/>
              <w:rPr>
                <w:lang w:val="it-IT"/>
              </w:rPr>
            </w:pPr>
            <w:r w:rsidRPr="00C168B3">
              <w:rPr>
                <w:lang w:val="it-IT"/>
              </w:rPr>
              <w:t>26.3.2025.</w:t>
            </w:r>
          </w:p>
        </w:tc>
      </w:tr>
      <w:tr w:rsidR="00473537" w:rsidRPr="00C168B3" w14:paraId="1C89E37F"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91A495C" w14:textId="77777777" w:rsidR="00473537" w:rsidRPr="00C168B3" w:rsidRDefault="00473537" w:rsidP="00201897">
            <w:pPr>
              <w:rPr>
                <w:lang w:val="it-IT"/>
              </w:rPr>
            </w:pPr>
            <w:proofErr w:type="gramStart"/>
            <w:r w:rsidRPr="00C168B3">
              <w:rPr>
                <w:lang w:val="it-IT"/>
              </w:rPr>
              <w:t>„</w:t>
            </w:r>
            <w:proofErr w:type="spellStart"/>
            <w:r w:rsidRPr="00C168B3">
              <w:rPr>
                <w:lang w:val="it-IT"/>
              </w:rPr>
              <w:t>Listanje</w:t>
            </w:r>
            <w:proofErr w:type="spellEnd"/>
            <w:r w:rsidRPr="00C168B3">
              <w:rPr>
                <w:lang w:val="it-IT"/>
              </w:rPr>
              <w:t xml:space="preserve"> </w:t>
            </w:r>
            <w:proofErr w:type="spellStart"/>
            <w:r w:rsidRPr="00C168B3">
              <w:rPr>
                <w:lang w:val="it-IT"/>
              </w:rPr>
              <w:t>kupusa</w:t>
            </w:r>
            <w:proofErr w:type="spellEnd"/>
            <w:r w:rsidRPr="00C168B3">
              <w:rPr>
                <w:lang w:val="it-IT"/>
              </w:rPr>
              <w:t xml:space="preserve">“, Igor </w:t>
            </w:r>
            <w:proofErr w:type="spellStart"/>
            <w:r w:rsidRPr="00C168B3">
              <w:rPr>
                <w:lang w:val="it-IT"/>
              </w:rPr>
              <w:t>Beleš</w:t>
            </w:r>
            <w:proofErr w:type="spellEnd"/>
            <w:proofErr w:type="gramEnd"/>
          </w:p>
        </w:tc>
        <w:tc>
          <w:tcPr>
            <w:tcW w:w="1275" w:type="dxa"/>
            <w:tcBorders>
              <w:top w:val="single" w:sz="4" w:space="0" w:color="auto"/>
              <w:left w:val="single" w:sz="4" w:space="0" w:color="auto"/>
              <w:bottom w:val="single" w:sz="4" w:space="0" w:color="auto"/>
              <w:right w:val="single" w:sz="4" w:space="0" w:color="auto"/>
            </w:tcBorders>
            <w:vAlign w:val="bottom"/>
          </w:tcPr>
          <w:p w14:paraId="407D2890" w14:textId="77777777" w:rsidR="00473537" w:rsidRPr="00C168B3" w:rsidRDefault="00473537" w:rsidP="00201897">
            <w:pPr>
              <w:jc w:val="right"/>
              <w:rPr>
                <w:lang w:val="it-IT"/>
              </w:rPr>
            </w:pPr>
            <w:r w:rsidRPr="00C168B3">
              <w:rPr>
                <w:lang w:val="it-IT"/>
              </w:rPr>
              <w:t>29.4.2025.</w:t>
            </w:r>
          </w:p>
        </w:tc>
      </w:tr>
      <w:tr w:rsidR="00473537" w:rsidRPr="00C168B3" w14:paraId="2E187FE0"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0E9480A" w14:textId="77777777" w:rsidR="00473537" w:rsidRPr="00C168B3" w:rsidRDefault="00473537" w:rsidP="00201897">
            <w:pPr>
              <w:rPr>
                <w:lang w:val="it-IT"/>
              </w:rPr>
            </w:pPr>
            <w:proofErr w:type="gramStart"/>
            <w:r w:rsidRPr="00C168B3">
              <w:rPr>
                <w:lang w:val="it-IT"/>
              </w:rPr>
              <w:t xml:space="preserve">„Te </w:t>
            </w:r>
            <w:proofErr w:type="spellStart"/>
            <w:r w:rsidRPr="00C168B3">
              <w:rPr>
                <w:lang w:val="it-IT"/>
              </w:rPr>
              <w:t>sitnice</w:t>
            </w:r>
            <w:proofErr w:type="spellEnd"/>
            <w:r w:rsidRPr="00C168B3">
              <w:rPr>
                <w:lang w:val="it-IT"/>
              </w:rPr>
              <w:t>“, Claire Keegan</w:t>
            </w:r>
            <w:proofErr w:type="gramEnd"/>
          </w:p>
        </w:tc>
        <w:tc>
          <w:tcPr>
            <w:tcW w:w="1275" w:type="dxa"/>
            <w:tcBorders>
              <w:top w:val="single" w:sz="4" w:space="0" w:color="auto"/>
              <w:left w:val="single" w:sz="4" w:space="0" w:color="auto"/>
              <w:bottom w:val="single" w:sz="4" w:space="0" w:color="auto"/>
              <w:right w:val="single" w:sz="4" w:space="0" w:color="auto"/>
            </w:tcBorders>
            <w:vAlign w:val="bottom"/>
          </w:tcPr>
          <w:p w14:paraId="407D9DB8" w14:textId="77777777" w:rsidR="00473537" w:rsidRPr="00C168B3" w:rsidRDefault="00473537" w:rsidP="00201897">
            <w:pPr>
              <w:jc w:val="right"/>
              <w:rPr>
                <w:lang w:val="it-IT"/>
              </w:rPr>
            </w:pPr>
            <w:r w:rsidRPr="00C168B3">
              <w:rPr>
                <w:lang w:val="it-IT"/>
              </w:rPr>
              <w:t>28.5.2025.</w:t>
            </w:r>
          </w:p>
        </w:tc>
      </w:tr>
      <w:tr w:rsidR="00473537" w:rsidRPr="00C168B3" w14:paraId="4C5FDBAB"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CEE7AA8" w14:textId="77777777" w:rsidR="00473537" w:rsidRPr="00C168B3" w:rsidRDefault="00473537" w:rsidP="00201897">
            <w:pPr>
              <w:rPr>
                <w:lang w:val="it-IT"/>
              </w:rPr>
            </w:pPr>
            <w:proofErr w:type="spellStart"/>
            <w:r w:rsidRPr="00C168B3">
              <w:rPr>
                <w:lang w:val="it-IT"/>
              </w:rPr>
              <w:t>Knjige</w:t>
            </w:r>
            <w:proofErr w:type="spellEnd"/>
            <w:r w:rsidRPr="00C168B3">
              <w:rPr>
                <w:lang w:val="it-IT"/>
              </w:rPr>
              <w:t xml:space="preserve"> i </w:t>
            </w:r>
            <w:proofErr w:type="spellStart"/>
            <w:r w:rsidRPr="00C168B3">
              <w:rPr>
                <w:lang w:val="it-IT"/>
              </w:rPr>
              <w:t>hrana</w:t>
            </w:r>
            <w:proofErr w:type="spellEnd"/>
            <w:r w:rsidRPr="00C168B3">
              <w:rPr>
                <w:lang w:val="it-IT"/>
              </w:rPr>
              <w:t xml:space="preserve">, </w:t>
            </w:r>
            <w:proofErr w:type="spellStart"/>
            <w:r w:rsidRPr="00C168B3">
              <w:rPr>
                <w:lang w:val="it-IT"/>
              </w:rPr>
              <w:t>razni</w:t>
            </w:r>
            <w:proofErr w:type="spellEnd"/>
            <w:r w:rsidRPr="00C168B3">
              <w:rPr>
                <w:lang w:val="it-IT"/>
              </w:rPr>
              <w:t xml:space="preserve"> </w:t>
            </w:r>
            <w:proofErr w:type="spellStart"/>
            <w:r w:rsidRPr="00C168B3">
              <w:rPr>
                <w:lang w:val="it-IT"/>
              </w:rPr>
              <w:t>naslovi</w:t>
            </w:r>
            <w:proofErr w:type="spellEnd"/>
          </w:p>
        </w:tc>
        <w:tc>
          <w:tcPr>
            <w:tcW w:w="1275" w:type="dxa"/>
            <w:tcBorders>
              <w:top w:val="single" w:sz="4" w:space="0" w:color="auto"/>
              <w:left w:val="single" w:sz="4" w:space="0" w:color="auto"/>
              <w:bottom w:val="single" w:sz="4" w:space="0" w:color="auto"/>
              <w:right w:val="single" w:sz="4" w:space="0" w:color="auto"/>
            </w:tcBorders>
            <w:vAlign w:val="bottom"/>
          </w:tcPr>
          <w:p w14:paraId="63E46768" w14:textId="77777777" w:rsidR="00473537" w:rsidRPr="00C168B3" w:rsidRDefault="00473537" w:rsidP="00201897">
            <w:pPr>
              <w:jc w:val="right"/>
              <w:rPr>
                <w:lang w:val="it-IT"/>
              </w:rPr>
            </w:pPr>
            <w:r w:rsidRPr="00C168B3">
              <w:rPr>
                <w:lang w:val="it-IT"/>
              </w:rPr>
              <w:t>26.6.2025.</w:t>
            </w:r>
          </w:p>
        </w:tc>
      </w:tr>
      <w:tr w:rsidR="00473537" w:rsidRPr="00C168B3" w14:paraId="0A121B8C"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47B15A0" w14:textId="77777777" w:rsidR="00473537" w:rsidRPr="00810EF3" w:rsidRDefault="00473537" w:rsidP="00201897">
            <w:pPr>
              <w:rPr>
                <w:lang w:val="en-US"/>
              </w:rPr>
            </w:pPr>
            <w:r w:rsidRPr="00810EF3">
              <w:rPr>
                <w:lang w:val="en-US"/>
              </w:rPr>
              <w:t>„</w:t>
            </w:r>
            <w:proofErr w:type="spellStart"/>
            <w:r w:rsidRPr="00810EF3">
              <w:rPr>
                <w:lang w:val="en-US"/>
              </w:rPr>
              <w:t>Spojka</w:t>
            </w:r>
            <w:proofErr w:type="spellEnd"/>
            <w:r w:rsidRPr="00810EF3">
              <w:rPr>
                <w:lang w:val="en-US"/>
              </w:rPr>
              <w:t xml:space="preserve">, </w:t>
            </w:r>
            <w:proofErr w:type="spellStart"/>
            <w:r w:rsidRPr="00810EF3">
              <w:rPr>
                <w:lang w:val="en-US"/>
              </w:rPr>
              <w:t>pogled</w:t>
            </w:r>
            <w:proofErr w:type="spellEnd"/>
            <w:r w:rsidRPr="00810EF3">
              <w:rPr>
                <w:lang w:val="en-US"/>
              </w:rPr>
              <w:t xml:space="preserve">, </w:t>
            </w:r>
            <w:proofErr w:type="spellStart"/>
            <w:r w:rsidRPr="00810EF3">
              <w:rPr>
                <w:lang w:val="en-US"/>
              </w:rPr>
              <w:t>znak</w:t>
            </w:r>
            <w:proofErr w:type="spellEnd"/>
            <w:r w:rsidRPr="00810EF3">
              <w:rPr>
                <w:lang w:val="en-US"/>
              </w:rPr>
              <w:t xml:space="preserve">“, </w:t>
            </w:r>
            <w:proofErr w:type="spellStart"/>
            <w:r w:rsidRPr="00810EF3">
              <w:rPr>
                <w:lang w:val="en-US"/>
              </w:rPr>
              <w:t>Dorthe</w:t>
            </w:r>
            <w:proofErr w:type="spellEnd"/>
            <w:r w:rsidRPr="00810EF3">
              <w:rPr>
                <w:lang w:val="en-US"/>
              </w:rPr>
              <w:t xml:space="preserve"> Nors</w:t>
            </w:r>
          </w:p>
        </w:tc>
        <w:tc>
          <w:tcPr>
            <w:tcW w:w="1275" w:type="dxa"/>
            <w:tcBorders>
              <w:top w:val="single" w:sz="4" w:space="0" w:color="auto"/>
              <w:left w:val="single" w:sz="4" w:space="0" w:color="auto"/>
              <w:bottom w:val="single" w:sz="4" w:space="0" w:color="auto"/>
              <w:right w:val="single" w:sz="4" w:space="0" w:color="auto"/>
            </w:tcBorders>
            <w:vAlign w:val="bottom"/>
          </w:tcPr>
          <w:p w14:paraId="50F9612F" w14:textId="77777777" w:rsidR="00473537" w:rsidRPr="00C168B3" w:rsidRDefault="00473537" w:rsidP="00201897">
            <w:pPr>
              <w:jc w:val="right"/>
              <w:rPr>
                <w:lang w:val="it-IT"/>
              </w:rPr>
            </w:pPr>
            <w:r w:rsidRPr="00C168B3">
              <w:rPr>
                <w:lang w:val="it-IT"/>
              </w:rPr>
              <w:t>18.9.2025.</w:t>
            </w:r>
          </w:p>
        </w:tc>
      </w:tr>
      <w:tr w:rsidR="00473537" w:rsidRPr="00C168B3" w14:paraId="068E13F0"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3B78AAB" w14:textId="77777777" w:rsidR="00473537" w:rsidRPr="006F5048" w:rsidRDefault="00473537" w:rsidP="00201897">
            <w:r w:rsidRPr="006F5048">
              <w:t>„Putujuće kazalište“, „Kalendar Maja“, Zoran Ferić</w:t>
            </w:r>
          </w:p>
        </w:tc>
        <w:tc>
          <w:tcPr>
            <w:tcW w:w="1275" w:type="dxa"/>
            <w:tcBorders>
              <w:top w:val="single" w:sz="4" w:space="0" w:color="auto"/>
              <w:left w:val="single" w:sz="4" w:space="0" w:color="auto"/>
              <w:bottom w:val="single" w:sz="4" w:space="0" w:color="auto"/>
              <w:right w:val="single" w:sz="4" w:space="0" w:color="auto"/>
            </w:tcBorders>
            <w:vAlign w:val="bottom"/>
          </w:tcPr>
          <w:p w14:paraId="634FC6E4" w14:textId="77777777" w:rsidR="00473537" w:rsidRPr="00C168B3" w:rsidRDefault="00473537" w:rsidP="00201897">
            <w:pPr>
              <w:jc w:val="right"/>
              <w:rPr>
                <w:lang w:val="it-IT"/>
              </w:rPr>
            </w:pPr>
            <w:r w:rsidRPr="00C168B3">
              <w:rPr>
                <w:lang w:val="it-IT"/>
              </w:rPr>
              <w:t>16.10.2025.</w:t>
            </w:r>
          </w:p>
        </w:tc>
      </w:tr>
      <w:tr w:rsidR="00473537" w:rsidRPr="00C168B3" w14:paraId="1BD4AAF9"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39FA260" w14:textId="77777777" w:rsidR="00473537" w:rsidRPr="00810EF3" w:rsidRDefault="00473537" w:rsidP="00201897">
            <w:pPr>
              <w:rPr>
                <w:lang w:val="de-DE"/>
              </w:rPr>
            </w:pPr>
            <w:r w:rsidRPr="00810EF3">
              <w:rPr>
                <w:lang w:val="de-DE"/>
              </w:rPr>
              <w:t>„</w:t>
            </w:r>
            <w:proofErr w:type="spellStart"/>
            <w:r w:rsidRPr="00810EF3">
              <w:rPr>
                <w:lang w:val="de-DE"/>
              </w:rPr>
              <w:t>Moje</w:t>
            </w:r>
            <w:proofErr w:type="spellEnd"/>
            <w:r w:rsidRPr="00810EF3">
              <w:rPr>
                <w:lang w:val="de-DE"/>
              </w:rPr>
              <w:t xml:space="preserve"> je </w:t>
            </w:r>
            <w:proofErr w:type="spellStart"/>
            <w:r w:rsidRPr="00810EF3">
              <w:rPr>
                <w:lang w:val="de-DE"/>
              </w:rPr>
              <w:t>ime</w:t>
            </w:r>
            <w:proofErr w:type="spellEnd"/>
            <w:r w:rsidRPr="00810EF3">
              <w:rPr>
                <w:lang w:val="de-DE"/>
              </w:rPr>
              <w:t xml:space="preserve"> </w:t>
            </w:r>
            <w:proofErr w:type="spellStart"/>
            <w:r w:rsidRPr="00810EF3">
              <w:rPr>
                <w:lang w:val="de-DE"/>
              </w:rPr>
              <w:t>nečujno</w:t>
            </w:r>
            <w:proofErr w:type="spellEnd"/>
            <w:r w:rsidRPr="00810EF3">
              <w:rPr>
                <w:lang w:val="de-DE"/>
              </w:rPr>
              <w:t>“, Isabelle Jarry</w:t>
            </w:r>
          </w:p>
        </w:tc>
        <w:tc>
          <w:tcPr>
            <w:tcW w:w="1275" w:type="dxa"/>
            <w:tcBorders>
              <w:top w:val="single" w:sz="4" w:space="0" w:color="auto"/>
              <w:left w:val="single" w:sz="4" w:space="0" w:color="auto"/>
              <w:bottom w:val="single" w:sz="4" w:space="0" w:color="auto"/>
              <w:right w:val="single" w:sz="4" w:space="0" w:color="auto"/>
            </w:tcBorders>
            <w:vAlign w:val="bottom"/>
          </w:tcPr>
          <w:p w14:paraId="6E24FB96" w14:textId="77777777" w:rsidR="00473537" w:rsidRPr="00C168B3" w:rsidRDefault="00473537" w:rsidP="00201897">
            <w:pPr>
              <w:jc w:val="right"/>
              <w:rPr>
                <w:lang w:val="it-IT"/>
              </w:rPr>
            </w:pPr>
            <w:r w:rsidRPr="00C168B3">
              <w:rPr>
                <w:lang w:val="it-IT"/>
              </w:rPr>
              <w:t>19.11.2025.</w:t>
            </w:r>
          </w:p>
        </w:tc>
      </w:tr>
      <w:tr w:rsidR="00473537" w:rsidRPr="00C168B3" w14:paraId="73AEEF85" w14:textId="77777777" w:rsidTr="00F35942">
        <w:trPr>
          <w:trHeight w:val="238"/>
        </w:trPr>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AFC123" w14:textId="77777777" w:rsidR="00473537" w:rsidRPr="00810EF3" w:rsidRDefault="00473537" w:rsidP="00201897">
            <w:pPr>
              <w:rPr>
                <w:lang w:val="en-US"/>
              </w:rPr>
            </w:pPr>
            <w:r w:rsidRPr="00810EF3">
              <w:rPr>
                <w:lang w:val="en-US"/>
              </w:rPr>
              <w:t>„To je Ales“, Jon Fosse</w:t>
            </w:r>
          </w:p>
        </w:tc>
        <w:tc>
          <w:tcPr>
            <w:tcW w:w="1275" w:type="dxa"/>
            <w:tcBorders>
              <w:top w:val="single" w:sz="4" w:space="0" w:color="auto"/>
              <w:left w:val="single" w:sz="4" w:space="0" w:color="auto"/>
              <w:bottom w:val="single" w:sz="4" w:space="0" w:color="auto"/>
              <w:right w:val="single" w:sz="4" w:space="0" w:color="auto"/>
            </w:tcBorders>
            <w:vAlign w:val="bottom"/>
          </w:tcPr>
          <w:p w14:paraId="19913BC7" w14:textId="77777777" w:rsidR="00473537" w:rsidRPr="00C168B3" w:rsidRDefault="00473537" w:rsidP="00201897">
            <w:pPr>
              <w:jc w:val="right"/>
              <w:rPr>
                <w:lang w:val="it-IT"/>
              </w:rPr>
            </w:pPr>
            <w:r w:rsidRPr="00C168B3">
              <w:rPr>
                <w:lang w:val="it-IT"/>
              </w:rPr>
              <w:t>11.12.2025.</w:t>
            </w:r>
          </w:p>
        </w:tc>
      </w:tr>
    </w:tbl>
    <w:p w14:paraId="460B4892" w14:textId="77777777" w:rsidR="00473537" w:rsidRPr="00C168B3" w:rsidRDefault="00473537" w:rsidP="00201897">
      <w:pPr>
        <w:shd w:val="clear" w:color="auto" w:fill="FFFFFF"/>
        <w:rPr>
          <w:lang w:val="it-IT"/>
        </w:rPr>
      </w:pPr>
    </w:p>
    <w:p w14:paraId="3CF3F052" w14:textId="180D942C" w:rsidR="009C2E3B" w:rsidRPr="00200B58" w:rsidRDefault="00FC69ED" w:rsidP="00201897">
      <w:pPr>
        <w:shd w:val="clear" w:color="auto" w:fill="FFFFFF"/>
        <w:rPr>
          <w:rFonts w:ascii="Calibri Light" w:eastAsia="Times New Roman" w:hAnsi="Calibri Light" w:cs="Calibri Light"/>
          <w:sz w:val="18"/>
          <w:szCs w:val="18"/>
          <w:shd w:val="clear" w:color="auto" w:fill="FFFFFF"/>
          <w:lang w:val="hr-HR" w:eastAsia="hr-HR"/>
        </w:rPr>
      </w:pPr>
      <w:r w:rsidRPr="00200B58">
        <w:rPr>
          <w:rFonts w:ascii="Calibri Light" w:eastAsia="Times New Roman" w:hAnsi="Calibri Light" w:cs="Calibri Light"/>
          <w:sz w:val="18"/>
          <w:szCs w:val="18"/>
          <w:shd w:val="clear" w:color="auto" w:fill="FFFFFF"/>
          <w:lang w:val="hr-HR" w:eastAsia="hr-HR"/>
        </w:rPr>
        <w:t>Tabella 1</w:t>
      </w:r>
      <w:r w:rsidR="00473537" w:rsidRPr="00200B58">
        <w:rPr>
          <w:rFonts w:ascii="Calibri Light" w:eastAsia="Times New Roman" w:hAnsi="Calibri Light" w:cs="Calibri Light"/>
          <w:sz w:val="18"/>
          <w:szCs w:val="18"/>
          <w:shd w:val="clear" w:color="auto" w:fill="FFFFFF"/>
          <w:lang w:val="hr-HR" w:eastAsia="hr-HR"/>
        </w:rPr>
        <w:t>0</w:t>
      </w:r>
      <w:r w:rsidRPr="00200B58">
        <w:rPr>
          <w:rFonts w:ascii="Calibri Light" w:eastAsia="Times New Roman" w:hAnsi="Calibri Light" w:cs="Calibri Light"/>
          <w:sz w:val="18"/>
          <w:szCs w:val="18"/>
          <w:shd w:val="clear" w:color="auto" w:fill="FFFFFF"/>
          <w:lang w:val="hr-HR" w:eastAsia="hr-HR"/>
        </w:rPr>
        <w:t>: Titoli letti al C</w:t>
      </w:r>
      <w:r w:rsidR="006072C5" w:rsidRPr="00200B58">
        <w:rPr>
          <w:rFonts w:ascii="Calibri Light" w:eastAsia="Times New Roman" w:hAnsi="Calibri Light" w:cs="Calibri Light"/>
          <w:sz w:val="18"/>
          <w:szCs w:val="18"/>
          <w:shd w:val="clear" w:color="auto" w:fill="FFFFFF"/>
          <w:lang w:val="hr-HR" w:eastAsia="hr-HR"/>
        </w:rPr>
        <w:t>lub</w:t>
      </w:r>
      <w:r w:rsidRPr="00200B58">
        <w:rPr>
          <w:rFonts w:ascii="Calibri Light" w:eastAsia="Times New Roman" w:hAnsi="Calibri Light" w:cs="Calibri Light"/>
          <w:sz w:val="18"/>
          <w:szCs w:val="18"/>
          <w:shd w:val="clear" w:color="auto" w:fill="FFFFFF"/>
          <w:lang w:val="hr-HR" w:eastAsia="hr-HR"/>
        </w:rPr>
        <w:t xml:space="preserve"> di lettura per adulti nel 202</w:t>
      </w:r>
      <w:r w:rsidR="00473537" w:rsidRPr="00200B58">
        <w:rPr>
          <w:rFonts w:ascii="Calibri Light" w:eastAsia="Times New Roman" w:hAnsi="Calibri Light" w:cs="Calibri Light"/>
          <w:sz w:val="18"/>
          <w:szCs w:val="18"/>
          <w:shd w:val="clear" w:color="auto" w:fill="FFFFFF"/>
          <w:lang w:val="hr-HR" w:eastAsia="hr-HR"/>
        </w:rPr>
        <w:t>5</w:t>
      </w:r>
    </w:p>
    <w:p w14:paraId="7CB7580D" w14:textId="77777777" w:rsidR="00200B58" w:rsidRDefault="00200B58" w:rsidP="00201897">
      <w:pPr>
        <w:pBdr>
          <w:top w:val="nil"/>
          <w:left w:val="nil"/>
          <w:bottom w:val="nil"/>
          <w:right w:val="nil"/>
          <w:between w:val="nil"/>
        </w:pBdr>
        <w:rPr>
          <w:lang w:val="it-IT"/>
        </w:rPr>
      </w:pPr>
    </w:p>
    <w:p w14:paraId="7557513A" w14:textId="40118F68" w:rsidR="009C2E3B" w:rsidRPr="00200B58" w:rsidRDefault="00FC69ED" w:rsidP="00201897">
      <w:pPr>
        <w:pBdr>
          <w:top w:val="nil"/>
          <w:left w:val="nil"/>
          <w:bottom w:val="nil"/>
          <w:right w:val="nil"/>
          <w:between w:val="nil"/>
        </w:pBdr>
        <w:rPr>
          <w:b/>
          <w:bCs/>
          <w:lang w:val="it-IT"/>
        </w:rPr>
      </w:pPr>
      <w:r w:rsidRPr="00200B58">
        <w:rPr>
          <w:b/>
          <w:bCs/>
          <w:lang w:val="it-IT"/>
        </w:rPr>
        <w:t>Laboratori creativi</w:t>
      </w:r>
    </w:p>
    <w:p w14:paraId="6337AABD" w14:textId="77777777"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C168B3">
        <w:rPr>
          <w:rFonts w:ascii="Calibri" w:eastAsia="Calibri" w:hAnsi="Calibri" w:cs="Calibri"/>
          <w:sz w:val="22"/>
          <w:szCs w:val="22"/>
          <w:lang w:val="it-IT"/>
        </w:rPr>
        <w:t>Nel 2025 sono stati organizzati due laboratori creativi per adulti, in occasione della Pasqua e del Natale, nonché due laboratori destinati agli utenti del Centro per l’inclusione e il supporto nella comunità di Buie.</w:t>
      </w:r>
    </w:p>
    <w:p w14:paraId="32465F4D" w14:textId="77777777" w:rsidR="00501D79" w:rsidRDefault="00501D79" w:rsidP="00201897">
      <w:pPr>
        <w:pStyle w:val="StandardWeb"/>
        <w:spacing w:before="0" w:beforeAutospacing="0" w:after="0" w:afterAutospacing="0"/>
        <w:rPr>
          <w:rFonts w:ascii="Calibri" w:eastAsia="Calibri" w:hAnsi="Calibri" w:cs="Calibri"/>
          <w:b/>
          <w:bCs/>
          <w:sz w:val="22"/>
          <w:szCs w:val="22"/>
          <w:lang w:val="it-IT"/>
        </w:rPr>
      </w:pPr>
    </w:p>
    <w:p w14:paraId="699DFF48" w14:textId="45A8ABE7"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501D79">
        <w:rPr>
          <w:rFonts w:ascii="Calibri" w:eastAsia="Calibri" w:hAnsi="Calibri" w:cs="Calibri"/>
          <w:b/>
          <w:bCs/>
          <w:sz w:val="22"/>
          <w:szCs w:val="22"/>
          <w:lang w:val="it-IT"/>
        </w:rPr>
        <w:t>Incontri con i genitori</w:t>
      </w:r>
      <w:r w:rsidRPr="00501D79">
        <w:rPr>
          <w:rFonts w:ascii="Calibri" w:eastAsia="Calibri" w:hAnsi="Calibri" w:cs="Calibri"/>
          <w:b/>
          <w:bCs/>
          <w:sz w:val="22"/>
          <w:szCs w:val="22"/>
          <w:lang w:val="it-IT"/>
        </w:rPr>
        <w:br/>
      </w:r>
      <w:r w:rsidRPr="00C168B3">
        <w:rPr>
          <w:rFonts w:ascii="Calibri" w:eastAsia="Calibri" w:hAnsi="Calibri" w:cs="Calibri"/>
          <w:sz w:val="22"/>
          <w:szCs w:val="22"/>
          <w:lang w:val="it-IT"/>
        </w:rPr>
        <w:t xml:space="preserve">Su invito delle educatrici dell’asilo </w:t>
      </w:r>
      <w:proofErr w:type="spellStart"/>
      <w:r w:rsidRPr="00C168B3">
        <w:rPr>
          <w:rFonts w:ascii="Calibri" w:eastAsia="Calibri" w:hAnsi="Calibri" w:cs="Calibri"/>
          <w:sz w:val="22"/>
          <w:szCs w:val="22"/>
          <w:lang w:val="it-IT"/>
        </w:rPr>
        <w:t>Tičići</w:t>
      </w:r>
      <w:proofErr w:type="spellEnd"/>
      <w:r w:rsidRPr="00C168B3">
        <w:rPr>
          <w:rFonts w:ascii="Calibri" w:eastAsia="Calibri" w:hAnsi="Calibri" w:cs="Calibri"/>
          <w:sz w:val="22"/>
          <w:szCs w:val="22"/>
          <w:lang w:val="it-IT"/>
        </w:rPr>
        <w:t xml:space="preserve">, la bibliotecaria </w:t>
      </w:r>
      <w:proofErr w:type="spellStart"/>
      <w:r w:rsidRPr="00C168B3">
        <w:rPr>
          <w:rFonts w:ascii="Calibri" w:eastAsia="Calibri" w:hAnsi="Calibri" w:cs="Calibri"/>
          <w:sz w:val="22"/>
          <w:szCs w:val="22"/>
          <w:lang w:val="it-IT"/>
        </w:rPr>
        <w:t>Dijana</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Lipovac</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Matić</w:t>
      </w:r>
      <w:proofErr w:type="spellEnd"/>
      <w:r w:rsidRPr="00C168B3">
        <w:rPr>
          <w:rFonts w:ascii="Calibri" w:eastAsia="Calibri" w:hAnsi="Calibri" w:cs="Calibri"/>
          <w:sz w:val="22"/>
          <w:szCs w:val="22"/>
          <w:lang w:val="it-IT"/>
        </w:rPr>
        <w:t xml:space="preserve"> ha tenuto tre conferenze durante gli incontri con i genitori sul tema dell’importanza della lettura ai bambini fin dalla più tenera età presso l’asilo </w:t>
      </w:r>
      <w:proofErr w:type="spellStart"/>
      <w:r w:rsidRPr="00C168B3">
        <w:rPr>
          <w:rFonts w:ascii="Calibri" w:eastAsia="Calibri" w:hAnsi="Calibri" w:cs="Calibri"/>
          <w:sz w:val="22"/>
          <w:szCs w:val="22"/>
          <w:lang w:val="it-IT"/>
        </w:rPr>
        <w:t>Tičići</w:t>
      </w:r>
      <w:proofErr w:type="spellEnd"/>
      <w:r w:rsidRPr="00C168B3">
        <w:rPr>
          <w:rFonts w:ascii="Calibri" w:eastAsia="Calibri" w:hAnsi="Calibri" w:cs="Calibri"/>
          <w:sz w:val="22"/>
          <w:szCs w:val="22"/>
          <w:lang w:val="it-IT"/>
        </w:rPr>
        <w:t>, nonché una conferenza presso l’asilo “</w:t>
      </w:r>
      <w:proofErr w:type="spellStart"/>
      <w:r w:rsidRPr="00C168B3">
        <w:rPr>
          <w:rFonts w:ascii="Calibri" w:eastAsia="Calibri" w:hAnsi="Calibri" w:cs="Calibri"/>
          <w:sz w:val="22"/>
          <w:szCs w:val="22"/>
          <w:lang w:val="it-IT"/>
        </w:rPr>
        <w:t>Morski</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konjić</w:t>
      </w:r>
      <w:proofErr w:type="spellEnd"/>
      <w:r w:rsidRPr="00C168B3">
        <w:rPr>
          <w:rFonts w:ascii="Calibri" w:eastAsia="Calibri" w:hAnsi="Calibri" w:cs="Calibri"/>
          <w:sz w:val="22"/>
          <w:szCs w:val="22"/>
          <w:lang w:val="it-IT"/>
        </w:rPr>
        <w:t>” di T</w:t>
      </w:r>
      <w:r w:rsidR="00DB7425">
        <w:rPr>
          <w:rFonts w:ascii="Calibri" w:eastAsia="Calibri" w:hAnsi="Calibri" w:cs="Calibri"/>
          <w:sz w:val="22"/>
          <w:szCs w:val="22"/>
          <w:lang w:val="it-IT"/>
        </w:rPr>
        <w:t>orre</w:t>
      </w:r>
      <w:r w:rsidRPr="00C168B3">
        <w:rPr>
          <w:rFonts w:ascii="Calibri" w:eastAsia="Calibri" w:hAnsi="Calibri" w:cs="Calibri"/>
          <w:sz w:val="22"/>
          <w:szCs w:val="22"/>
          <w:lang w:val="it-IT"/>
        </w:rPr>
        <w:t>.</w:t>
      </w:r>
    </w:p>
    <w:p w14:paraId="5D7A09A0" w14:textId="77777777" w:rsidR="00501D79" w:rsidRDefault="00501D79" w:rsidP="00201897">
      <w:pPr>
        <w:pStyle w:val="StandardWeb"/>
        <w:spacing w:before="0" w:beforeAutospacing="0" w:after="0" w:afterAutospacing="0"/>
        <w:rPr>
          <w:rFonts w:ascii="Calibri" w:eastAsia="Calibri" w:hAnsi="Calibri" w:cs="Calibri"/>
          <w:sz w:val="22"/>
          <w:szCs w:val="22"/>
          <w:lang w:val="it-IT"/>
        </w:rPr>
      </w:pPr>
    </w:p>
    <w:p w14:paraId="6D575933" w14:textId="50C2D534" w:rsidR="00B5098D" w:rsidRPr="00C168B3" w:rsidRDefault="00B5098D" w:rsidP="00DB7425">
      <w:pPr>
        <w:pStyle w:val="StandardWeb"/>
        <w:spacing w:before="0" w:beforeAutospacing="0" w:after="0" w:afterAutospacing="0"/>
        <w:rPr>
          <w:rFonts w:ascii="Calibri" w:eastAsia="Calibri" w:hAnsi="Calibri" w:cs="Calibri"/>
          <w:sz w:val="22"/>
          <w:szCs w:val="22"/>
          <w:lang w:val="it-IT"/>
        </w:rPr>
      </w:pPr>
      <w:r w:rsidRPr="00501D79">
        <w:rPr>
          <w:rFonts w:ascii="Calibri" w:eastAsia="Calibri" w:hAnsi="Calibri" w:cs="Calibri"/>
          <w:b/>
          <w:bCs/>
          <w:sz w:val="22"/>
          <w:szCs w:val="22"/>
          <w:lang w:val="it-IT"/>
        </w:rPr>
        <w:t>Informatica per pensionati</w:t>
      </w:r>
      <w:r w:rsidRPr="00501D79">
        <w:rPr>
          <w:rFonts w:ascii="Calibri" w:eastAsia="Calibri" w:hAnsi="Calibri" w:cs="Calibri"/>
          <w:b/>
          <w:bCs/>
          <w:sz w:val="22"/>
          <w:szCs w:val="22"/>
          <w:lang w:val="it-IT"/>
        </w:rPr>
        <w:br/>
      </w:r>
      <w:r w:rsidRPr="00C168B3">
        <w:rPr>
          <w:rFonts w:ascii="Calibri" w:eastAsia="Calibri" w:hAnsi="Calibri" w:cs="Calibri"/>
          <w:sz w:val="22"/>
          <w:szCs w:val="22"/>
          <w:lang w:val="it-IT"/>
        </w:rPr>
        <w:t xml:space="preserve">Nell’ambito del programma “STEM per tutti!”, la Biblioteca civica Novigrad-Cittanova ha organizzato laboratori di informatica per pensionati, avviati il 22 aprile 2025 con un incontro introduttivo condotto da Zoran </w:t>
      </w:r>
      <w:proofErr w:type="spellStart"/>
      <w:r w:rsidRPr="00C168B3">
        <w:rPr>
          <w:rFonts w:ascii="Calibri" w:eastAsia="Calibri" w:hAnsi="Calibri" w:cs="Calibri"/>
          <w:sz w:val="22"/>
          <w:szCs w:val="22"/>
          <w:lang w:val="it-IT"/>
        </w:rPr>
        <w:t>Ćato</w:t>
      </w:r>
      <w:proofErr w:type="spellEnd"/>
      <w:r w:rsidRPr="00C168B3">
        <w:rPr>
          <w:rFonts w:ascii="Calibri" w:eastAsia="Calibri" w:hAnsi="Calibri" w:cs="Calibri"/>
          <w:sz w:val="22"/>
          <w:szCs w:val="22"/>
          <w:lang w:val="it-IT"/>
        </w:rPr>
        <w:t>. I pensionati hanno imparato ad accendere e spegnere il computer, orientarsi sul desktop, aprire determinati programmi e inserire caratteri. Nei successivi cinque incontri hanno appreso come navigare in Internet, creare un account di posta elettronica, scrivere un’e-mail e utilizzare il programma Word. In totale sono stati organizzati sei laboratori, ai quali si sono iscritti otto partecipanti, come previsto, considerando che la Biblioteca dispone di otto computer; sette partecipanti hanno frequentato regolarmente. I laboratori si sono svolti nei pomeriggi del 22, 24 e 29 aprile e del 7, 9 e 13 maggio 2025. Ogni incontro è durato due ore scolastiche.</w:t>
      </w:r>
    </w:p>
    <w:p w14:paraId="18BCD08E" w14:textId="77777777" w:rsidR="00DB7425" w:rsidRDefault="00DB7425" w:rsidP="00201897">
      <w:pPr>
        <w:pStyle w:val="StandardWeb"/>
        <w:spacing w:before="0" w:beforeAutospacing="0" w:after="0" w:afterAutospacing="0"/>
        <w:rPr>
          <w:rFonts w:ascii="Calibri" w:eastAsia="Calibri" w:hAnsi="Calibri" w:cs="Calibri"/>
          <w:sz w:val="22"/>
          <w:szCs w:val="22"/>
          <w:lang w:val="it-IT"/>
        </w:rPr>
      </w:pPr>
    </w:p>
    <w:p w14:paraId="4B05F6E2" w14:textId="3EAD4856" w:rsidR="00B5098D" w:rsidRPr="00DB7425" w:rsidRDefault="00B5098D" w:rsidP="00201897">
      <w:pPr>
        <w:pStyle w:val="StandardWeb"/>
        <w:spacing w:before="0" w:beforeAutospacing="0" w:after="0" w:afterAutospacing="0"/>
        <w:rPr>
          <w:rFonts w:ascii="Calibri" w:eastAsia="Calibri" w:hAnsi="Calibri" w:cs="Calibri"/>
          <w:b/>
          <w:bCs/>
          <w:sz w:val="22"/>
          <w:szCs w:val="22"/>
          <w:lang w:val="it-IT"/>
        </w:rPr>
      </w:pPr>
      <w:r w:rsidRPr="00DB7425">
        <w:rPr>
          <w:rFonts w:ascii="Calibri" w:eastAsia="Calibri" w:hAnsi="Calibri" w:cs="Calibri"/>
          <w:b/>
          <w:bCs/>
          <w:sz w:val="22"/>
          <w:szCs w:val="22"/>
          <w:lang w:val="it-IT"/>
        </w:rPr>
        <w:t>4.3.3. Programmi pluriennali continuativi</w:t>
      </w:r>
    </w:p>
    <w:p w14:paraId="77695D4F" w14:textId="77777777" w:rsidR="00DB7425" w:rsidRDefault="00DB7425" w:rsidP="00201897">
      <w:pPr>
        <w:pStyle w:val="StandardWeb"/>
        <w:spacing w:before="0" w:beforeAutospacing="0" w:after="0" w:afterAutospacing="0"/>
        <w:rPr>
          <w:rFonts w:ascii="Calibri" w:eastAsia="Calibri" w:hAnsi="Calibri" w:cs="Calibri"/>
          <w:sz w:val="22"/>
          <w:szCs w:val="22"/>
          <w:lang w:val="it-IT"/>
        </w:rPr>
      </w:pPr>
    </w:p>
    <w:p w14:paraId="3EDD1198" w14:textId="04C79344"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DB7425">
        <w:rPr>
          <w:rFonts w:ascii="Calibri" w:eastAsia="Calibri" w:hAnsi="Calibri" w:cs="Calibri"/>
          <w:b/>
          <w:bCs/>
          <w:sz w:val="22"/>
          <w:szCs w:val="22"/>
          <w:lang w:val="it-IT"/>
        </w:rPr>
        <w:t>Libri elettronici</w:t>
      </w:r>
      <w:r w:rsidRPr="00DB7425">
        <w:rPr>
          <w:rFonts w:ascii="Calibri" w:eastAsia="Calibri" w:hAnsi="Calibri" w:cs="Calibri"/>
          <w:b/>
          <w:bCs/>
          <w:sz w:val="22"/>
          <w:szCs w:val="22"/>
          <w:lang w:val="it-IT"/>
        </w:rPr>
        <w:br/>
      </w:r>
      <w:r w:rsidRPr="00C168B3">
        <w:rPr>
          <w:rFonts w:ascii="Calibri" w:eastAsia="Calibri" w:hAnsi="Calibri" w:cs="Calibri"/>
          <w:sz w:val="22"/>
          <w:szCs w:val="22"/>
          <w:lang w:val="it-IT"/>
        </w:rPr>
        <w:t xml:space="preserve">Oltre ai libri tradizionali a stampa, la Biblioteca garantisce ai propri utenti l’accesso agli e-book attraverso due piattaforme: </w:t>
      </w:r>
      <w:proofErr w:type="spellStart"/>
      <w:r w:rsidRPr="00C168B3">
        <w:rPr>
          <w:rFonts w:ascii="Calibri" w:eastAsia="Calibri" w:hAnsi="Calibri" w:cs="Calibri"/>
          <w:sz w:val="22"/>
          <w:szCs w:val="22"/>
          <w:lang w:val="it-IT"/>
        </w:rPr>
        <w:t>iBiblos</w:t>
      </w:r>
      <w:proofErr w:type="spellEnd"/>
      <w:r w:rsidRPr="00C168B3">
        <w:rPr>
          <w:rFonts w:ascii="Calibri" w:eastAsia="Calibri" w:hAnsi="Calibri" w:cs="Calibri"/>
          <w:sz w:val="22"/>
          <w:szCs w:val="22"/>
          <w:lang w:val="it-IT"/>
        </w:rPr>
        <w:t xml:space="preserve"> per i libri in lingua croata e Media Library Online per i libri in lingua italiana.</w:t>
      </w:r>
    </w:p>
    <w:p w14:paraId="7C14FE4F" w14:textId="77777777" w:rsidR="00DB7425" w:rsidRDefault="00DB7425" w:rsidP="00201897">
      <w:pPr>
        <w:pStyle w:val="StandardWeb"/>
        <w:spacing w:before="0" w:beforeAutospacing="0" w:after="0" w:afterAutospacing="0"/>
        <w:rPr>
          <w:rFonts w:ascii="Calibri" w:eastAsia="Calibri" w:hAnsi="Calibri" w:cs="Calibri"/>
          <w:sz w:val="22"/>
          <w:szCs w:val="22"/>
          <w:lang w:val="it-IT"/>
        </w:rPr>
      </w:pPr>
    </w:p>
    <w:p w14:paraId="41F8D7B9" w14:textId="18BF405D"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proofErr w:type="spellStart"/>
      <w:r w:rsidRPr="00C168B3">
        <w:rPr>
          <w:rFonts w:ascii="Calibri" w:eastAsia="Calibri" w:hAnsi="Calibri" w:cs="Calibri"/>
          <w:sz w:val="22"/>
          <w:szCs w:val="22"/>
          <w:lang w:val="it-IT"/>
        </w:rPr>
        <w:t>iBiblos</w:t>
      </w:r>
      <w:proofErr w:type="spellEnd"/>
      <w:r w:rsidRPr="00C168B3">
        <w:rPr>
          <w:rFonts w:ascii="Calibri" w:eastAsia="Calibri" w:hAnsi="Calibri" w:cs="Calibri"/>
          <w:sz w:val="22"/>
          <w:szCs w:val="22"/>
          <w:lang w:val="it-IT"/>
        </w:rPr>
        <w:br/>
        <w:t xml:space="preserve">In collaborazione tra le biblioteche civiche della Regione Istriana e la casa editrice </w:t>
      </w:r>
      <w:proofErr w:type="spellStart"/>
      <w:r w:rsidRPr="00C168B3">
        <w:rPr>
          <w:rFonts w:ascii="Calibri" w:eastAsia="Calibri" w:hAnsi="Calibri" w:cs="Calibri"/>
          <w:sz w:val="22"/>
          <w:szCs w:val="22"/>
          <w:lang w:val="it-IT"/>
        </w:rPr>
        <w:t>Beletrina</w:t>
      </w:r>
      <w:proofErr w:type="spellEnd"/>
      <w:r w:rsidRPr="00C168B3">
        <w:rPr>
          <w:rFonts w:ascii="Calibri" w:eastAsia="Calibri" w:hAnsi="Calibri" w:cs="Calibri"/>
          <w:sz w:val="22"/>
          <w:szCs w:val="22"/>
          <w:lang w:val="it-IT"/>
        </w:rPr>
        <w:t xml:space="preserve"> di Lubiana, al termine del Mese del libro croato nel 2018 è stata avviata la piattaforma digitale per il prestito di e-book in lingua croata </w:t>
      </w:r>
      <w:proofErr w:type="spellStart"/>
      <w:r w:rsidRPr="00C168B3">
        <w:rPr>
          <w:rFonts w:ascii="Calibri" w:eastAsia="Calibri" w:hAnsi="Calibri" w:cs="Calibri"/>
          <w:sz w:val="22"/>
          <w:szCs w:val="22"/>
          <w:lang w:val="it-IT"/>
        </w:rPr>
        <w:t>iBiblos</w:t>
      </w:r>
      <w:proofErr w:type="spellEnd"/>
      <w:r w:rsidRPr="00C168B3">
        <w:rPr>
          <w:rFonts w:ascii="Calibri" w:eastAsia="Calibri" w:hAnsi="Calibri" w:cs="Calibri"/>
          <w:sz w:val="22"/>
          <w:szCs w:val="22"/>
          <w:lang w:val="it-IT"/>
        </w:rPr>
        <w:t xml:space="preserve">. Tutti i membri delle biblioteche civiche della Regione Istriana, nonché coloro che desideravano </w:t>
      </w:r>
      <w:proofErr w:type="spellStart"/>
      <w:r w:rsidRPr="00C168B3">
        <w:rPr>
          <w:rFonts w:ascii="Calibri" w:eastAsia="Calibri" w:hAnsi="Calibri" w:cs="Calibri"/>
          <w:sz w:val="22"/>
          <w:szCs w:val="22"/>
          <w:lang w:val="it-IT"/>
        </w:rPr>
        <w:t>diventarlo</w:t>
      </w:r>
      <w:proofErr w:type="spellEnd"/>
      <w:r w:rsidRPr="00C168B3">
        <w:rPr>
          <w:rFonts w:ascii="Calibri" w:eastAsia="Calibri" w:hAnsi="Calibri" w:cs="Calibri"/>
          <w:sz w:val="22"/>
          <w:szCs w:val="22"/>
          <w:lang w:val="it-IT"/>
        </w:rPr>
        <w:t xml:space="preserve">, potevano utilizzare la piattaforma digitale </w:t>
      </w:r>
      <w:proofErr w:type="spellStart"/>
      <w:r w:rsidRPr="00C168B3">
        <w:rPr>
          <w:rFonts w:ascii="Calibri" w:eastAsia="Calibri" w:hAnsi="Calibri" w:cs="Calibri"/>
          <w:sz w:val="22"/>
          <w:szCs w:val="22"/>
          <w:lang w:val="it-IT"/>
        </w:rPr>
        <w:t>iBiblos</w:t>
      </w:r>
      <w:proofErr w:type="spellEnd"/>
      <w:r w:rsidRPr="00C168B3">
        <w:rPr>
          <w:rFonts w:ascii="Calibri" w:eastAsia="Calibri" w:hAnsi="Calibri" w:cs="Calibri"/>
          <w:sz w:val="22"/>
          <w:szCs w:val="22"/>
          <w:lang w:val="it-IT"/>
        </w:rPr>
        <w:t xml:space="preserve">. Nel 2025 per i servizi della piattaforma </w:t>
      </w:r>
      <w:proofErr w:type="spellStart"/>
      <w:r w:rsidRPr="00C168B3">
        <w:rPr>
          <w:rFonts w:ascii="Calibri" w:eastAsia="Calibri" w:hAnsi="Calibri" w:cs="Calibri"/>
          <w:sz w:val="22"/>
          <w:szCs w:val="22"/>
          <w:lang w:val="it-IT"/>
        </w:rPr>
        <w:t>iBiblos</w:t>
      </w:r>
      <w:proofErr w:type="spellEnd"/>
      <w:r w:rsidRPr="00C168B3">
        <w:rPr>
          <w:rFonts w:ascii="Calibri" w:eastAsia="Calibri" w:hAnsi="Calibri" w:cs="Calibri"/>
          <w:sz w:val="22"/>
          <w:szCs w:val="22"/>
          <w:lang w:val="it-IT"/>
        </w:rPr>
        <w:t xml:space="preserve"> sono stati spesi 141 euro ed erano disponibili 1.368 titoli. Gli utenti hanno effettuato </w:t>
      </w:r>
      <w:r w:rsidRPr="00C168B3">
        <w:rPr>
          <w:rFonts w:ascii="Calibri" w:eastAsia="Calibri" w:hAnsi="Calibri" w:cs="Calibri"/>
          <w:sz w:val="22"/>
          <w:szCs w:val="22"/>
          <w:lang w:val="it-IT"/>
        </w:rPr>
        <w:lastRenderedPageBreak/>
        <w:t>66 prestiti di e-book. Si tratta di un numero relativamente ridotto di prestiti di libri elettronici, comprensibile considerando che anche l’offerta di e-book sul mercato croato è limitata.</w:t>
      </w:r>
      <w:r w:rsidRPr="00C168B3">
        <w:rPr>
          <w:rFonts w:ascii="Calibri" w:eastAsia="Calibri" w:hAnsi="Calibri" w:cs="Calibri"/>
          <w:sz w:val="22"/>
          <w:szCs w:val="22"/>
          <w:lang w:val="it-IT"/>
        </w:rPr>
        <w:br/>
        <w:t xml:space="preserve">Purtroppo, alla fine del 2025 la piattaforma </w:t>
      </w:r>
      <w:proofErr w:type="spellStart"/>
      <w:r w:rsidRPr="00C168B3">
        <w:rPr>
          <w:rFonts w:ascii="Calibri" w:eastAsia="Calibri" w:hAnsi="Calibri" w:cs="Calibri"/>
          <w:sz w:val="22"/>
          <w:szCs w:val="22"/>
          <w:lang w:val="it-IT"/>
        </w:rPr>
        <w:t>iBiblos</w:t>
      </w:r>
      <w:proofErr w:type="spellEnd"/>
      <w:r w:rsidRPr="00C168B3">
        <w:rPr>
          <w:rFonts w:ascii="Calibri" w:eastAsia="Calibri" w:hAnsi="Calibri" w:cs="Calibri"/>
          <w:sz w:val="22"/>
          <w:szCs w:val="22"/>
          <w:lang w:val="it-IT"/>
        </w:rPr>
        <w:t xml:space="preserve"> ha cessato il proprio sviluppo, motivo per cui la Biblioteca è stata costretta a interrompere la collaborazione con </w:t>
      </w:r>
      <w:proofErr w:type="spellStart"/>
      <w:r w:rsidRPr="00C168B3">
        <w:rPr>
          <w:rFonts w:ascii="Calibri" w:eastAsia="Calibri" w:hAnsi="Calibri" w:cs="Calibri"/>
          <w:sz w:val="22"/>
          <w:szCs w:val="22"/>
          <w:lang w:val="it-IT"/>
        </w:rPr>
        <w:t>Beletrina</w:t>
      </w:r>
      <w:proofErr w:type="spellEnd"/>
      <w:r w:rsidRPr="00C168B3">
        <w:rPr>
          <w:rFonts w:ascii="Calibri" w:eastAsia="Calibri" w:hAnsi="Calibri" w:cs="Calibri"/>
          <w:sz w:val="22"/>
          <w:szCs w:val="22"/>
          <w:lang w:val="it-IT"/>
        </w:rPr>
        <w:t>, come hanno fatto anche le altre biblioteche istriane coinvolte nel progetto.</w:t>
      </w:r>
    </w:p>
    <w:p w14:paraId="0D4BC616" w14:textId="77777777" w:rsidR="00DB7425" w:rsidRDefault="00DB7425" w:rsidP="00201897">
      <w:pPr>
        <w:pStyle w:val="StandardWeb"/>
        <w:spacing w:before="0" w:beforeAutospacing="0" w:after="0" w:afterAutospacing="0"/>
        <w:rPr>
          <w:rFonts w:ascii="Calibri" w:eastAsia="Calibri" w:hAnsi="Calibri" w:cs="Calibri"/>
          <w:sz w:val="22"/>
          <w:szCs w:val="22"/>
          <w:lang w:val="it-IT"/>
        </w:rPr>
      </w:pPr>
    </w:p>
    <w:p w14:paraId="0278B671" w14:textId="4C6D0453"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DB7425">
        <w:rPr>
          <w:rFonts w:ascii="Calibri" w:eastAsia="Calibri" w:hAnsi="Calibri" w:cs="Calibri"/>
          <w:b/>
          <w:bCs/>
          <w:sz w:val="22"/>
          <w:szCs w:val="22"/>
          <w:lang w:val="it-IT"/>
        </w:rPr>
        <w:t>Biblioteca digitale italiana in Istria</w:t>
      </w:r>
      <w:r w:rsidRPr="00DB7425">
        <w:rPr>
          <w:rFonts w:ascii="Calibri" w:eastAsia="Calibri" w:hAnsi="Calibri" w:cs="Calibri"/>
          <w:b/>
          <w:bCs/>
          <w:sz w:val="22"/>
          <w:szCs w:val="22"/>
          <w:lang w:val="it-IT"/>
        </w:rPr>
        <w:br/>
      </w:r>
      <w:r w:rsidRPr="00C168B3">
        <w:rPr>
          <w:rFonts w:ascii="Calibri" w:eastAsia="Calibri" w:hAnsi="Calibri" w:cs="Calibri"/>
          <w:sz w:val="22"/>
          <w:szCs w:val="22"/>
          <w:lang w:val="it-IT"/>
        </w:rPr>
        <w:t xml:space="preserve">La Biblioteca civica Novigrad-Cittanova ha aderito nel 2019 al progetto Biblioteca digitale italiana in Istria, guidato dalla Biblioteca centrale </w:t>
      </w:r>
      <w:proofErr w:type="spellStart"/>
      <w:r w:rsidRPr="00C168B3">
        <w:rPr>
          <w:rFonts w:ascii="Calibri" w:eastAsia="Calibri" w:hAnsi="Calibri" w:cs="Calibri"/>
          <w:sz w:val="22"/>
          <w:szCs w:val="22"/>
          <w:lang w:val="it-IT"/>
        </w:rPr>
        <w:t>Srečko</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Vilhar</w:t>
      </w:r>
      <w:proofErr w:type="spellEnd"/>
      <w:r w:rsidRPr="00C168B3">
        <w:rPr>
          <w:rFonts w:ascii="Calibri" w:eastAsia="Calibri" w:hAnsi="Calibri" w:cs="Calibri"/>
          <w:sz w:val="22"/>
          <w:szCs w:val="22"/>
          <w:lang w:val="it-IT"/>
        </w:rPr>
        <w:t xml:space="preserve"> di Capodistria in collaborazione con MLOL (</w:t>
      </w:r>
      <w:proofErr w:type="spellStart"/>
      <w:r w:rsidRPr="00C168B3">
        <w:rPr>
          <w:rFonts w:ascii="Calibri" w:eastAsia="Calibri" w:hAnsi="Calibri" w:cs="Calibri"/>
          <w:sz w:val="22"/>
          <w:szCs w:val="22"/>
          <w:lang w:val="it-IT"/>
        </w:rPr>
        <w:t>MediaLibraryOnline</w:t>
      </w:r>
      <w:proofErr w:type="spellEnd"/>
      <w:r w:rsidRPr="00C168B3">
        <w:rPr>
          <w:rFonts w:ascii="Calibri" w:eastAsia="Calibri" w:hAnsi="Calibri" w:cs="Calibri"/>
          <w:sz w:val="22"/>
          <w:szCs w:val="22"/>
          <w:lang w:val="it-IT"/>
        </w:rPr>
        <w:t>), una piattaforma in continua crescita per il prestito digitale di libri destinata alle biblioteche pubbliche, universitarie e scolastiche. Attraverso questa piattaforma è possibile scaricare gratuitamente e-book in lingua italiana su tablet, smartphone o computer, ascoltare audiolibri e consultare quotidiani e periodici online.</w:t>
      </w:r>
      <w:r w:rsidRPr="00C168B3">
        <w:rPr>
          <w:rFonts w:ascii="Calibri" w:eastAsia="Calibri" w:hAnsi="Calibri" w:cs="Calibri"/>
          <w:sz w:val="22"/>
          <w:szCs w:val="22"/>
          <w:lang w:val="it-IT"/>
        </w:rPr>
        <w:br/>
        <w:t xml:space="preserve">Il servizio è gratuito per tutti i membri della Biblioteca, così come per la Biblioteca stessa, poiché l’accesso gratuito è garantito dalla Biblioteca centrale </w:t>
      </w:r>
      <w:proofErr w:type="spellStart"/>
      <w:r w:rsidRPr="00C168B3">
        <w:rPr>
          <w:rFonts w:ascii="Calibri" w:eastAsia="Calibri" w:hAnsi="Calibri" w:cs="Calibri"/>
          <w:sz w:val="22"/>
          <w:szCs w:val="22"/>
          <w:lang w:val="it-IT"/>
        </w:rPr>
        <w:t>Srečko</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Vilhar</w:t>
      </w:r>
      <w:proofErr w:type="spellEnd"/>
      <w:r w:rsidRPr="00C168B3">
        <w:rPr>
          <w:rFonts w:ascii="Calibri" w:eastAsia="Calibri" w:hAnsi="Calibri" w:cs="Calibri"/>
          <w:sz w:val="22"/>
          <w:szCs w:val="22"/>
          <w:lang w:val="it-IT"/>
        </w:rPr>
        <w:t xml:space="preserve"> di Capodistria.</w:t>
      </w:r>
    </w:p>
    <w:p w14:paraId="2CBE7D0D" w14:textId="77777777" w:rsidR="00734FA9" w:rsidRDefault="00734FA9" w:rsidP="00201897">
      <w:pPr>
        <w:pStyle w:val="StandardWeb"/>
        <w:spacing w:before="0" w:beforeAutospacing="0" w:after="0" w:afterAutospacing="0"/>
        <w:rPr>
          <w:rFonts w:ascii="Calibri" w:eastAsia="Calibri" w:hAnsi="Calibri" w:cs="Calibri"/>
          <w:sz w:val="22"/>
          <w:szCs w:val="22"/>
          <w:lang w:val="it-IT"/>
        </w:rPr>
      </w:pPr>
    </w:p>
    <w:p w14:paraId="6BFBC58B" w14:textId="45AD846F"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734FA9">
        <w:rPr>
          <w:rFonts w:ascii="Calibri" w:eastAsia="Calibri" w:hAnsi="Calibri" w:cs="Calibri"/>
          <w:b/>
          <w:bCs/>
          <w:sz w:val="22"/>
          <w:szCs w:val="22"/>
          <w:lang w:val="it-IT"/>
        </w:rPr>
        <w:t>Premiazione dei migliori lettori</w:t>
      </w:r>
      <w:r w:rsidRPr="00734FA9">
        <w:rPr>
          <w:rFonts w:ascii="Calibri" w:eastAsia="Calibri" w:hAnsi="Calibri" w:cs="Calibri"/>
          <w:b/>
          <w:bCs/>
          <w:sz w:val="22"/>
          <w:szCs w:val="22"/>
          <w:lang w:val="it-IT"/>
        </w:rPr>
        <w:br/>
      </w:r>
      <w:r w:rsidRPr="00C168B3">
        <w:rPr>
          <w:rFonts w:ascii="Calibri" w:eastAsia="Calibri" w:hAnsi="Calibri" w:cs="Calibri"/>
          <w:sz w:val="22"/>
          <w:szCs w:val="22"/>
          <w:lang w:val="it-IT"/>
        </w:rPr>
        <w:t>Come forma di incentivazione alla promozione della lettura, la Biblioteca civica Novigrad-Cittanova premia annualmente i migliori lettori dell’anno, nonché i migliori giovani lettori estivi che hanno letto o preso in prestito il maggior numero di libri. In questo modo si promuove la lettura e si aumenta la visibilità della Biblioteca.</w:t>
      </w:r>
    </w:p>
    <w:p w14:paraId="34D6640E" w14:textId="77777777"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C168B3">
        <w:rPr>
          <w:rFonts w:ascii="Calibri" w:eastAsia="Calibri" w:hAnsi="Calibri" w:cs="Calibri"/>
          <w:sz w:val="22"/>
          <w:szCs w:val="22"/>
          <w:lang w:val="it-IT"/>
        </w:rPr>
        <w:t>Il 13 settembre 2025 la Biblioteca ha premiato tutti i giovani lettori e lettrici fino ai quattordici anni che, durante le vacanze estive, avevano il compito di leggere il maggior numero possibile di libri appartenenti a diverse categorie definite dalle bibliotecarie. Alla competizione si sono iscritti più di 40 giovani lettori, 33 dei quali hanno restituito il diario di lettura compilato; tutti sono stati invitati alla cerimonia di premiazione, durante la quale hanno ricevuto materiale scolastico come premio.</w:t>
      </w:r>
    </w:p>
    <w:p w14:paraId="1FC92F8D" w14:textId="77777777"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C168B3">
        <w:rPr>
          <w:rFonts w:ascii="Calibri" w:eastAsia="Calibri" w:hAnsi="Calibri" w:cs="Calibri"/>
          <w:sz w:val="22"/>
          <w:szCs w:val="22"/>
          <w:lang w:val="it-IT"/>
        </w:rPr>
        <w:t xml:space="preserve">Per la decima volta, al termine dell’anno solare, sono stati premiati anche i migliori lettori annuali che nel 2025 hanno preso in prestito e letto il maggior numero di libri. Il premio consisteva in un attestato di riconoscimento e in un libro. Nella categoria dei bambini fino a sei anni il premio è stato assegnato alla bambina Ema </w:t>
      </w:r>
      <w:proofErr w:type="spellStart"/>
      <w:r w:rsidRPr="00C168B3">
        <w:rPr>
          <w:rFonts w:ascii="Calibri" w:eastAsia="Calibri" w:hAnsi="Calibri" w:cs="Calibri"/>
          <w:sz w:val="22"/>
          <w:szCs w:val="22"/>
          <w:lang w:val="it-IT"/>
        </w:rPr>
        <w:t>Antonić</w:t>
      </w:r>
      <w:proofErr w:type="spellEnd"/>
      <w:r w:rsidRPr="00C168B3">
        <w:rPr>
          <w:rFonts w:ascii="Calibri" w:eastAsia="Calibri" w:hAnsi="Calibri" w:cs="Calibri"/>
          <w:sz w:val="22"/>
          <w:szCs w:val="22"/>
          <w:lang w:val="it-IT"/>
        </w:rPr>
        <w:t xml:space="preserve">. Nella categoria dei bambini in età scolare il maggior numero di libri è stato preso in prestito e letto da Mila </w:t>
      </w:r>
      <w:proofErr w:type="spellStart"/>
      <w:r w:rsidRPr="00C168B3">
        <w:rPr>
          <w:rFonts w:ascii="Calibri" w:eastAsia="Calibri" w:hAnsi="Calibri" w:cs="Calibri"/>
          <w:sz w:val="22"/>
          <w:szCs w:val="22"/>
          <w:lang w:val="it-IT"/>
        </w:rPr>
        <w:t>Paliska</w:t>
      </w:r>
      <w:proofErr w:type="spellEnd"/>
      <w:r w:rsidRPr="00C168B3">
        <w:rPr>
          <w:rFonts w:ascii="Calibri" w:eastAsia="Calibri" w:hAnsi="Calibri" w:cs="Calibri"/>
          <w:sz w:val="22"/>
          <w:szCs w:val="22"/>
          <w:lang w:val="it-IT"/>
        </w:rPr>
        <w:t xml:space="preserve">. Nella categoria dei giovani dai 15 ai 18 anni il premio è stato assegnato a Lana </w:t>
      </w:r>
      <w:proofErr w:type="spellStart"/>
      <w:r w:rsidRPr="00C168B3">
        <w:rPr>
          <w:rFonts w:ascii="Calibri" w:eastAsia="Calibri" w:hAnsi="Calibri" w:cs="Calibri"/>
          <w:sz w:val="22"/>
          <w:szCs w:val="22"/>
          <w:lang w:val="it-IT"/>
        </w:rPr>
        <w:t>Korina</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Celić</w:t>
      </w:r>
      <w:proofErr w:type="spellEnd"/>
      <w:r w:rsidRPr="00C168B3">
        <w:rPr>
          <w:rFonts w:ascii="Calibri" w:eastAsia="Calibri" w:hAnsi="Calibri" w:cs="Calibri"/>
          <w:sz w:val="22"/>
          <w:szCs w:val="22"/>
          <w:lang w:val="it-IT"/>
        </w:rPr>
        <w:t xml:space="preserve">. La signora Daniela </w:t>
      </w:r>
      <w:proofErr w:type="spellStart"/>
      <w:r w:rsidRPr="00C168B3">
        <w:rPr>
          <w:rFonts w:ascii="Calibri" w:eastAsia="Calibri" w:hAnsi="Calibri" w:cs="Calibri"/>
          <w:sz w:val="22"/>
          <w:szCs w:val="22"/>
          <w:lang w:val="it-IT"/>
        </w:rPr>
        <w:t>Giurgiovich</w:t>
      </w:r>
      <w:proofErr w:type="spellEnd"/>
      <w:r w:rsidRPr="00C168B3">
        <w:rPr>
          <w:rFonts w:ascii="Calibri" w:eastAsia="Calibri" w:hAnsi="Calibri" w:cs="Calibri"/>
          <w:sz w:val="22"/>
          <w:szCs w:val="22"/>
          <w:lang w:val="it-IT"/>
        </w:rPr>
        <w:t xml:space="preserve"> è stata proclamata miglior lettrice del 2025 nella categoria degli adulti.</w:t>
      </w:r>
    </w:p>
    <w:p w14:paraId="0314AE73" w14:textId="77777777" w:rsidR="00447E40" w:rsidRDefault="00447E40" w:rsidP="00201897">
      <w:pPr>
        <w:pStyle w:val="StandardWeb"/>
        <w:spacing w:before="0" w:beforeAutospacing="0" w:after="0" w:afterAutospacing="0"/>
        <w:rPr>
          <w:rFonts w:ascii="Calibri" w:eastAsia="Calibri" w:hAnsi="Calibri" w:cs="Calibri"/>
          <w:sz w:val="22"/>
          <w:szCs w:val="22"/>
          <w:lang w:val="it-IT"/>
        </w:rPr>
      </w:pPr>
    </w:p>
    <w:p w14:paraId="0431EC20" w14:textId="31AAA045"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447E40">
        <w:rPr>
          <w:rFonts w:ascii="Calibri" w:eastAsia="Calibri" w:hAnsi="Calibri" w:cs="Calibri"/>
          <w:b/>
          <w:bCs/>
          <w:sz w:val="22"/>
          <w:szCs w:val="22"/>
          <w:lang w:val="it-IT"/>
        </w:rPr>
        <w:t>Casa di riposo per anziani di Novigrad-Cittanova</w:t>
      </w:r>
      <w:r w:rsidRPr="00447E40">
        <w:rPr>
          <w:rFonts w:ascii="Calibri" w:eastAsia="Calibri" w:hAnsi="Calibri" w:cs="Calibri"/>
          <w:b/>
          <w:bCs/>
          <w:sz w:val="22"/>
          <w:szCs w:val="22"/>
          <w:lang w:val="it-IT"/>
        </w:rPr>
        <w:br/>
      </w:r>
      <w:r w:rsidRPr="00C168B3">
        <w:rPr>
          <w:rFonts w:ascii="Calibri" w:eastAsia="Calibri" w:hAnsi="Calibri" w:cs="Calibri"/>
          <w:sz w:val="22"/>
          <w:szCs w:val="22"/>
          <w:lang w:val="it-IT"/>
        </w:rPr>
        <w:t>Dal 2013 è attiva una collaborazione tra la Casa di riposo per anziani e la Biblioteca civica Novigrad-Cittanova. Per gli utenti interessati della Casa di riposo, la Biblioteca organizza la consegna e la restituzione dei libri tramite il personale della struttura, per il quale le bibliotecarie preparano il materiale da distribuire. Nel 2025 quattro utenti della Casa di riposo hanno preso in prestito complessivamente 224 libri.</w:t>
      </w:r>
      <w:r w:rsidRPr="00C168B3">
        <w:rPr>
          <w:rFonts w:ascii="Calibri" w:eastAsia="Calibri" w:hAnsi="Calibri" w:cs="Calibri"/>
          <w:sz w:val="22"/>
          <w:szCs w:val="22"/>
          <w:lang w:val="it-IT"/>
        </w:rPr>
        <w:br/>
        <w:t>Su invito della Casa di riposo, nel novembre 2025 le dipendenti della Biblioteca civica Novigrad-Cittanova hanno riorganizzato la biblioteca della struttura, composta prevalentemente da libri obsoleti e usurati. Sono stati scartati circa 100 libri, mentre i restanti cento sono stati riordinati e classificati tematicamente.</w:t>
      </w:r>
    </w:p>
    <w:p w14:paraId="36AEF5AD" w14:textId="77777777" w:rsidR="00193360" w:rsidRDefault="00193360" w:rsidP="00201897">
      <w:pPr>
        <w:pStyle w:val="StandardWeb"/>
        <w:spacing w:before="0" w:beforeAutospacing="0" w:after="0" w:afterAutospacing="0"/>
        <w:rPr>
          <w:rFonts w:ascii="Calibri" w:eastAsia="Calibri" w:hAnsi="Calibri" w:cs="Calibri"/>
          <w:sz w:val="22"/>
          <w:szCs w:val="22"/>
          <w:lang w:val="it-IT"/>
        </w:rPr>
      </w:pPr>
    </w:p>
    <w:p w14:paraId="0A3C2813" w14:textId="22525095"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193360">
        <w:rPr>
          <w:rFonts w:ascii="Calibri" w:eastAsia="Calibri" w:hAnsi="Calibri" w:cs="Calibri"/>
          <w:b/>
          <w:bCs/>
          <w:sz w:val="22"/>
          <w:szCs w:val="22"/>
          <w:lang w:val="it-IT"/>
        </w:rPr>
        <w:t>I bebè leggono</w:t>
      </w:r>
      <w:r w:rsidRPr="00193360">
        <w:rPr>
          <w:rFonts w:ascii="Calibri" w:eastAsia="Calibri" w:hAnsi="Calibri" w:cs="Calibri"/>
          <w:b/>
          <w:bCs/>
          <w:sz w:val="22"/>
          <w:szCs w:val="22"/>
          <w:lang w:val="it-IT"/>
        </w:rPr>
        <w:br/>
      </w:r>
      <w:r w:rsidRPr="00C168B3">
        <w:rPr>
          <w:rFonts w:ascii="Calibri" w:eastAsia="Calibri" w:hAnsi="Calibri" w:cs="Calibri"/>
          <w:sz w:val="22"/>
          <w:szCs w:val="22"/>
          <w:lang w:val="it-IT"/>
        </w:rPr>
        <w:t>Il progetto della Biblioteca civica Novigrad-Cittanova “I bebè leggono” è stato concepito come supporto ai genitori per incentivare la lettura fin dalla più tenera età ed è stato avviato nel 2015. Tutti i genitori che nel corso dell’anno diventano genitori e hanno la residenza nel territorio della Città di Novigrad-Cittanova ricevono un “pacchetto iniziale” contenente informazioni sull’importanza della stimolazione precoce del linguaggio e della lettura: un libro illustrato, un segnalibro con consigli su cosa leggere ai bambini in base all’età, un volantino con informazioni di base sull’importanza della lettura e dati sull’attività della Biblioteca, oltre a una borsa in tela per libri con il logo della Biblioteca civica Novigrad-</w:t>
      </w:r>
      <w:r w:rsidRPr="00C168B3">
        <w:rPr>
          <w:rFonts w:ascii="Calibri" w:eastAsia="Calibri" w:hAnsi="Calibri" w:cs="Calibri"/>
          <w:sz w:val="22"/>
          <w:szCs w:val="22"/>
          <w:lang w:val="it-IT"/>
        </w:rPr>
        <w:lastRenderedPageBreak/>
        <w:t>Cittanova. I genitori che hanno ricevuto il “pacchetto iniziale” potevano fotografare il proprio bambino mentre legge il libro illustrato del pacchetto e inviare la foto alla Biblioteca per la pubblicazione sulla pagina Facebook della Biblioteca. L’obiettivo del progetto è aumentare a lungo termine le competenze di lettura dei bambini informando i genitori sull’importanza della lettura. Con questo progetto la Biblioteca ha aderito alla campagna nazionale “</w:t>
      </w:r>
      <w:r w:rsidR="00DE7535">
        <w:rPr>
          <w:rFonts w:ascii="Calibri" w:eastAsia="Calibri" w:hAnsi="Calibri" w:cs="Calibri"/>
          <w:sz w:val="22"/>
          <w:szCs w:val="22"/>
          <w:lang w:val="it-IT"/>
        </w:rPr>
        <w:t>Leggimi</w:t>
      </w:r>
      <w:r w:rsidRPr="00C168B3">
        <w:rPr>
          <w:rFonts w:ascii="Calibri" w:eastAsia="Calibri" w:hAnsi="Calibri" w:cs="Calibri"/>
          <w:sz w:val="22"/>
          <w:szCs w:val="22"/>
          <w:lang w:val="it-IT"/>
        </w:rPr>
        <w:t>”, che promuove la lettura ad alta voce ai bambini fin dalla nascita.</w:t>
      </w:r>
      <w:r w:rsidRPr="00C168B3">
        <w:rPr>
          <w:rFonts w:ascii="Calibri" w:eastAsia="Calibri" w:hAnsi="Calibri" w:cs="Calibri"/>
          <w:sz w:val="22"/>
          <w:szCs w:val="22"/>
          <w:lang w:val="it-IT"/>
        </w:rPr>
        <w:br/>
        <w:t>Questa attività è stata finanziata dalla Biblioteca con risorse proprie provenienti da penali di ritardo, quote di iscrizione, fotocopie e altri servizi. Nel 2025 sono stati distribuiti 30 pacchetti con libro.</w:t>
      </w:r>
    </w:p>
    <w:p w14:paraId="40DA06F7" w14:textId="4E2F7FEA" w:rsidR="00B5098D" w:rsidRDefault="00B5098D" w:rsidP="00201897">
      <w:pPr>
        <w:pStyle w:val="StandardWeb"/>
        <w:spacing w:before="0" w:beforeAutospacing="0" w:after="0" w:afterAutospacing="0"/>
        <w:rPr>
          <w:rFonts w:ascii="Calibri" w:eastAsia="Calibri" w:hAnsi="Calibri" w:cs="Calibri"/>
          <w:sz w:val="22"/>
          <w:szCs w:val="22"/>
          <w:lang w:val="it-IT"/>
        </w:rPr>
      </w:pPr>
      <w:r w:rsidRPr="00DE7535">
        <w:rPr>
          <w:rFonts w:ascii="Calibri" w:eastAsia="Calibri" w:hAnsi="Calibri" w:cs="Calibri"/>
          <w:b/>
          <w:bCs/>
          <w:sz w:val="22"/>
          <w:szCs w:val="22"/>
          <w:lang w:val="it-IT"/>
        </w:rPr>
        <w:t>Biblioteca in spiaggia</w:t>
      </w:r>
      <w:r w:rsidRPr="00DE7535">
        <w:rPr>
          <w:rFonts w:ascii="Calibri" w:eastAsia="Calibri" w:hAnsi="Calibri" w:cs="Calibri"/>
          <w:b/>
          <w:bCs/>
          <w:sz w:val="22"/>
          <w:szCs w:val="22"/>
          <w:lang w:val="it-IT"/>
        </w:rPr>
        <w:br/>
      </w:r>
      <w:r w:rsidRPr="00C168B3">
        <w:rPr>
          <w:rFonts w:ascii="Calibri" w:eastAsia="Calibri" w:hAnsi="Calibri" w:cs="Calibri"/>
          <w:sz w:val="22"/>
          <w:szCs w:val="22"/>
          <w:lang w:val="it-IT"/>
        </w:rPr>
        <w:t xml:space="preserve">Uno dei modi più innovativi di promuovere la lettura è rappresentato dalla Biblioteca in spiaggia. Dall’estate del 2021 la Biblioteca in spiaggia ha superato il confine sloveno e, come in Slovenia, anche i bagnanti di Novigrad-Cittanova possono usufruire di una raccolta di libri destinata alla lettura in spiaggia, situata nel Parco dei Giovani accanto alla Biblioteca civica Novigrad-Cittanova, a pochi metri dalla frequentata spiaggia di </w:t>
      </w:r>
      <w:proofErr w:type="spellStart"/>
      <w:r w:rsidRPr="00C168B3">
        <w:rPr>
          <w:rFonts w:ascii="Calibri" w:eastAsia="Calibri" w:hAnsi="Calibri" w:cs="Calibri"/>
          <w:sz w:val="22"/>
          <w:szCs w:val="22"/>
          <w:lang w:val="it-IT"/>
        </w:rPr>
        <w:t>Rivarela</w:t>
      </w:r>
      <w:proofErr w:type="spellEnd"/>
      <w:r w:rsidRPr="00C168B3">
        <w:rPr>
          <w:rFonts w:ascii="Calibri" w:eastAsia="Calibri" w:hAnsi="Calibri" w:cs="Calibri"/>
          <w:sz w:val="22"/>
          <w:szCs w:val="22"/>
          <w:lang w:val="it-IT"/>
        </w:rPr>
        <w:t xml:space="preserve">. Tutti i lettori interessati possono prendere in prestito gratuitamente e autonomamente i libri desiderati da uno scaffale dedicato presso il Parco dei Giovani, senza necessità di iscrizione alla Biblioteca. I libri in lingua slovena sono stati donati dalla Biblioteca centrale </w:t>
      </w:r>
      <w:proofErr w:type="spellStart"/>
      <w:r w:rsidRPr="00C168B3">
        <w:rPr>
          <w:rFonts w:ascii="Calibri" w:eastAsia="Calibri" w:hAnsi="Calibri" w:cs="Calibri"/>
          <w:sz w:val="22"/>
          <w:szCs w:val="22"/>
          <w:lang w:val="it-IT"/>
        </w:rPr>
        <w:t>Srečko</w:t>
      </w:r>
      <w:proofErr w:type="spellEnd"/>
      <w:r w:rsidRPr="00C168B3">
        <w:rPr>
          <w:rFonts w:ascii="Calibri" w:eastAsia="Calibri" w:hAnsi="Calibri" w:cs="Calibri"/>
          <w:sz w:val="22"/>
          <w:szCs w:val="22"/>
          <w:lang w:val="it-IT"/>
        </w:rPr>
        <w:t xml:space="preserve"> </w:t>
      </w:r>
      <w:proofErr w:type="spellStart"/>
      <w:r w:rsidRPr="00C168B3">
        <w:rPr>
          <w:rFonts w:ascii="Calibri" w:eastAsia="Calibri" w:hAnsi="Calibri" w:cs="Calibri"/>
          <w:sz w:val="22"/>
          <w:szCs w:val="22"/>
          <w:lang w:val="it-IT"/>
        </w:rPr>
        <w:t>Vilhar</w:t>
      </w:r>
      <w:proofErr w:type="spellEnd"/>
      <w:r w:rsidRPr="00C168B3">
        <w:rPr>
          <w:rFonts w:ascii="Calibri" w:eastAsia="Calibri" w:hAnsi="Calibri" w:cs="Calibri"/>
          <w:sz w:val="22"/>
          <w:szCs w:val="22"/>
          <w:lang w:val="it-IT"/>
        </w:rPr>
        <w:t xml:space="preserve"> di Capodistria, mentre lo scaffale è stato fornito dal settore per gli Sloveni all’estero. I libri in lingua croata, italiana e inglese sono stati messi a disposizione dalla Biblioteca civica Novigrad-Cittanova. I turisti hanno accolto molto positivamente la Biblioteca in spiaggia, esprimendo commenti favorevoli. L’obiettivo futuro è ampliare la rete delle biblioteche in spiaggia anche ad altre spiagge di Novigrad-Cittanova, come Daila e Carpi</w:t>
      </w:r>
      <w:r w:rsidR="00DE7535">
        <w:rPr>
          <w:rFonts w:ascii="Calibri" w:eastAsia="Calibri" w:hAnsi="Calibri" w:cs="Calibri"/>
          <w:sz w:val="22"/>
          <w:szCs w:val="22"/>
          <w:lang w:val="it-IT"/>
        </w:rPr>
        <w:t>gn</w:t>
      </w:r>
      <w:r w:rsidRPr="00C168B3">
        <w:rPr>
          <w:rFonts w:ascii="Calibri" w:eastAsia="Calibri" w:hAnsi="Calibri" w:cs="Calibri"/>
          <w:sz w:val="22"/>
          <w:szCs w:val="22"/>
          <w:lang w:val="it-IT"/>
        </w:rPr>
        <w:t>ano.</w:t>
      </w:r>
    </w:p>
    <w:p w14:paraId="4C289D78" w14:textId="77777777" w:rsidR="00DE7535" w:rsidRPr="00C168B3" w:rsidRDefault="00DE7535" w:rsidP="00201897">
      <w:pPr>
        <w:pStyle w:val="StandardWeb"/>
        <w:spacing w:before="0" w:beforeAutospacing="0" w:after="0" w:afterAutospacing="0"/>
        <w:rPr>
          <w:rFonts w:ascii="Calibri" w:eastAsia="Calibri" w:hAnsi="Calibri" w:cs="Calibri"/>
          <w:sz w:val="22"/>
          <w:szCs w:val="22"/>
          <w:lang w:val="it-IT"/>
        </w:rPr>
      </w:pPr>
    </w:p>
    <w:p w14:paraId="074A1610" w14:textId="1FF18CCF" w:rsidR="00B5098D" w:rsidRPr="00DE7535" w:rsidRDefault="00B5098D" w:rsidP="00201897">
      <w:pPr>
        <w:pStyle w:val="StandardWeb"/>
        <w:spacing w:before="0" w:beforeAutospacing="0" w:after="0" w:afterAutospacing="0"/>
        <w:rPr>
          <w:rFonts w:ascii="Calibri" w:eastAsia="Calibri" w:hAnsi="Calibri" w:cs="Calibri"/>
          <w:b/>
          <w:bCs/>
          <w:sz w:val="22"/>
          <w:szCs w:val="22"/>
          <w:lang w:val="it-IT"/>
        </w:rPr>
      </w:pPr>
      <w:r w:rsidRPr="00DE7535">
        <w:rPr>
          <w:rFonts w:ascii="Calibri" w:eastAsia="Calibri" w:hAnsi="Calibri" w:cs="Calibri"/>
          <w:b/>
          <w:bCs/>
          <w:sz w:val="22"/>
          <w:szCs w:val="22"/>
          <w:lang w:val="it-IT"/>
        </w:rPr>
        <w:t xml:space="preserve">4.3.4. </w:t>
      </w:r>
      <w:r w:rsidR="00A77FB4" w:rsidRPr="00DE7535">
        <w:rPr>
          <w:rFonts w:ascii="Calibri" w:eastAsia="Calibri" w:hAnsi="Calibri" w:cs="Calibri"/>
          <w:b/>
          <w:bCs/>
          <w:sz w:val="22"/>
          <w:szCs w:val="22"/>
          <w:lang w:val="it-IT"/>
        </w:rPr>
        <w:t>Panoramica cronologica delle attività organizzate e dei programmi</w:t>
      </w:r>
    </w:p>
    <w:p w14:paraId="41852BC5" w14:textId="77777777" w:rsidR="00DC4D0C" w:rsidRDefault="00DC4D0C" w:rsidP="00201897">
      <w:pPr>
        <w:pStyle w:val="StandardWeb"/>
        <w:spacing w:before="0" w:beforeAutospacing="0" w:after="0" w:afterAutospacing="0"/>
        <w:rPr>
          <w:rFonts w:ascii="Calibri" w:eastAsia="Calibri" w:hAnsi="Calibri" w:cs="Calibri"/>
          <w:sz w:val="22"/>
          <w:szCs w:val="22"/>
          <w:lang w:val="it-IT"/>
        </w:rPr>
      </w:pPr>
    </w:p>
    <w:p w14:paraId="403D1F9B" w14:textId="19FAB1D6" w:rsidR="00B5098D" w:rsidRPr="00C168B3" w:rsidRDefault="00B5098D" w:rsidP="00201897">
      <w:pPr>
        <w:pStyle w:val="StandardWeb"/>
        <w:spacing w:before="0" w:beforeAutospacing="0" w:after="0" w:afterAutospacing="0"/>
        <w:rPr>
          <w:rFonts w:ascii="Calibri" w:eastAsia="Calibri" w:hAnsi="Calibri" w:cs="Calibri"/>
          <w:sz w:val="22"/>
          <w:szCs w:val="22"/>
          <w:lang w:val="it-IT"/>
        </w:rPr>
      </w:pPr>
      <w:r w:rsidRPr="00C168B3">
        <w:rPr>
          <w:rFonts w:ascii="Calibri" w:eastAsia="Calibri" w:hAnsi="Calibri" w:cs="Calibri"/>
          <w:sz w:val="22"/>
          <w:szCs w:val="22"/>
          <w:lang w:val="it-IT"/>
        </w:rPr>
        <w:t>Di seguito viene presentata una rassegna cronologica degli eventi per bambini e degli eventi per adulti che si sono svolti nel 2025 presso la Biblioteca civica Novigrad-Cittanova o al di fuori dei suoi spazi, ma organizzati dalla Biblioteca, con l’indicazione del numero di partecipanti per ciascun evento. Complessivamente sono stati realizzati 99 eventi (serate letterarie, incontri con autori, laboratori, conferenze e altre attività) con 1.699 partecipanti, di cui 70 eventi per bambini con 1.324 partecipanti e 31 eventi per adulti con 375 partecipanti.</w:t>
      </w:r>
    </w:p>
    <w:p w14:paraId="1EFF2280" w14:textId="77777777" w:rsidR="00CE4909" w:rsidRPr="00720103" w:rsidRDefault="00CE4909" w:rsidP="00201897">
      <w:pPr>
        <w:rPr>
          <w:lang w:val="it-IT"/>
        </w:rPr>
      </w:pPr>
    </w:p>
    <w:p w14:paraId="3770E080" w14:textId="77777777" w:rsidR="009C2E3B" w:rsidRPr="00DC4D0C" w:rsidRDefault="00FC69ED" w:rsidP="00201897">
      <w:pPr>
        <w:rPr>
          <w:b/>
          <w:bCs/>
          <w:lang w:val="it-IT"/>
        </w:rPr>
      </w:pPr>
      <w:r w:rsidRPr="00DC4D0C">
        <w:rPr>
          <w:b/>
          <w:bCs/>
          <w:lang w:val="it-IT"/>
        </w:rPr>
        <w:t>Eventi per bambini</w:t>
      </w:r>
    </w:p>
    <w:p w14:paraId="59B63386" w14:textId="77777777" w:rsidR="00B5098D" w:rsidRDefault="00B5098D" w:rsidP="00201897">
      <w:pPr>
        <w:rPr>
          <w:lang w:val="it-IT"/>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3870"/>
        <w:gridCol w:w="1885"/>
        <w:gridCol w:w="1710"/>
        <w:gridCol w:w="1800"/>
      </w:tblGrid>
      <w:tr w:rsidR="00185842" w:rsidRPr="00DC4D0C" w14:paraId="7F50A178" w14:textId="77777777" w:rsidTr="00185842">
        <w:trPr>
          <w:trHeight w:val="300"/>
        </w:trPr>
        <w:tc>
          <w:tcPr>
            <w:tcW w:w="450" w:type="dxa"/>
            <w:vAlign w:val="bottom"/>
          </w:tcPr>
          <w:p w14:paraId="6EFFEB6C" w14:textId="7B96E309" w:rsidR="00185842" w:rsidRPr="00DC4D0C" w:rsidRDefault="00185842" w:rsidP="00185842">
            <w:pPr>
              <w:rPr>
                <w:rFonts w:eastAsia="Times New Roman"/>
                <w:b/>
                <w:bCs/>
                <w:lang w:val="en-US"/>
              </w:rPr>
            </w:pPr>
            <w:r w:rsidRPr="00185842">
              <w:rPr>
                <w:rFonts w:eastAsia="Times New Roman"/>
                <w:b/>
                <w:bCs/>
                <w:lang w:val="en-US"/>
              </w:rPr>
              <w:t>N.</w:t>
            </w:r>
          </w:p>
        </w:tc>
        <w:tc>
          <w:tcPr>
            <w:tcW w:w="3870" w:type="dxa"/>
            <w:noWrap/>
            <w:vAlign w:val="bottom"/>
            <w:hideMark/>
          </w:tcPr>
          <w:p w14:paraId="1E229139" w14:textId="7BF32232" w:rsidR="00185842" w:rsidRPr="00DC4D0C" w:rsidRDefault="00185842" w:rsidP="00185842">
            <w:pPr>
              <w:rPr>
                <w:rFonts w:eastAsia="Times New Roman"/>
                <w:b/>
                <w:bCs/>
                <w:lang w:val="en-US"/>
              </w:rPr>
            </w:pPr>
            <w:r w:rsidRPr="00DC4D0C">
              <w:rPr>
                <w:rFonts w:eastAsia="Times New Roman"/>
                <w:b/>
                <w:bCs/>
                <w:lang w:val="en-US"/>
              </w:rPr>
              <w:t>TITOLO DEL PROGRAMMA</w:t>
            </w:r>
          </w:p>
        </w:tc>
        <w:tc>
          <w:tcPr>
            <w:tcW w:w="1885" w:type="dxa"/>
            <w:noWrap/>
            <w:vAlign w:val="bottom"/>
            <w:hideMark/>
          </w:tcPr>
          <w:p w14:paraId="2F2A0509" w14:textId="77777777" w:rsidR="00185842" w:rsidRPr="00DC4D0C" w:rsidRDefault="00185842" w:rsidP="00185842">
            <w:pPr>
              <w:rPr>
                <w:rFonts w:eastAsia="Times New Roman"/>
                <w:b/>
                <w:bCs/>
                <w:lang w:val="en-US"/>
              </w:rPr>
            </w:pPr>
            <w:r w:rsidRPr="00DC4D0C">
              <w:rPr>
                <w:rFonts w:eastAsia="Times New Roman"/>
                <w:b/>
                <w:bCs/>
                <w:lang w:val="en-US"/>
              </w:rPr>
              <w:t>GRUPPO / CLASSE</w:t>
            </w:r>
          </w:p>
        </w:tc>
        <w:tc>
          <w:tcPr>
            <w:tcW w:w="1710" w:type="dxa"/>
            <w:noWrap/>
            <w:vAlign w:val="bottom"/>
            <w:hideMark/>
          </w:tcPr>
          <w:p w14:paraId="7A0FEF20" w14:textId="27FF7142" w:rsidR="00185842" w:rsidRPr="00DC4D0C" w:rsidRDefault="00185842" w:rsidP="00185842">
            <w:pPr>
              <w:rPr>
                <w:rFonts w:eastAsia="Times New Roman"/>
                <w:b/>
                <w:bCs/>
                <w:lang w:val="en-US"/>
              </w:rPr>
            </w:pPr>
            <w:r w:rsidRPr="00DC4D0C">
              <w:rPr>
                <w:rFonts w:eastAsia="Times New Roman"/>
                <w:b/>
                <w:bCs/>
                <w:lang w:val="en-US"/>
              </w:rPr>
              <w:t xml:space="preserve">DATA </w:t>
            </w:r>
          </w:p>
        </w:tc>
        <w:tc>
          <w:tcPr>
            <w:tcW w:w="1800" w:type="dxa"/>
            <w:noWrap/>
            <w:vAlign w:val="bottom"/>
            <w:hideMark/>
          </w:tcPr>
          <w:p w14:paraId="50559C0E" w14:textId="37B51960" w:rsidR="00185842" w:rsidRPr="00DC4D0C" w:rsidRDefault="00185842" w:rsidP="00185842">
            <w:pPr>
              <w:rPr>
                <w:rFonts w:eastAsia="Times New Roman"/>
                <w:b/>
                <w:bCs/>
                <w:lang w:val="en-US"/>
              </w:rPr>
            </w:pPr>
            <w:r w:rsidRPr="00DC4D0C">
              <w:rPr>
                <w:rFonts w:eastAsia="Times New Roman"/>
                <w:b/>
                <w:bCs/>
                <w:lang w:val="en-US"/>
              </w:rPr>
              <w:t>N</w:t>
            </w:r>
            <w:r>
              <w:rPr>
                <w:rFonts w:eastAsia="Times New Roman"/>
                <w:b/>
                <w:bCs/>
                <w:lang w:val="en-US"/>
              </w:rPr>
              <w:t>.</w:t>
            </w:r>
            <w:r w:rsidRPr="00DC4D0C">
              <w:rPr>
                <w:rFonts w:eastAsia="Times New Roman"/>
                <w:b/>
                <w:bCs/>
                <w:lang w:val="en-US"/>
              </w:rPr>
              <w:t xml:space="preserve"> DI PARTECIP</w:t>
            </w:r>
            <w:r>
              <w:rPr>
                <w:rFonts w:eastAsia="Times New Roman"/>
                <w:b/>
                <w:bCs/>
                <w:lang w:val="en-US"/>
              </w:rPr>
              <w:t>.</w:t>
            </w:r>
          </w:p>
        </w:tc>
      </w:tr>
      <w:tr w:rsidR="00185842" w:rsidRPr="00DC4D0C" w14:paraId="3F60053C" w14:textId="77777777" w:rsidTr="00185842">
        <w:trPr>
          <w:trHeight w:val="300"/>
        </w:trPr>
        <w:tc>
          <w:tcPr>
            <w:tcW w:w="450" w:type="dxa"/>
            <w:vAlign w:val="bottom"/>
          </w:tcPr>
          <w:p w14:paraId="361790C0" w14:textId="6D3505B9"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w:t>
            </w:r>
          </w:p>
        </w:tc>
        <w:tc>
          <w:tcPr>
            <w:tcW w:w="3870" w:type="dxa"/>
            <w:noWrap/>
            <w:vAlign w:val="bottom"/>
            <w:hideMark/>
          </w:tcPr>
          <w:p w14:paraId="534F775F" w14:textId="288BCA93"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2AA35E3D"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Bubamare</w:t>
            </w:r>
            <w:proofErr w:type="spellEnd"/>
          </w:p>
        </w:tc>
        <w:tc>
          <w:tcPr>
            <w:tcW w:w="1710" w:type="dxa"/>
            <w:noWrap/>
            <w:vAlign w:val="bottom"/>
            <w:hideMark/>
          </w:tcPr>
          <w:p w14:paraId="5863251F"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03.02.2025</w:t>
            </w:r>
          </w:p>
        </w:tc>
        <w:tc>
          <w:tcPr>
            <w:tcW w:w="1800" w:type="dxa"/>
            <w:noWrap/>
            <w:vAlign w:val="bottom"/>
            <w:hideMark/>
          </w:tcPr>
          <w:p w14:paraId="6E9403BB"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r>
      <w:tr w:rsidR="00185842" w:rsidRPr="00DC4D0C" w14:paraId="18194341" w14:textId="77777777" w:rsidTr="00185842">
        <w:trPr>
          <w:trHeight w:val="300"/>
        </w:trPr>
        <w:tc>
          <w:tcPr>
            <w:tcW w:w="450" w:type="dxa"/>
            <w:vAlign w:val="bottom"/>
          </w:tcPr>
          <w:p w14:paraId="70B8730C" w14:textId="26296CD1"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w:t>
            </w:r>
          </w:p>
        </w:tc>
        <w:tc>
          <w:tcPr>
            <w:tcW w:w="3870" w:type="dxa"/>
            <w:noWrap/>
            <w:vAlign w:val="bottom"/>
            <w:hideMark/>
          </w:tcPr>
          <w:p w14:paraId="61B5A2A4" w14:textId="61DAEC69"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102D513C"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Leptirići</w:t>
            </w:r>
            <w:proofErr w:type="spellEnd"/>
          </w:p>
        </w:tc>
        <w:tc>
          <w:tcPr>
            <w:tcW w:w="1710" w:type="dxa"/>
            <w:noWrap/>
            <w:vAlign w:val="bottom"/>
            <w:hideMark/>
          </w:tcPr>
          <w:p w14:paraId="3592349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04.02.2025</w:t>
            </w:r>
          </w:p>
        </w:tc>
        <w:tc>
          <w:tcPr>
            <w:tcW w:w="1800" w:type="dxa"/>
            <w:noWrap/>
            <w:vAlign w:val="bottom"/>
            <w:hideMark/>
          </w:tcPr>
          <w:p w14:paraId="44F8CE9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12</w:t>
            </w:r>
          </w:p>
        </w:tc>
      </w:tr>
      <w:tr w:rsidR="00185842" w:rsidRPr="00DC4D0C" w14:paraId="0F838E3C" w14:textId="77777777" w:rsidTr="00185842">
        <w:trPr>
          <w:trHeight w:val="300"/>
        </w:trPr>
        <w:tc>
          <w:tcPr>
            <w:tcW w:w="450" w:type="dxa"/>
            <w:vAlign w:val="bottom"/>
          </w:tcPr>
          <w:p w14:paraId="1B5E9A41" w14:textId="1E4042E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w:t>
            </w:r>
          </w:p>
        </w:tc>
        <w:tc>
          <w:tcPr>
            <w:tcW w:w="3870" w:type="dxa"/>
            <w:noWrap/>
            <w:vAlign w:val="bottom"/>
            <w:hideMark/>
          </w:tcPr>
          <w:p w14:paraId="1C35DF65" w14:textId="4132E446"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59C7E3CE"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Zečići</w:t>
            </w:r>
            <w:proofErr w:type="spellEnd"/>
          </w:p>
        </w:tc>
        <w:tc>
          <w:tcPr>
            <w:tcW w:w="1710" w:type="dxa"/>
            <w:noWrap/>
            <w:vAlign w:val="bottom"/>
            <w:hideMark/>
          </w:tcPr>
          <w:p w14:paraId="647B45E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04.02.2025</w:t>
            </w:r>
          </w:p>
        </w:tc>
        <w:tc>
          <w:tcPr>
            <w:tcW w:w="1800" w:type="dxa"/>
            <w:noWrap/>
            <w:vAlign w:val="bottom"/>
            <w:hideMark/>
          </w:tcPr>
          <w:p w14:paraId="68368B1C"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17</w:t>
            </w:r>
          </w:p>
        </w:tc>
      </w:tr>
      <w:tr w:rsidR="00185842" w:rsidRPr="00DC4D0C" w14:paraId="3C73F7A1" w14:textId="77777777" w:rsidTr="00185842">
        <w:trPr>
          <w:trHeight w:val="300"/>
        </w:trPr>
        <w:tc>
          <w:tcPr>
            <w:tcW w:w="450" w:type="dxa"/>
            <w:vAlign w:val="bottom"/>
          </w:tcPr>
          <w:p w14:paraId="02B3F27F" w14:textId="22535B81"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w:t>
            </w:r>
          </w:p>
        </w:tc>
        <w:tc>
          <w:tcPr>
            <w:tcW w:w="3870" w:type="dxa"/>
            <w:noWrap/>
            <w:vAlign w:val="bottom"/>
            <w:hideMark/>
          </w:tcPr>
          <w:p w14:paraId="44F45E33" w14:textId="4615C6A6"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6DCEB286"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Pčelice</w:t>
            </w:r>
            <w:proofErr w:type="spellEnd"/>
          </w:p>
        </w:tc>
        <w:tc>
          <w:tcPr>
            <w:tcW w:w="1710" w:type="dxa"/>
            <w:noWrap/>
            <w:vAlign w:val="bottom"/>
            <w:hideMark/>
          </w:tcPr>
          <w:p w14:paraId="2DA3C36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06.02.2025</w:t>
            </w:r>
          </w:p>
        </w:tc>
        <w:tc>
          <w:tcPr>
            <w:tcW w:w="1800" w:type="dxa"/>
            <w:noWrap/>
            <w:vAlign w:val="bottom"/>
            <w:hideMark/>
          </w:tcPr>
          <w:p w14:paraId="7E8B2E1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r>
      <w:tr w:rsidR="00185842" w:rsidRPr="00DC4D0C" w14:paraId="5607DB7C" w14:textId="77777777" w:rsidTr="00185842">
        <w:trPr>
          <w:trHeight w:val="300"/>
        </w:trPr>
        <w:tc>
          <w:tcPr>
            <w:tcW w:w="450" w:type="dxa"/>
            <w:vAlign w:val="bottom"/>
          </w:tcPr>
          <w:p w14:paraId="31CAD06F" w14:textId="72EA378E"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w:t>
            </w:r>
          </w:p>
        </w:tc>
        <w:tc>
          <w:tcPr>
            <w:tcW w:w="3870" w:type="dxa"/>
            <w:noWrap/>
            <w:vAlign w:val="bottom"/>
            <w:hideMark/>
          </w:tcPr>
          <w:p w14:paraId="47EFBC12" w14:textId="63B81B7C"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530EDD8C"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Ježići</w:t>
            </w:r>
            <w:proofErr w:type="spellEnd"/>
          </w:p>
        </w:tc>
        <w:tc>
          <w:tcPr>
            <w:tcW w:w="1710" w:type="dxa"/>
            <w:noWrap/>
            <w:vAlign w:val="bottom"/>
            <w:hideMark/>
          </w:tcPr>
          <w:p w14:paraId="7C5629F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07.02.2025</w:t>
            </w:r>
          </w:p>
        </w:tc>
        <w:tc>
          <w:tcPr>
            <w:tcW w:w="1800" w:type="dxa"/>
            <w:noWrap/>
            <w:vAlign w:val="bottom"/>
            <w:hideMark/>
          </w:tcPr>
          <w:p w14:paraId="1095987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DC4D0C" w14:paraId="3AB5A17B" w14:textId="77777777" w:rsidTr="00185842">
        <w:trPr>
          <w:trHeight w:val="300"/>
        </w:trPr>
        <w:tc>
          <w:tcPr>
            <w:tcW w:w="450" w:type="dxa"/>
            <w:vAlign w:val="bottom"/>
          </w:tcPr>
          <w:p w14:paraId="59FE4D6B" w14:textId="1E623EAB"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w:t>
            </w:r>
          </w:p>
        </w:tc>
        <w:tc>
          <w:tcPr>
            <w:tcW w:w="3870" w:type="dxa"/>
            <w:noWrap/>
            <w:vAlign w:val="bottom"/>
            <w:hideMark/>
          </w:tcPr>
          <w:p w14:paraId="067C095B" w14:textId="7FB4393E"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5F7F8B59"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Žabice</w:t>
            </w:r>
            <w:proofErr w:type="spellEnd"/>
          </w:p>
        </w:tc>
        <w:tc>
          <w:tcPr>
            <w:tcW w:w="1710" w:type="dxa"/>
            <w:noWrap/>
            <w:vAlign w:val="bottom"/>
            <w:hideMark/>
          </w:tcPr>
          <w:p w14:paraId="3B11C46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10.02.2025</w:t>
            </w:r>
          </w:p>
        </w:tc>
        <w:tc>
          <w:tcPr>
            <w:tcW w:w="1800" w:type="dxa"/>
            <w:noWrap/>
            <w:vAlign w:val="bottom"/>
            <w:hideMark/>
          </w:tcPr>
          <w:p w14:paraId="33A7780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DC4D0C" w14:paraId="43C64941" w14:textId="77777777" w:rsidTr="00185842">
        <w:trPr>
          <w:trHeight w:val="300"/>
        </w:trPr>
        <w:tc>
          <w:tcPr>
            <w:tcW w:w="450" w:type="dxa"/>
            <w:vAlign w:val="bottom"/>
          </w:tcPr>
          <w:p w14:paraId="1B2B2A78" w14:textId="3A0AF82B"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7</w:t>
            </w:r>
          </w:p>
        </w:tc>
        <w:tc>
          <w:tcPr>
            <w:tcW w:w="3870" w:type="dxa"/>
            <w:noWrap/>
            <w:vAlign w:val="bottom"/>
            <w:hideMark/>
          </w:tcPr>
          <w:p w14:paraId="6500B0D7" w14:textId="18079472"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Lettura e laboratorio: I tre porcellini e il lupo raffreddato</w:t>
            </w:r>
          </w:p>
        </w:tc>
        <w:tc>
          <w:tcPr>
            <w:tcW w:w="1885" w:type="dxa"/>
            <w:noWrap/>
            <w:vAlign w:val="bottom"/>
            <w:hideMark/>
          </w:tcPr>
          <w:p w14:paraId="668D1B0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 xml:space="preserve">Bambini 3–5 </w:t>
            </w:r>
            <w:proofErr w:type="spellStart"/>
            <w:r w:rsidRPr="006418C5">
              <w:rPr>
                <w:rFonts w:eastAsia="Times New Roman"/>
                <w:color w:val="000000"/>
                <w:sz w:val="18"/>
                <w:szCs w:val="18"/>
                <w:lang w:val="en-US"/>
              </w:rPr>
              <w:t>anni</w:t>
            </w:r>
            <w:proofErr w:type="spellEnd"/>
            <w:r w:rsidRPr="006418C5">
              <w:rPr>
                <w:rFonts w:eastAsia="Times New Roman"/>
                <w:color w:val="000000"/>
                <w:sz w:val="18"/>
                <w:szCs w:val="18"/>
                <w:lang w:val="en-US"/>
              </w:rPr>
              <w:t xml:space="preserve"> con </w:t>
            </w:r>
            <w:proofErr w:type="spellStart"/>
            <w:r w:rsidRPr="006418C5">
              <w:rPr>
                <w:rFonts w:eastAsia="Times New Roman"/>
                <w:color w:val="000000"/>
                <w:sz w:val="18"/>
                <w:szCs w:val="18"/>
                <w:lang w:val="en-US"/>
              </w:rPr>
              <w:t>genitori</w:t>
            </w:r>
            <w:proofErr w:type="spellEnd"/>
          </w:p>
        </w:tc>
        <w:tc>
          <w:tcPr>
            <w:tcW w:w="1710" w:type="dxa"/>
            <w:noWrap/>
            <w:vAlign w:val="bottom"/>
            <w:hideMark/>
          </w:tcPr>
          <w:p w14:paraId="4E536743"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10.02.2025</w:t>
            </w:r>
          </w:p>
        </w:tc>
        <w:tc>
          <w:tcPr>
            <w:tcW w:w="1800" w:type="dxa"/>
            <w:noWrap/>
            <w:vAlign w:val="bottom"/>
            <w:hideMark/>
          </w:tcPr>
          <w:p w14:paraId="70AD4F4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24</w:t>
            </w:r>
          </w:p>
        </w:tc>
      </w:tr>
      <w:tr w:rsidR="00185842" w:rsidRPr="00DC4D0C" w14:paraId="49B0BB43" w14:textId="77777777" w:rsidTr="00185842">
        <w:trPr>
          <w:trHeight w:val="300"/>
        </w:trPr>
        <w:tc>
          <w:tcPr>
            <w:tcW w:w="450" w:type="dxa"/>
            <w:vAlign w:val="bottom"/>
          </w:tcPr>
          <w:p w14:paraId="0EBE5290" w14:textId="51DF5F7D"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8</w:t>
            </w:r>
          </w:p>
        </w:tc>
        <w:tc>
          <w:tcPr>
            <w:tcW w:w="3870" w:type="dxa"/>
            <w:noWrap/>
            <w:vAlign w:val="bottom"/>
            <w:hideMark/>
          </w:tcPr>
          <w:p w14:paraId="28F517F5" w14:textId="472387BE"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5DA4E792"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Ribice</w:t>
            </w:r>
            <w:proofErr w:type="spellEnd"/>
          </w:p>
        </w:tc>
        <w:tc>
          <w:tcPr>
            <w:tcW w:w="1710" w:type="dxa"/>
            <w:noWrap/>
            <w:vAlign w:val="bottom"/>
            <w:hideMark/>
          </w:tcPr>
          <w:p w14:paraId="1A54B68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11.02.2025</w:t>
            </w:r>
          </w:p>
        </w:tc>
        <w:tc>
          <w:tcPr>
            <w:tcW w:w="1800" w:type="dxa"/>
            <w:noWrap/>
            <w:vAlign w:val="bottom"/>
            <w:hideMark/>
          </w:tcPr>
          <w:p w14:paraId="3EEA9DB3"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DC4D0C" w14:paraId="332A2CCB" w14:textId="77777777" w:rsidTr="00185842">
        <w:trPr>
          <w:trHeight w:val="300"/>
        </w:trPr>
        <w:tc>
          <w:tcPr>
            <w:tcW w:w="450" w:type="dxa"/>
            <w:vAlign w:val="bottom"/>
          </w:tcPr>
          <w:p w14:paraId="542C4102" w14:textId="015F1E66"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9</w:t>
            </w:r>
          </w:p>
        </w:tc>
        <w:tc>
          <w:tcPr>
            <w:tcW w:w="3870" w:type="dxa"/>
            <w:noWrap/>
            <w:vAlign w:val="bottom"/>
            <w:hideMark/>
          </w:tcPr>
          <w:p w14:paraId="1C0CCE03" w14:textId="6CC1185D"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3248064F"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Foletti</w:t>
            </w:r>
            <w:proofErr w:type="spellEnd"/>
          </w:p>
        </w:tc>
        <w:tc>
          <w:tcPr>
            <w:tcW w:w="1710" w:type="dxa"/>
            <w:noWrap/>
            <w:vAlign w:val="bottom"/>
            <w:hideMark/>
          </w:tcPr>
          <w:p w14:paraId="1026C78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17.02.2025</w:t>
            </w:r>
          </w:p>
        </w:tc>
        <w:tc>
          <w:tcPr>
            <w:tcW w:w="1800" w:type="dxa"/>
            <w:noWrap/>
            <w:vAlign w:val="bottom"/>
            <w:hideMark/>
          </w:tcPr>
          <w:p w14:paraId="3AC1AD8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12</w:t>
            </w:r>
          </w:p>
        </w:tc>
      </w:tr>
      <w:tr w:rsidR="00185842" w:rsidRPr="00DC4D0C" w14:paraId="0700A556" w14:textId="77777777" w:rsidTr="00185842">
        <w:trPr>
          <w:trHeight w:val="300"/>
        </w:trPr>
        <w:tc>
          <w:tcPr>
            <w:tcW w:w="450" w:type="dxa"/>
            <w:vAlign w:val="bottom"/>
          </w:tcPr>
          <w:p w14:paraId="23944B7F" w14:textId="391DD651"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10</w:t>
            </w:r>
          </w:p>
        </w:tc>
        <w:tc>
          <w:tcPr>
            <w:tcW w:w="3870" w:type="dxa"/>
            <w:noWrap/>
            <w:vAlign w:val="bottom"/>
            <w:hideMark/>
          </w:tcPr>
          <w:p w14:paraId="7405360B" w14:textId="4D50AC1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06F73D16"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Pesci</w:t>
            </w:r>
          </w:p>
        </w:tc>
        <w:tc>
          <w:tcPr>
            <w:tcW w:w="1710" w:type="dxa"/>
            <w:noWrap/>
            <w:vAlign w:val="bottom"/>
            <w:hideMark/>
          </w:tcPr>
          <w:p w14:paraId="55EF167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19.02.2025</w:t>
            </w:r>
          </w:p>
        </w:tc>
        <w:tc>
          <w:tcPr>
            <w:tcW w:w="1800" w:type="dxa"/>
            <w:noWrap/>
            <w:vAlign w:val="bottom"/>
            <w:hideMark/>
          </w:tcPr>
          <w:p w14:paraId="503E744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r>
      <w:tr w:rsidR="00185842" w:rsidRPr="00DC4D0C" w14:paraId="495969B4" w14:textId="77777777" w:rsidTr="00185842">
        <w:trPr>
          <w:trHeight w:val="300"/>
        </w:trPr>
        <w:tc>
          <w:tcPr>
            <w:tcW w:w="450" w:type="dxa"/>
            <w:vAlign w:val="bottom"/>
          </w:tcPr>
          <w:p w14:paraId="0F9398A9" w14:textId="48B3C229"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11</w:t>
            </w:r>
          </w:p>
        </w:tc>
        <w:tc>
          <w:tcPr>
            <w:tcW w:w="3870" w:type="dxa"/>
            <w:noWrap/>
            <w:vAlign w:val="bottom"/>
            <w:hideMark/>
          </w:tcPr>
          <w:p w14:paraId="3ED39548" w14:textId="70C66CEA"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Racconto</w:t>
            </w:r>
            <w:proofErr w:type="spellEnd"/>
            <w:r w:rsidRPr="006418C5">
              <w:rPr>
                <w:rFonts w:eastAsia="Times New Roman"/>
                <w:color w:val="000000"/>
                <w:sz w:val="18"/>
                <w:szCs w:val="18"/>
                <w:lang w:val="en-US"/>
              </w:rPr>
              <w:t xml:space="preserve"> – CARNEVALE: </w:t>
            </w:r>
            <w:proofErr w:type="spellStart"/>
            <w:r w:rsidRPr="006418C5">
              <w:rPr>
                <w:rFonts w:eastAsia="Times New Roman"/>
                <w:color w:val="000000"/>
                <w:sz w:val="18"/>
                <w:szCs w:val="18"/>
                <w:lang w:val="en-US"/>
              </w:rPr>
              <w:t>Piccoli</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mostri</w:t>
            </w:r>
            <w:proofErr w:type="spellEnd"/>
          </w:p>
        </w:tc>
        <w:tc>
          <w:tcPr>
            <w:tcW w:w="1885" w:type="dxa"/>
            <w:noWrap/>
            <w:vAlign w:val="bottom"/>
            <w:hideMark/>
          </w:tcPr>
          <w:p w14:paraId="5612B81B"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Paguri</w:t>
            </w:r>
            <w:proofErr w:type="spellEnd"/>
          </w:p>
        </w:tc>
        <w:tc>
          <w:tcPr>
            <w:tcW w:w="1710" w:type="dxa"/>
            <w:noWrap/>
            <w:vAlign w:val="bottom"/>
            <w:hideMark/>
          </w:tcPr>
          <w:p w14:paraId="272DD28E"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21.02.2025</w:t>
            </w:r>
          </w:p>
        </w:tc>
        <w:tc>
          <w:tcPr>
            <w:tcW w:w="1800" w:type="dxa"/>
            <w:noWrap/>
            <w:vAlign w:val="bottom"/>
            <w:hideMark/>
          </w:tcPr>
          <w:p w14:paraId="23F356E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w:t>
            </w:r>
          </w:p>
        </w:tc>
      </w:tr>
      <w:tr w:rsidR="00185842" w:rsidRPr="00DC4D0C" w14:paraId="654C6B91" w14:textId="77777777" w:rsidTr="00185842">
        <w:trPr>
          <w:trHeight w:val="300"/>
        </w:trPr>
        <w:tc>
          <w:tcPr>
            <w:tcW w:w="450" w:type="dxa"/>
            <w:vAlign w:val="bottom"/>
          </w:tcPr>
          <w:p w14:paraId="39610723" w14:textId="332C70F1"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12</w:t>
            </w:r>
          </w:p>
        </w:tc>
        <w:tc>
          <w:tcPr>
            <w:tcW w:w="3870" w:type="dxa"/>
            <w:noWrap/>
            <w:vAlign w:val="bottom"/>
            <w:hideMark/>
          </w:tcPr>
          <w:p w14:paraId="0639086B" w14:textId="38B5238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Lettura e laboratorio: Il pesce arcobaleno e i mostri della grotta marina</w:t>
            </w:r>
          </w:p>
        </w:tc>
        <w:tc>
          <w:tcPr>
            <w:tcW w:w="1885" w:type="dxa"/>
            <w:noWrap/>
            <w:vAlign w:val="bottom"/>
            <w:hideMark/>
          </w:tcPr>
          <w:p w14:paraId="5504A52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 xml:space="preserve">Bambini 3–5 </w:t>
            </w:r>
            <w:proofErr w:type="spellStart"/>
            <w:r w:rsidRPr="006418C5">
              <w:rPr>
                <w:rFonts w:eastAsia="Times New Roman"/>
                <w:color w:val="000000"/>
                <w:sz w:val="18"/>
                <w:szCs w:val="18"/>
                <w:lang w:val="en-US"/>
              </w:rPr>
              <w:t>anni</w:t>
            </w:r>
            <w:proofErr w:type="spellEnd"/>
            <w:r w:rsidRPr="006418C5">
              <w:rPr>
                <w:rFonts w:eastAsia="Times New Roman"/>
                <w:color w:val="000000"/>
                <w:sz w:val="18"/>
                <w:szCs w:val="18"/>
                <w:lang w:val="en-US"/>
              </w:rPr>
              <w:t xml:space="preserve"> con </w:t>
            </w:r>
            <w:proofErr w:type="spellStart"/>
            <w:r w:rsidRPr="006418C5">
              <w:rPr>
                <w:rFonts w:eastAsia="Times New Roman"/>
                <w:color w:val="000000"/>
                <w:sz w:val="18"/>
                <w:szCs w:val="18"/>
                <w:lang w:val="en-US"/>
              </w:rPr>
              <w:t>genitori</w:t>
            </w:r>
            <w:proofErr w:type="spellEnd"/>
          </w:p>
        </w:tc>
        <w:tc>
          <w:tcPr>
            <w:tcW w:w="1710" w:type="dxa"/>
            <w:noWrap/>
            <w:vAlign w:val="bottom"/>
            <w:hideMark/>
          </w:tcPr>
          <w:p w14:paraId="2E415A95"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10.03.2025</w:t>
            </w:r>
          </w:p>
        </w:tc>
        <w:tc>
          <w:tcPr>
            <w:tcW w:w="1800" w:type="dxa"/>
            <w:noWrap/>
            <w:vAlign w:val="bottom"/>
            <w:hideMark/>
          </w:tcPr>
          <w:p w14:paraId="1C3CD88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21</w:t>
            </w:r>
          </w:p>
        </w:tc>
      </w:tr>
      <w:tr w:rsidR="00185842" w:rsidRPr="00DC4D0C" w14:paraId="4690182C" w14:textId="77777777" w:rsidTr="00185842">
        <w:trPr>
          <w:trHeight w:val="300"/>
        </w:trPr>
        <w:tc>
          <w:tcPr>
            <w:tcW w:w="450" w:type="dxa"/>
            <w:vAlign w:val="bottom"/>
          </w:tcPr>
          <w:p w14:paraId="093C6926" w14:textId="4AF5A36B"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13</w:t>
            </w:r>
          </w:p>
        </w:tc>
        <w:tc>
          <w:tcPr>
            <w:tcW w:w="3870" w:type="dxa"/>
            <w:noWrap/>
            <w:vAlign w:val="bottom"/>
            <w:hideMark/>
          </w:tcPr>
          <w:p w14:paraId="3FC78B6B" w14:textId="3AE7698B"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Giornata mondiale della narrazione: </w:t>
            </w:r>
            <w:proofErr w:type="spellStart"/>
            <w:r w:rsidRPr="006418C5">
              <w:rPr>
                <w:rFonts w:eastAsia="Times New Roman"/>
                <w:color w:val="000000"/>
                <w:sz w:val="18"/>
                <w:szCs w:val="18"/>
                <w:lang w:val="it-IT"/>
              </w:rPr>
              <w:t>Aleksandar</w:t>
            </w:r>
            <w:proofErr w:type="spellEnd"/>
            <w:r w:rsidRPr="006418C5">
              <w:rPr>
                <w:rFonts w:eastAsia="Times New Roman"/>
                <w:color w:val="000000"/>
                <w:sz w:val="18"/>
                <w:szCs w:val="18"/>
                <w:lang w:val="it-IT"/>
              </w:rPr>
              <w:t xml:space="preserve"> </w:t>
            </w:r>
            <w:proofErr w:type="spellStart"/>
            <w:r w:rsidRPr="006418C5">
              <w:rPr>
                <w:rFonts w:eastAsia="Times New Roman"/>
                <w:color w:val="000000"/>
                <w:sz w:val="18"/>
                <w:szCs w:val="18"/>
                <w:lang w:val="it-IT"/>
              </w:rPr>
              <w:t>Bančić</w:t>
            </w:r>
            <w:proofErr w:type="spellEnd"/>
            <w:r w:rsidRPr="006418C5">
              <w:rPr>
                <w:rFonts w:eastAsia="Times New Roman"/>
                <w:color w:val="000000"/>
                <w:sz w:val="18"/>
                <w:szCs w:val="18"/>
                <w:lang w:val="it-IT"/>
              </w:rPr>
              <w:t xml:space="preserve"> e le storie istriane</w:t>
            </w:r>
          </w:p>
        </w:tc>
        <w:tc>
          <w:tcPr>
            <w:tcW w:w="1885" w:type="dxa"/>
            <w:noWrap/>
            <w:vAlign w:val="bottom"/>
            <w:hideMark/>
          </w:tcPr>
          <w:p w14:paraId="653C575E"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7ª a, b e TOŠ</w:t>
            </w:r>
          </w:p>
        </w:tc>
        <w:tc>
          <w:tcPr>
            <w:tcW w:w="1710" w:type="dxa"/>
            <w:noWrap/>
            <w:vAlign w:val="bottom"/>
            <w:hideMark/>
          </w:tcPr>
          <w:p w14:paraId="56F0A6A3"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18.03.2025</w:t>
            </w:r>
          </w:p>
        </w:tc>
        <w:tc>
          <w:tcPr>
            <w:tcW w:w="1800" w:type="dxa"/>
            <w:noWrap/>
            <w:vAlign w:val="bottom"/>
            <w:hideMark/>
          </w:tcPr>
          <w:p w14:paraId="69358DDC"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45</w:t>
            </w:r>
          </w:p>
        </w:tc>
      </w:tr>
      <w:tr w:rsidR="00185842" w:rsidRPr="00DC4D0C" w14:paraId="6BA7E7C8" w14:textId="77777777" w:rsidTr="00185842">
        <w:trPr>
          <w:trHeight w:val="300"/>
        </w:trPr>
        <w:tc>
          <w:tcPr>
            <w:tcW w:w="450" w:type="dxa"/>
            <w:vAlign w:val="bottom"/>
          </w:tcPr>
          <w:p w14:paraId="5D2D9886" w14:textId="4C8B1FDB"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14</w:t>
            </w:r>
          </w:p>
        </w:tc>
        <w:tc>
          <w:tcPr>
            <w:tcW w:w="3870" w:type="dxa"/>
            <w:noWrap/>
            <w:vAlign w:val="bottom"/>
            <w:hideMark/>
          </w:tcPr>
          <w:p w14:paraId="20FC355D" w14:textId="039D3B8F"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I giovani talenti di </w:t>
            </w:r>
            <w:r w:rsidR="0063786F" w:rsidRPr="006418C5">
              <w:rPr>
                <w:rFonts w:eastAsia="Times New Roman"/>
                <w:color w:val="000000"/>
                <w:sz w:val="18"/>
                <w:szCs w:val="18"/>
                <w:lang w:val="it-IT"/>
              </w:rPr>
              <w:t>Cittanova</w:t>
            </w:r>
          </w:p>
        </w:tc>
        <w:tc>
          <w:tcPr>
            <w:tcW w:w="1885" w:type="dxa"/>
            <w:noWrap/>
            <w:vAlign w:val="bottom"/>
            <w:hideMark/>
          </w:tcPr>
          <w:p w14:paraId="06980169"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Dalla</w:t>
            </w:r>
            <w:proofErr w:type="spellEnd"/>
            <w:r w:rsidRPr="006418C5">
              <w:rPr>
                <w:rFonts w:eastAsia="Times New Roman"/>
                <w:color w:val="000000"/>
                <w:sz w:val="18"/>
                <w:szCs w:val="18"/>
                <w:lang w:val="en-US"/>
              </w:rPr>
              <w:t xml:space="preserve"> 1ª all’8ª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107ADDB5"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15.03.2025</w:t>
            </w:r>
          </w:p>
        </w:tc>
        <w:tc>
          <w:tcPr>
            <w:tcW w:w="1800" w:type="dxa"/>
            <w:noWrap/>
            <w:vAlign w:val="bottom"/>
            <w:hideMark/>
          </w:tcPr>
          <w:p w14:paraId="549823F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200</w:t>
            </w:r>
          </w:p>
        </w:tc>
      </w:tr>
      <w:tr w:rsidR="00185842" w:rsidRPr="00DC4D0C" w14:paraId="399E09EB" w14:textId="77777777" w:rsidTr="00185842">
        <w:trPr>
          <w:trHeight w:val="300"/>
        </w:trPr>
        <w:tc>
          <w:tcPr>
            <w:tcW w:w="450" w:type="dxa"/>
            <w:vAlign w:val="bottom"/>
          </w:tcPr>
          <w:p w14:paraId="16CDE731" w14:textId="1051E230"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15</w:t>
            </w:r>
          </w:p>
        </w:tc>
        <w:tc>
          <w:tcPr>
            <w:tcW w:w="3870" w:type="dxa"/>
            <w:noWrap/>
            <w:vAlign w:val="bottom"/>
            <w:hideMark/>
          </w:tcPr>
          <w:p w14:paraId="2373E0F0" w14:textId="345E9399"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Laboratorio</w:t>
            </w:r>
            <w:proofErr w:type="spellEnd"/>
            <w:r w:rsidRPr="006418C5">
              <w:rPr>
                <w:rFonts w:eastAsia="Times New Roman"/>
                <w:color w:val="000000"/>
                <w:sz w:val="18"/>
                <w:szCs w:val="18"/>
                <w:lang w:val="en-US"/>
              </w:rPr>
              <w:t xml:space="preserve"> di </w:t>
            </w:r>
            <w:proofErr w:type="spellStart"/>
            <w:r w:rsidRPr="006418C5">
              <w:rPr>
                <w:rFonts w:eastAsia="Times New Roman"/>
                <w:color w:val="000000"/>
                <w:sz w:val="18"/>
                <w:szCs w:val="18"/>
                <w:lang w:val="en-US"/>
              </w:rPr>
              <w:t>robotica</w:t>
            </w:r>
            <w:proofErr w:type="spellEnd"/>
            <w:r w:rsidRPr="006418C5">
              <w:rPr>
                <w:rFonts w:eastAsia="Times New Roman"/>
                <w:color w:val="000000"/>
                <w:sz w:val="18"/>
                <w:szCs w:val="18"/>
                <w:lang w:val="en-US"/>
              </w:rPr>
              <w:t xml:space="preserve"> mobile</w:t>
            </w:r>
          </w:p>
        </w:tc>
        <w:tc>
          <w:tcPr>
            <w:tcW w:w="1885" w:type="dxa"/>
            <w:noWrap/>
            <w:vAlign w:val="bottom"/>
            <w:hideMark/>
          </w:tcPr>
          <w:p w14:paraId="2F8925A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Bambini</w:t>
            </w:r>
          </w:p>
        </w:tc>
        <w:tc>
          <w:tcPr>
            <w:tcW w:w="1710" w:type="dxa"/>
            <w:noWrap/>
            <w:vAlign w:val="bottom"/>
            <w:hideMark/>
          </w:tcPr>
          <w:p w14:paraId="3B75BEDF"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22.03.2025</w:t>
            </w:r>
          </w:p>
        </w:tc>
        <w:tc>
          <w:tcPr>
            <w:tcW w:w="1800" w:type="dxa"/>
            <w:noWrap/>
            <w:vAlign w:val="bottom"/>
            <w:hideMark/>
          </w:tcPr>
          <w:p w14:paraId="2F2856F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DC4D0C" w14:paraId="01F71090" w14:textId="77777777" w:rsidTr="00185842">
        <w:trPr>
          <w:trHeight w:val="300"/>
        </w:trPr>
        <w:tc>
          <w:tcPr>
            <w:tcW w:w="450" w:type="dxa"/>
            <w:vAlign w:val="bottom"/>
          </w:tcPr>
          <w:p w14:paraId="3397E107" w14:textId="305F05CF"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lastRenderedPageBreak/>
              <w:t>16</w:t>
            </w:r>
          </w:p>
        </w:tc>
        <w:tc>
          <w:tcPr>
            <w:tcW w:w="3870" w:type="dxa"/>
            <w:noWrap/>
            <w:vAlign w:val="bottom"/>
            <w:hideMark/>
          </w:tcPr>
          <w:p w14:paraId="7EEF4652" w14:textId="64DED1DC"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Laboratorio</w:t>
            </w:r>
            <w:proofErr w:type="spellEnd"/>
            <w:r w:rsidRPr="006418C5">
              <w:rPr>
                <w:rFonts w:eastAsia="Times New Roman"/>
                <w:color w:val="000000"/>
                <w:sz w:val="18"/>
                <w:szCs w:val="18"/>
                <w:lang w:val="en-US"/>
              </w:rPr>
              <w:t xml:space="preserve"> di </w:t>
            </w:r>
            <w:proofErr w:type="spellStart"/>
            <w:r w:rsidRPr="006418C5">
              <w:rPr>
                <w:rFonts w:eastAsia="Times New Roman"/>
                <w:color w:val="000000"/>
                <w:sz w:val="18"/>
                <w:szCs w:val="18"/>
                <w:lang w:val="en-US"/>
              </w:rPr>
              <w:t>robotica</w:t>
            </w:r>
            <w:proofErr w:type="spellEnd"/>
            <w:r w:rsidRPr="006418C5">
              <w:rPr>
                <w:rFonts w:eastAsia="Times New Roman"/>
                <w:color w:val="000000"/>
                <w:sz w:val="18"/>
                <w:szCs w:val="18"/>
                <w:lang w:val="en-US"/>
              </w:rPr>
              <w:t xml:space="preserve"> mobile</w:t>
            </w:r>
          </w:p>
        </w:tc>
        <w:tc>
          <w:tcPr>
            <w:tcW w:w="1885" w:type="dxa"/>
            <w:noWrap/>
            <w:vAlign w:val="bottom"/>
            <w:hideMark/>
          </w:tcPr>
          <w:p w14:paraId="3C69C2B5"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Bambini</w:t>
            </w:r>
          </w:p>
        </w:tc>
        <w:tc>
          <w:tcPr>
            <w:tcW w:w="1710" w:type="dxa"/>
            <w:noWrap/>
            <w:vAlign w:val="bottom"/>
            <w:hideMark/>
          </w:tcPr>
          <w:p w14:paraId="405F6A7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29.03.2025</w:t>
            </w:r>
          </w:p>
        </w:tc>
        <w:tc>
          <w:tcPr>
            <w:tcW w:w="1800" w:type="dxa"/>
            <w:noWrap/>
            <w:vAlign w:val="bottom"/>
            <w:hideMark/>
          </w:tcPr>
          <w:p w14:paraId="2783AFAC"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DC4D0C" w14:paraId="336C0490" w14:textId="77777777" w:rsidTr="00185842">
        <w:trPr>
          <w:trHeight w:val="300"/>
        </w:trPr>
        <w:tc>
          <w:tcPr>
            <w:tcW w:w="450" w:type="dxa"/>
            <w:vAlign w:val="bottom"/>
          </w:tcPr>
          <w:p w14:paraId="0232B212" w14:textId="486E9CC8"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17</w:t>
            </w:r>
          </w:p>
        </w:tc>
        <w:tc>
          <w:tcPr>
            <w:tcW w:w="3870" w:type="dxa"/>
            <w:noWrap/>
            <w:vAlign w:val="bottom"/>
            <w:hideMark/>
          </w:tcPr>
          <w:p w14:paraId="7E4304D4" w14:textId="6EABBB9D"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Laboratorio</w:t>
            </w:r>
            <w:proofErr w:type="spellEnd"/>
            <w:r w:rsidRPr="006418C5">
              <w:rPr>
                <w:rFonts w:eastAsia="Times New Roman"/>
                <w:color w:val="000000"/>
                <w:sz w:val="18"/>
                <w:szCs w:val="18"/>
                <w:lang w:val="en-US"/>
              </w:rPr>
              <w:t xml:space="preserve"> di </w:t>
            </w:r>
            <w:proofErr w:type="spellStart"/>
            <w:r w:rsidRPr="006418C5">
              <w:rPr>
                <w:rFonts w:eastAsia="Times New Roman"/>
                <w:color w:val="000000"/>
                <w:sz w:val="18"/>
                <w:szCs w:val="18"/>
                <w:lang w:val="en-US"/>
              </w:rPr>
              <w:t>robotica</w:t>
            </w:r>
            <w:proofErr w:type="spellEnd"/>
            <w:r w:rsidRPr="006418C5">
              <w:rPr>
                <w:rFonts w:eastAsia="Times New Roman"/>
                <w:color w:val="000000"/>
                <w:sz w:val="18"/>
                <w:szCs w:val="18"/>
                <w:lang w:val="en-US"/>
              </w:rPr>
              <w:t xml:space="preserve"> mobile</w:t>
            </w:r>
          </w:p>
        </w:tc>
        <w:tc>
          <w:tcPr>
            <w:tcW w:w="1885" w:type="dxa"/>
            <w:noWrap/>
            <w:vAlign w:val="bottom"/>
            <w:hideMark/>
          </w:tcPr>
          <w:p w14:paraId="6C1D32C6"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Bambini</w:t>
            </w:r>
          </w:p>
        </w:tc>
        <w:tc>
          <w:tcPr>
            <w:tcW w:w="1710" w:type="dxa"/>
            <w:noWrap/>
            <w:vAlign w:val="bottom"/>
            <w:hideMark/>
          </w:tcPr>
          <w:p w14:paraId="3731CD2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05.04.2025</w:t>
            </w:r>
          </w:p>
        </w:tc>
        <w:tc>
          <w:tcPr>
            <w:tcW w:w="1800" w:type="dxa"/>
            <w:noWrap/>
            <w:vAlign w:val="bottom"/>
            <w:hideMark/>
          </w:tcPr>
          <w:p w14:paraId="0C97B79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DC4D0C" w14:paraId="10D6ED95" w14:textId="77777777" w:rsidTr="00185842">
        <w:trPr>
          <w:trHeight w:val="300"/>
        </w:trPr>
        <w:tc>
          <w:tcPr>
            <w:tcW w:w="450" w:type="dxa"/>
            <w:vAlign w:val="bottom"/>
          </w:tcPr>
          <w:p w14:paraId="2D0A0640" w14:textId="5681828A"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18</w:t>
            </w:r>
          </w:p>
        </w:tc>
        <w:tc>
          <w:tcPr>
            <w:tcW w:w="3870" w:type="dxa"/>
            <w:noWrap/>
            <w:vAlign w:val="bottom"/>
            <w:hideMark/>
          </w:tcPr>
          <w:p w14:paraId="51F7CBD2" w14:textId="16977058"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Laboratorio</w:t>
            </w:r>
            <w:proofErr w:type="spellEnd"/>
            <w:r w:rsidRPr="006418C5">
              <w:rPr>
                <w:rFonts w:eastAsia="Times New Roman"/>
                <w:color w:val="000000"/>
                <w:sz w:val="18"/>
                <w:szCs w:val="18"/>
                <w:lang w:val="en-US"/>
              </w:rPr>
              <w:t xml:space="preserve"> di </w:t>
            </w:r>
            <w:proofErr w:type="spellStart"/>
            <w:r w:rsidRPr="006418C5">
              <w:rPr>
                <w:rFonts w:eastAsia="Times New Roman"/>
                <w:color w:val="000000"/>
                <w:sz w:val="18"/>
                <w:szCs w:val="18"/>
                <w:lang w:val="en-US"/>
              </w:rPr>
              <w:t>robotica</w:t>
            </w:r>
            <w:proofErr w:type="spellEnd"/>
            <w:r w:rsidRPr="006418C5">
              <w:rPr>
                <w:rFonts w:eastAsia="Times New Roman"/>
                <w:color w:val="000000"/>
                <w:sz w:val="18"/>
                <w:szCs w:val="18"/>
                <w:lang w:val="en-US"/>
              </w:rPr>
              <w:t xml:space="preserve"> mobile</w:t>
            </w:r>
          </w:p>
        </w:tc>
        <w:tc>
          <w:tcPr>
            <w:tcW w:w="1885" w:type="dxa"/>
            <w:noWrap/>
            <w:vAlign w:val="bottom"/>
            <w:hideMark/>
          </w:tcPr>
          <w:p w14:paraId="2A532A6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Bambini</w:t>
            </w:r>
          </w:p>
        </w:tc>
        <w:tc>
          <w:tcPr>
            <w:tcW w:w="1710" w:type="dxa"/>
            <w:noWrap/>
            <w:vAlign w:val="bottom"/>
            <w:hideMark/>
          </w:tcPr>
          <w:p w14:paraId="538DA51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19.04.2025</w:t>
            </w:r>
          </w:p>
        </w:tc>
        <w:tc>
          <w:tcPr>
            <w:tcW w:w="1800" w:type="dxa"/>
            <w:noWrap/>
            <w:vAlign w:val="bottom"/>
            <w:hideMark/>
          </w:tcPr>
          <w:p w14:paraId="7C02C1E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DC4D0C" w14:paraId="2F20BB6B" w14:textId="77777777" w:rsidTr="00185842">
        <w:trPr>
          <w:trHeight w:val="300"/>
        </w:trPr>
        <w:tc>
          <w:tcPr>
            <w:tcW w:w="450" w:type="dxa"/>
            <w:vAlign w:val="bottom"/>
          </w:tcPr>
          <w:p w14:paraId="034752AC" w14:textId="4179D8D3"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19</w:t>
            </w:r>
          </w:p>
        </w:tc>
        <w:tc>
          <w:tcPr>
            <w:tcW w:w="3870" w:type="dxa"/>
            <w:noWrap/>
            <w:vAlign w:val="bottom"/>
            <w:hideMark/>
          </w:tcPr>
          <w:p w14:paraId="20651511" w14:textId="664FA844"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Lettura e laboratorio: Grande confusione nel villaggio pasquale</w:t>
            </w:r>
          </w:p>
        </w:tc>
        <w:tc>
          <w:tcPr>
            <w:tcW w:w="1885" w:type="dxa"/>
            <w:noWrap/>
            <w:vAlign w:val="bottom"/>
            <w:hideMark/>
          </w:tcPr>
          <w:p w14:paraId="60E5FFE5"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 xml:space="preserve">Bambini 3–5 </w:t>
            </w:r>
            <w:proofErr w:type="spellStart"/>
            <w:r w:rsidRPr="006418C5">
              <w:rPr>
                <w:rFonts w:eastAsia="Times New Roman"/>
                <w:color w:val="000000"/>
                <w:sz w:val="18"/>
                <w:szCs w:val="18"/>
                <w:lang w:val="en-US"/>
              </w:rPr>
              <w:t>anni</w:t>
            </w:r>
            <w:proofErr w:type="spellEnd"/>
            <w:r w:rsidRPr="006418C5">
              <w:rPr>
                <w:rFonts w:eastAsia="Times New Roman"/>
                <w:color w:val="000000"/>
                <w:sz w:val="18"/>
                <w:szCs w:val="18"/>
                <w:lang w:val="en-US"/>
              </w:rPr>
              <w:t xml:space="preserve"> con </w:t>
            </w:r>
            <w:proofErr w:type="spellStart"/>
            <w:r w:rsidRPr="006418C5">
              <w:rPr>
                <w:rFonts w:eastAsia="Times New Roman"/>
                <w:color w:val="000000"/>
                <w:sz w:val="18"/>
                <w:szCs w:val="18"/>
                <w:lang w:val="en-US"/>
              </w:rPr>
              <w:t>genitori</w:t>
            </w:r>
            <w:proofErr w:type="spellEnd"/>
          </w:p>
        </w:tc>
        <w:tc>
          <w:tcPr>
            <w:tcW w:w="1710" w:type="dxa"/>
            <w:noWrap/>
            <w:vAlign w:val="bottom"/>
            <w:hideMark/>
          </w:tcPr>
          <w:p w14:paraId="7296E26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14.04.2025</w:t>
            </w:r>
          </w:p>
        </w:tc>
        <w:tc>
          <w:tcPr>
            <w:tcW w:w="1800" w:type="dxa"/>
            <w:noWrap/>
            <w:vAlign w:val="bottom"/>
            <w:hideMark/>
          </w:tcPr>
          <w:p w14:paraId="2178B767"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17</w:t>
            </w:r>
          </w:p>
        </w:tc>
      </w:tr>
      <w:tr w:rsidR="00185842" w:rsidRPr="00DC4D0C" w14:paraId="568B4725" w14:textId="77777777" w:rsidTr="00185842">
        <w:trPr>
          <w:trHeight w:val="300"/>
        </w:trPr>
        <w:tc>
          <w:tcPr>
            <w:tcW w:w="450" w:type="dxa"/>
            <w:vAlign w:val="bottom"/>
          </w:tcPr>
          <w:p w14:paraId="14B11CCE" w14:textId="7A7FF7AE"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20</w:t>
            </w:r>
          </w:p>
        </w:tc>
        <w:tc>
          <w:tcPr>
            <w:tcW w:w="3870" w:type="dxa"/>
            <w:noWrap/>
            <w:vAlign w:val="bottom"/>
            <w:hideMark/>
          </w:tcPr>
          <w:p w14:paraId="15C2B8E9" w14:textId="5A7245F3"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Visita</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della</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scuola</w:t>
            </w:r>
            <w:proofErr w:type="spellEnd"/>
            <w:r w:rsidRPr="006418C5">
              <w:rPr>
                <w:rFonts w:eastAsia="Times New Roman"/>
                <w:color w:val="000000"/>
                <w:sz w:val="18"/>
                <w:szCs w:val="18"/>
                <w:lang w:val="en-US"/>
              </w:rPr>
              <w:t xml:space="preserve"> Waldorf</w:t>
            </w:r>
          </w:p>
        </w:tc>
        <w:tc>
          <w:tcPr>
            <w:tcW w:w="1885" w:type="dxa"/>
            <w:noWrap/>
            <w:vAlign w:val="bottom"/>
            <w:hideMark/>
          </w:tcPr>
          <w:p w14:paraId="6A3C8F9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 xml:space="preserve">1ª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305DA8F7"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13.05.2025</w:t>
            </w:r>
          </w:p>
        </w:tc>
        <w:tc>
          <w:tcPr>
            <w:tcW w:w="1800" w:type="dxa"/>
            <w:noWrap/>
            <w:vAlign w:val="bottom"/>
            <w:hideMark/>
          </w:tcPr>
          <w:p w14:paraId="1427D10B"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9</w:t>
            </w:r>
          </w:p>
        </w:tc>
      </w:tr>
      <w:tr w:rsidR="00185842" w:rsidRPr="00DC4D0C" w14:paraId="6EE6490D" w14:textId="77777777" w:rsidTr="00185842">
        <w:trPr>
          <w:trHeight w:val="300"/>
        </w:trPr>
        <w:tc>
          <w:tcPr>
            <w:tcW w:w="450" w:type="dxa"/>
            <w:vAlign w:val="bottom"/>
          </w:tcPr>
          <w:p w14:paraId="592B1404" w14:textId="1A4DD708"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21</w:t>
            </w:r>
          </w:p>
        </w:tc>
        <w:tc>
          <w:tcPr>
            <w:tcW w:w="3870" w:type="dxa"/>
            <w:noWrap/>
            <w:vAlign w:val="bottom"/>
            <w:hideMark/>
          </w:tcPr>
          <w:p w14:paraId="38354077" w14:textId="2A9AF056"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Lettura e laboratorio: L’ape e io</w:t>
            </w:r>
          </w:p>
        </w:tc>
        <w:tc>
          <w:tcPr>
            <w:tcW w:w="1885" w:type="dxa"/>
            <w:noWrap/>
            <w:vAlign w:val="bottom"/>
            <w:hideMark/>
          </w:tcPr>
          <w:p w14:paraId="6DF6EFE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Bambini 3–5 anni</w:t>
            </w:r>
          </w:p>
        </w:tc>
        <w:tc>
          <w:tcPr>
            <w:tcW w:w="1710" w:type="dxa"/>
            <w:noWrap/>
            <w:vAlign w:val="bottom"/>
            <w:hideMark/>
          </w:tcPr>
          <w:p w14:paraId="355DF5C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19.05.2025</w:t>
            </w:r>
          </w:p>
        </w:tc>
        <w:tc>
          <w:tcPr>
            <w:tcW w:w="1800" w:type="dxa"/>
            <w:noWrap/>
            <w:vAlign w:val="bottom"/>
            <w:hideMark/>
          </w:tcPr>
          <w:p w14:paraId="70AB18E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16</w:t>
            </w:r>
          </w:p>
        </w:tc>
      </w:tr>
      <w:tr w:rsidR="00185842" w:rsidRPr="00DC4D0C" w14:paraId="45AF3EE1" w14:textId="77777777" w:rsidTr="00185842">
        <w:trPr>
          <w:trHeight w:val="300"/>
        </w:trPr>
        <w:tc>
          <w:tcPr>
            <w:tcW w:w="450" w:type="dxa"/>
            <w:vAlign w:val="bottom"/>
          </w:tcPr>
          <w:p w14:paraId="298CB677" w14:textId="373F1B4F"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22</w:t>
            </w:r>
          </w:p>
        </w:tc>
        <w:tc>
          <w:tcPr>
            <w:tcW w:w="3870" w:type="dxa"/>
            <w:noWrap/>
            <w:vAlign w:val="bottom"/>
            <w:hideMark/>
          </w:tcPr>
          <w:p w14:paraId="138D6559" w14:textId="28C1B92B"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I bambini dell’ultimo anno d’asilo in biblioteca</w:t>
            </w:r>
          </w:p>
        </w:tc>
        <w:tc>
          <w:tcPr>
            <w:tcW w:w="1885" w:type="dxa"/>
            <w:noWrap/>
            <w:vAlign w:val="bottom"/>
            <w:hideMark/>
          </w:tcPr>
          <w:p w14:paraId="3275B0EB"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Asilo</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italiano</w:t>
            </w:r>
            <w:proofErr w:type="spellEnd"/>
            <w:r w:rsidRPr="006418C5">
              <w:rPr>
                <w:rFonts w:eastAsia="Times New Roman"/>
                <w:color w:val="000000"/>
                <w:sz w:val="18"/>
                <w:szCs w:val="18"/>
                <w:lang w:val="en-US"/>
              </w:rPr>
              <w:t xml:space="preserve"> e </w:t>
            </w:r>
            <w:proofErr w:type="spellStart"/>
            <w:r w:rsidRPr="006418C5">
              <w:rPr>
                <w:rFonts w:eastAsia="Times New Roman"/>
                <w:color w:val="000000"/>
                <w:sz w:val="18"/>
                <w:szCs w:val="18"/>
                <w:lang w:val="en-US"/>
              </w:rPr>
              <w:t>croato</w:t>
            </w:r>
            <w:proofErr w:type="spellEnd"/>
          </w:p>
        </w:tc>
        <w:tc>
          <w:tcPr>
            <w:tcW w:w="1710" w:type="dxa"/>
            <w:noWrap/>
            <w:vAlign w:val="bottom"/>
            <w:hideMark/>
          </w:tcPr>
          <w:p w14:paraId="6810F9F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05.06.2025</w:t>
            </w:r>
          </w:p>
        </w:tc>
        <w:tc>
          <w:tcPr>
            <w:tcW w:w="1800" w:type="dxa"/>
            <w:noWrap/>
            <w:vAlign w:val="bottom"/>
            <w:hideMark/>
          </w:tcPr>
          <w:p w14:paraId="6E5172D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50</w:t>
            </w:r>
          </w:p>
        </w:tc>
      </w:tr>
      <w:tr w:rsidR="00185842" w:rsidRPr="00DC4D0C" w14:paraId="72C46B4B" w14:textId="77777777" w:rsidTr="00185842">
        <w:trPr>
          <w:trHeight w:val="300"/>
        </w:trPr>
        <w:tc>
          <w:tcPr>
            <w:tcW w:w="450" w:type="dxa"/>
            <w:vAlign w:val="bottom"/>
          </w:tcPr>
          <w:p w14:paraId="4BA10465" w14:textId="0B077188"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23</w:t>
            </w:r>
          </w:p>
        </w:tc>
        <w:tc>
          <w:tcPr>
            <w:tcW w:w="3870" w:type="dxa"/>
            <w:noWrap/>
            <w:vAlign w:val="bottom"/>
            <w:hideMark/>
          </w:tcPr>
          <w:p w14:paraId="6F0C0DFC" w14:textId="5A9044EF"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3C816AFE"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Dalla</w:t>
            </w:r>
            <w:proofErr w:type="spellEnd"/>
            <w:r w:rsidRPr="006418C5">
              <w:rPr>
                <w:rFonts w:eastAsia="Times New Roman"/>
                <w:color w:val="000000"/>
                <w:sz w:val="18"/>
                <w:szCs w:val="18"/>
                <w:lang w:val="en-US"/>
              </w:rPr>
              <w:t xml:space="preserve"> 5ª all’8ª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4BF26212"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30.06.2025</w:t>
            </w:r>
          </w:p>
        </w:tc>
        <w:tc>
          <w:tcPr>
            <w:tcW w:w="1800" w:type="dxa"/>
            <w:noWrap/>
            <w:vAlign w:val="bottom"/>
            <w:hideMark/>
          </w:tcPr>
          <w:p w14:paraId="2CA9378A"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r>
      <w:tr w:rsidR="00185842" w:rsidRPr="00DC4D0C" w14:paraId="3BC4C4DA" w14:textId="77777777" w:rsidTr="00185842">
        <w:trPr>
          <w:trHeight w:val="300"/>
        </w:trPr>
        <w:tc>
          <w:tcPr>
            <w:tcW w:w="450" w:type="dxa"/>
            <w:vAlign w:val="bottom"/>
          </w:tcPr>
          <w:p w14:paraId="5C2A5F83" w14:textId="379B1AFD"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24</w:t>
            </w:r>
          </w:p>
        </w:tc>
        <w:tc>
          <w:tcPr>
            <w:tcW w:w="3870" w:type="dxa"/>
            <w:noWrap/>
            <w:vAlign w:val="bottom"/>
            <w:hideMark/>
          </w:tcPr>
          <w:p w14:paraId="745504FE" w14:textId="12384704"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7CAD81ED"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Dalla</w:t>
            </w:r>
            <w:proofErr w:type="spellEnd"/>
            <w:r w:rsidRPr="006418C5">
              <w:rPr>
                <w:rFonts w:eastAsia="Times New Roman"/>
                <w:color w:val="000000"/>
                <w:sz w:val="18"/>
                <w:szCs w:val="18"/>
                <w:lang w:val="en-US"/>
              </w:rPr>
              <w:t xml:space="preserve"> 5ª all’8ª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275E5277"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02.07.2025</w:t>
            </w:r>
          </w:p>
        </w:tc>
        <w:tc>
          <w:tcPr>
            <w:tcW w:w="1800" w:type="dxa"/>
            <w:noWrap/>
            <w:vAlign w:val="bottom"/>
            <w:hideMark/>
          </w:tcPr>
          <w:p w14:paraId="688E7253"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r>
      <w:tr w:rsidR="00185842" w:rsidRPr="00DC4D0C" w14:paraId="1D29ED1B" w14:textId="77777777" w:rsidTr="00185842">
        <w:trPr>
          <w:trHeight w:val="300"/>
        </w:trPr>
        <w:tc>
          <w:tcPr>
            <w:tcW w:w="450" w:type="dxa"/>
            <w:vAlign w:val="bottom"/>
          </w:tcPr>
          <w:p w14:paraId="5128B5E3" w14:textId="546738A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25</w:t>
            </w:r>
          </w:p>
        </w:tc>
        <w:tc>
          <w:tcPr>
            <w:tcW w:w="3870" w:type="dxa"/>
            <w:noWrap/>
            <w:vAlign w:val="bottom"/>
            <w:hideMark/>
          </w:tcPr>
          <w:p w14:paraId="06C0ABDA" w14:textId="3A7DA76E"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288D76B4"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Dalla</w:t>
            </w:r>
            <w:proofErr w:type="spellEnd"/>
            <w:r w:rsidRPr="006418C5">
              <w:rPr>
                <w:rFonts w:eastAsia="Times New Roman"/>
                <w:color w:val="000000"/>
                <w:sz w:val="18"/>
                <w:szCs w:val="18"/>
                <w:lang w:val="en-US"/>
              </w:rPr>
              <w:t xml:space="preserve"> 5ª all’8ª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560FAD2F"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04.07.2025</w:t>
            </w:r>
          </w:p>
        </w:tc>
        <w:tc>
          <w:tcPr>
            <w:tcW w:w="1800" w:type="dxa"/>
            <w:noWrap/>
            <w:vAlign w:val="bottom"/>
            <w:hideMark/>
          </w:tcPr>
          <w:p w14:paraId="3273BD17"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r>
      <w:tr w:rsidR="00185842" w:rsidRPr="00DC4D0C" w14:paraId="6A62DC49" w14:textId="77777777" w:rsidTr="00185842">
        <w:trPr>
          <w:trHeight w:val="300"/>
        </w:trPr>
        <w:tc>
          <w:tcPr>
            <w:tcW w:w="450" w:type="dxa"/>
            <w:vAlign w:val="bottom"/>
          </w:tcPr>
          <w:p w14:paraId="43483263" w14:textId="16F5F362"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en-US"/>
              </w:rPr>
              <w:t>26</w:t>
            </w:r>
          </w:p>
        </w:tc>
        <w:tc>
          <w:tcPr>
            <w:tcW w:w="3870" w:type="dxa"/>
            <w:noWrap/>
            <w:vAlign w:val="bottom"/>
            <w:hideMark/>
          </w:tcPr>
          <w:p w14:paraId="6C79DECD" w14:textId="16A729B4"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Laboratorio di creazione di braccialetti</w:t>
            </w:r>
          </w:p>
        </w:tc>
        <w:tc>
          <w:tcPr>
            <w:tcW w:w="1885" w:type="dxa"/>
            <w:noWrap/>
            <w:vAlign w:val="bottom"/>
            <w:hideMark/>
          </w:tcPr>
          <w:p w14:paraId="1A654EF1"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Dalla</w:t>
            </w:r>
            <w:proofErr w:type="spellEnd"/>
            <w:r w:rsidRPr="006418C5">
              <w:rPr>
                <w:rFonts w:eastAsia="Times New Roman"/>
                <w:color w:val="000000"/>
                <w:sz w:val="18"/>
                <w:szCs w:val="18"/>
                <w:lang w:val="en-US"/>
              </w:rPr>
              <w:t xml:space="preserve"> 3ª all’8ª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3B923FC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03.07.2025</w:t>
            </w:r>
          </w:p>
        </w:tc>
        <w:tc>
          <w:tcPr>
            <w:tcW w:w="1800" w:type="dxa"/>
            <w:noWrap/>
            <w:vAlign w:val="bottom"/>
            <w:hideMark/>
          </w:tcPr>
          <w:p w14:paraId="74A49E8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11</w:t>
            </w:r>
          </w:p>
        </w:tc>
      </w:tr>
      <w:tr w:rsidR="00185842" w:rsidRPr="00DC4D0C" w14:paraId="424E49F9" w14:textId="77777777" w:rsidTr="00185842">
        <w:trPr>
          <w:trHeight w:val="300"/>
        </w:trPr>
        <w:tc>
          <w:tcPr>
            <w:tcW w:w="450" w:type="dxa"/>
            <w:vAlign w:val="bottom"/>
          </w:tcPr>
          <w:p w14:paraId="7C0A6552" w14:textId="7486A25B"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27</w:t>
            </w:r>
          </w:p>
        </w:tc>
        <w:tc>
          <w:tcPr>
            <w:tcW w:w="3870" w:type="dxa"/>
            <w:noWrap/>
            <w:vAlign w:val="bottom"/>
            <w:hideMark/>
          </w:tcPr>
          <w:p w14:paraId="6DA9D9B9" w14:textId="26C901A2"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28127C0E"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Dalla</w:t>
            </w:r>
            <w:proofErr w:type="spellEnd"/>
            <w:r w:rsidRPr="006418C5">
              <w:rPr>
                <w:rFonts w:eastAsia="Times New Roman"/>
                <w:color w:val="000000"/>
                <w:sz w:val="18"/>
                <w:szCs w:val="18"/>
                <w:lang w:val="en-US"/>
              </w:rPr>
              <w:t xml:space="preserve"> 5ª all’8ª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682DE38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07.07.2025</w:t>
            </w:r>
          </w:p>
        </w:tc>
        <w:tc>
          <w:tcPr>
            <w:tcW w:w="1800" w:type="dxa"/>
            <w:noWrap/>
            <w:vAlign w:val="bottom"/>
            <w:hideMark/>
          </w:tcPr>
          <w:p w14:paraId="437D8B1A"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r>
      <w:tr w:rsidR="00185842" w:rsidRPr="00DC4D0C" w14:paraId="3277FFFE" w14:textId="77777777" w:rsidTr="00185842">
        <w:trPr>
          <w:trHeight w:val="300"/>
        </w:trPr>
        <w:tc>
          <w:tcPr>
            <w:tcW w:w="450" w:type="dxa"/>
            <w:vAlign w:val="bottom"/>
          </w:tcPr>
          <w:p w14:paraId="1C945AD2" w14:textId="6C0F8041"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28</w:t>
            </w:r>
          </w:p>
        </w:tc>
        <w:tc>
          <w:tcPr>
            <w:tcW w:w="3870" w:type="dxa"/>
            <w:noWrap/>
            <w:vAlign w:val="bottom"/>
            <w:hideMark/>
          </w:tcPr>
          <w:p w14:paraId="5078B404" w14:textId="0F92F7D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419EE022"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Dalla</w:t>
            </w:r>
            <w:proofErr w:type="spellEnd"/>
            <w:r w:rsidRPr="006418C5">
              <w:rPr>
                <w:rFonts w:eastAsia="Times New Roman"/>
                <w:color w:val="000000"/>
                <w:sz w:val="18"/>
                <w:szCs w:val="18"/>
                <w:lang w:val="en-US"/>
              </w:rPr>
              <w:t xml:space="preserve"> 5ª all’8ª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07095AA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09.07.2025</w:t>
            </w:r>
          </w:p>
        </w:tc>
        <w:tc>
          <w:tcPr>
            <w:tcW w:w="1800" w:type="dxa"/>
            <w:noWrap/>
            <w:vAlign w:val="bottom"/>
            <w:hideMark/>
          </w:tcPr>
          <w:p w14:paraId="0CE7C4D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r>
      <w:tr w:rsidR="00185842" w:rsidRPr="00DC4D0C" w14:paraId="617C75AA" w14:textId="77777777" w:rsidTr="00185842">
        <w:trPr>
          <w:trHeight w:val="300"/>
        </w:trPr>
        <w:tc>
          <w:tcPr>
            <w:tcW w:w="450" w:type="dxa"/>
            <w:vAlign w:val="bottom"/>
          </w:tcPr>
          <w:p w14:paraId="27CBFFA0" w14:textId="29B83FEA"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en-US"/>
              </w:rPr>
              <w:t>29</w:t>
            </w:r>
          </w:p>
        </w:tc>
        <w:tc>
          <w:tcPr>
            <w:tcW w:w="3870" w:type="dxa"/>
            <w:noWrap/>
            <w:vAlign w:val="bottom"/>
            <w:hideMark/>
          </w:tcPr>
          <w:p w14:paraId="40A48578" w14:textId="27C0D321"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Laboratorio di creazione di portachiavi</w:t>
            </w:r>
          </w:p>
        </w:tc>
        <w:tc>
          <w:tcPr>
            <w:tcW w:w="1885" w:type="dxa"/>
            <w:noWrap/>
            <w:vAlign w:val="bottom"/>
            <w:hideMark/>
          </w:tcPr>
          <w:p w14:paraId="02A13067" w14:textId="77777777" w:rsidR="00185842" w:rsidRPr="006418C5" w:rsidRDefault="00185842" w:rsidP="00185842">
            <w:pPr>
              <w:rPr>
                <w:rFonts w:eastAsia="Times New Roman"/>
                <w:color w:val="000000"/>
                <w:sz w:val="18"/>
                <w:szCs w:val="18"/>
                <w:lang w:val="it-IT"/>
              </w:rPr>
            </w:pPr>
            <w:proofErr w:type="gramStart"/>
            <w:r w:rsidRPr="006418C5">
              <w:rPr>
                <w:rFonts w:eastAsia="Times New Roman"/>
                <w:color w:val="000000"/>
                <w:sz w:val="18"/>
                <w:szCs w:val="18"/>
                <w:lang w:val="it-IT"/>
              </w:rPr>
              <w:t xml:space="preserve">Dalla </w:t>
            </w:r>
            <w:proofErr w:type="gramEnd"/>
            <w:r w:rsidRPr="006418C5">
              <w:rPr>
                <w:rFonts w:eastAsia="Times New Roman"/>
                <w:color w:val="000000"/>
                <w:sz w:val="18"/>
                <w:szCs w:val="18"/>
                <w:lang w:val="it-IT"/>
              </w:rPr>
              <w:t>1ª alla 6ª classe</w:t>
            </w:r>
          </w:p>
        </w:tc>
        <w:tc>
          <w:tcPr>
            <w:tcW w:w="1710" w:type="dxa"/>
            <w:noWrap/>
            <w:vAlign w:val="bottom"/>
            <w:hideMark/>
          </w:tcPr>
          <w:p w14:paraId="7CCA90C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10.07.2025</w:t>
            </w:r>
          </w:p>
        </w:tc>
        <w:tc>
          <w:tcPr>
            <w:tcW w:w="1800" w:type="dxa"/>
            <w:noWrap/>
            <w:vAlign w:val="bottom"/>
            <w:hideMark/>
          </w:tcPr>
          <w:p w14:paraId="0221B07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r>
      <w:tr w:rsidR="00185842" w:rsidRPr="00DC4D0C" w14:paraId="026C22F8" w14:textId="77777777" w:rsidTr="00185842">
        <w:trPr>
          <w:trHeight w:val="300"/>
        </w:trPr>
        <w:tc>
          <w:tcPr>
            <w:tcW w:w="450" w:type="dxa"/>
            <w:vAlign w:val="bottom"/>
          </w:tcPr>
          <w:p w14:paraId="059E6099" w14:textId="1C78C90E"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30</w:t>
            </w:r>
          </w:p>
        </w:tc>
        <w:tc>
          <w:tcPr>
            <w:tcW w:w="3870" w:type="dxa"/>
            <w:noWrap/>
            <w:vAlign w:val="bottom"/>
            <w:hideMark/>
          </w:tcPr>
          <w:p w14:paraId="7EBAD4D2" w14:textId="0F72C47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608379DE"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Dalla</w:t>
            </w:r>
            <w:proofErr w:type="spellEnd"/>
            <w:r w:rsidRPr="006418C5">
              <w:rPr>
                <w:rFonts w:eastAsia="Times New Roman"/>
                <w:color w:val="000000"/>
                <w:sz w:val="18"/>
                <w:szCs w:val="18"/>
                <w:lang w:val="en-US"/>
              </w:rPr>
              <w:t xml:space="preserve"> 5ª all’8ª </w:t>
            </w:r>
            <w:proofErr w:type="spellStart"/>
            <w:r w:rsidRPr="006418C5">
              <w:rPr>
                <w:rFonts w:eastAsia="Times New Roman"/>
                <w:color w:val="000000"/>
                <w:sz w:val="18"/>
                <w:szCs w:val="18"/>
                <w:lang w:val="en-US"/>
              </w:rPr>
              <w:t>classe</w:t>
            </w:r>
            <w:proofErr w:type="spellEnd"/>
          </w:p>
        </w:tc>
        <w:tc>
          <w:tcPr>
            <w:tcW w:w="1710" w:type="dxa"/>
            <w:noWrap/>
            <w:vAlign w:val="bottom"/>
            <w:hideMark/>
          </w:tcPr>
          <w:p w14:paraId="2EE723F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11.07.2025</w:t>
            </w:r>
          </w:p>
        </w:tc>
        <w:tc>
          <w:tcPr>
            <w:tcW w:w="1800" w:type="dxa"/>
            <w:noWrap/>
            <w:vAlign w:val="bottom"/>
            <w:hideMark/>
          </w:tcPr>
          <w:p w14:paraId="745BD7A1"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r>
      <w:tr w:rsidR="00185842" w:rsidRPr="00DC4D0C" w14:paraId="7E28E75B" w14:textId="77777777" w:rsidTr="00185842">
        <w:trPr>
          <w:trHeight w:val="300"/>
        </w:trPr>
        <w:tc>
          <w:tcPr>
            <w:tcW w:w="450" w:type="dxa"/>
            <w:vAlign w:val="bottom"/>
          </w:tcPr>
          <w:p w14:paraId="35C13DE6" w14:textId="60C5D7C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31</w:t>
            </w:r>
          </w:p>
        </w:tc>
        <w:tc>
          <w:tcPr>
            <w:tcW w:w="3870" w:type="dxa"/>
            <w:noWrap/>
            <w:vAlign w:val="bottom"/>
            <w:hideMark/>
          </w:tcPr>
          <w:p w14:paraId="098631BB" w14:textId="34EDA089"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Laboratorio</w:t>
            </w:r>
            <w:proofErr w:type="spellEnd"/>
            <w:r w:rsidRPr="006418C5">
              <w:rPr>
                <w:rFonts w:eastAsia="Times New Roman"/>
                <w:color w:val="000000"/>
                <w:sz w:val="18"/>
                <w:szCs w:val="18"/>
                <w:lang w:val="en-US"/>
              </w:rPr>
              <w:t xml:space="preserve"> Lego </w:t>
            </w:r>
            <w:proofErr w:type="spellStart"/>
            <w:r w:rsidRPr="006418C5">
              <w:rPr>
                <w:rFonts w:eastAsia="Times New Roman"/>
                <w:color w:val="000000"/>
                <w:sz w:val="18"/>
                <w:szCs w:val="18"/>
                <w:lang w:val="en-US"/>
              </w:rPr>
              <w:t>WeDo</w:t>
            </w:r>
            <w:proofErr w:type="spellEnd"/>
          </w:p>
        </w:tc>
        <w:tc>
          <w:tcPr>
            <w:tcW w:w="1885" w:type="dxa"/>
            <w:noWrap/>
            <w:vAlign w:val="bottom"/>
            <w:hideMark/>
          </w:tcPr>
          <w:p w14:paraId="7C2E77CC" w14:textId="77777777" w:rsidR="00185842" w:rsidRPr="006418C5" w:rsidRDefault="00185842" w:rsidP="00185842">
            <w:pPr>
              <w:rPr>
                <w:rFonts w:eastAsia="Times New Roman"/>
                <w:color w:val="000000"/>
                <w:sz w:val="18"/>
                <w:szCs w:val="18"/>
                <w:lang w:val="it-IT"/>
              </w:rPr>
            </w:pPr>
            <w:proofErr w:type="gramStart"/>
            <w:r w:rsidRPr="006418C5">
              <w:rPr>
                <w:rFonts w:eastAsia="Times New Roman"/>
                <w:color w:val="000000"/>
                <w:sz w:val="18"/>
                <w:szCs w:val="18"/>
                <w:lang w:val="it-IT"/>
              </w:rPr>
              <w:t xml:space="preserve">Dalla </w:t>
            </w:r>
            <w:proofErr w:type="gramEnd"/>
            <w:r w:rsidRPr="006418C5">
              <w:rPr>
                <w:rFonts w:eastAsia="Times New Roman"/>
                <w:color w:val="000000"/>
                <w:sz w:val="18"/>
                <w:szCs w:val="18"/>
                <w:lang w:val="it-IT"/>
              </w:rPr>
              <w:t>1ª alla 4ª classe</w:t>
            </w:r>
          </w:p>
        </w:tc>
        <w:tc>
          <w:tcPr>
            <w:tcW w:w="1710" w:type="dxa"/>
            <w:noWrap/>
            <w:vAlign w:val="bottom"/>
            <w:hideMark/>
          </w:tcPr>
          <w:p w14:paraId="1DB6CC0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17.07.2025</w:t>
            </w:r>
          </w:p>
        </w:tc>
        <w:tc>
          <w:tcPr>
            <w:tcW w:w="1800" w:type="dxa"/>
            <w:noWrap/>
            <w:vAlign w:val="bottom"/>
            <w:hideMark/>
          </w:tcPr>
          <w:p w14:paraId="08BE0DE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9</w:t>
            </w:r>
          </w:p>
        </w:tc>
      </w:tr>
      <w:tr w:rsidR="00185842" w:rsidRPr="00DC4D0C" w14:paraId="4E72643B" w14:textId="77777777" w:rsidTr="00185842">
        <w:trPr>
          <w:trHeight w:val="300"/>
        </w:trPr>
        <w:tc>
          <w:tcPr>
            <w:tcW w:w="450" w:type="dxa"/>
            <w:vAlign w:val="bottom"/>
          </w:tcPr>
          <w:p w14:paraId="639E4027" w14:textId="767A50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32</w:t>
            </w:r>
          </w:p>
        </w:tc>
        <w:tc>
          <w:tcPr>
            <w:tcW w:w="3870" w:type="dxa"/>
            <w:noWrap/>
            <w:vAlign w:val="bottom"/>
            <w:hideMark/>
          </w:tcPr>
          <w:p w14:paraId="024078FC" w14:textId="44E7B72D"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Premiazione dei migliori lettori estivi</w:t>
            </w:r>
          </w:p>
        </w:tc>
        <w:tc>
          <w:tcPr>
            <w:tcW w:w="1885" w:type="dxa"/>
            <w:noWrap/>
            <w:vAlign w:val="bottom"/>
            <w:hideMark/>
          </w:tcPr>
          <w:p w14:paraId="7E6E16D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Da 0 a 14 anni</w:t>
            </w:r>
          </w:p>
        </w:tc>
        <w:tc>
          <w:tcPr>
            <w:tcW w:w="1710" w:type="dxa"/>
            <w:noWrap/>
            <w:vAlign w:val="bottom"/>
            <w:hideMark/>
          </w:tcPr>
          <w:p w14:paraId="606E1D67"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13.09.2025</w:t>
            </w:r>
          </w:p>
        </w:tc>
        <w:tc>
          <w:tcPr>
            <w:tcW w:w="1800" w:type="dxa"/>
            <w:noWrap/>
            <w:vAlign w:val="bottom"/>
            <w:hideMark/>
          </w:tcPr>
          <w:p w14:paraId="7B6AE223"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16</w:t>
            </w:r>
          </w:p>
        </w:tc>
      </w:tr>
      <w:tr w:rsidR="00185842" w:rsidRPr="00DC4D0C" w14:paraId="45905170" w14:textId="77777777" w:rsidTr="00185842">
        <w:trPr>
          <w:trHeight w:val="300"/>
        </w:trPr>
        <w:tc>
          <w:tcPr>
            <w:tcW w:w="450" w:type="dxa"/>
          </w:tcPr>
          <w:p w14:paraId="088C914F" w14:textId="0B190FB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33</w:t>
            </w:r>
          </w:p>
        </w:tc>
        <w:tc>
          <w:tcPr>
            <w:tcW w:w="3870" w:type="dxa"/>
            <w:noWrap/>
            <w:vAlign w:val="bottom"/>
            <w:hideMark/>
          </w:tcPr>
          <w:p w14:paraId="157C0D85" w14:textId="3CD82641"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Lana </w:t>
            </w:r>
            <w:proofErr w:type="spellStart"/>
            <w:r w:rsidRPr="006418C5">
              <w:rPr>
                <w:rFonts w:eastAsia="Times New Roman"/>
                <w:color w:val="000000"/>
                <w:sz w:val="18"/>
                <w:szCs w:val="18"/>
                <w:lang w:val="it-IT"/>
              </w:rPr>
              <w:t>Bitenc</w:t>
            </w:r>
            <w:proofErr w:type="spellEnd"/>
            <w:r w:rsidRPr="006418C5">
              <w:rPr>
                <w:rFonts w:eastAsia="Times New Roman"/>
                <w:color w:val="000000"/>
                <w:sz w:val="18"/>
                <w:szCs w:val="18"/>
                <w:lang w:val="it-IT"/>
              </w:rPr>
              <w:t xml:space="preserve"> – presentazione de</w:t>
            </w:r>
            <w:r w:rsidR="00CE7A5B" w:rsidRPr="006418C5">
              <w:rPr>
                <w:rFonts w:eastAsia="Times New Roman"/>
                <w:color w:val="000000"/>
                <w:sz w:val="18"/>
                <w:szCs w:val="18"/>
                <w:lang w:val="it-IT"/>
              </w:rPr>
              <w:t xml:space="preserve">l libro </w:t>
            </w:r>
            <w:r w:rsidRPr="006418C5">
              <w:rPr>
                <w:rFonts w:eastAsia="Times New Roman"/>
                <w:color w:val="000000"/>
                <w:sz w:val="18"/>
                <w:szCs w:val="18"/>
                <w:lang w:val="it-IT"/>
              </w:rPr>
              <w:t xml:space="preserve">illustrato Alla ricerca di </w:t>
            </w:r>
            <w:proofErr w:type="spellStart"/>
            <w:r w:rsidRPr="006418C5">
              <w:rPr>
                <w:rFonts w:eastAsia="Times New Roman"/>
                <w:color w:val="000000"/>
                <w:sz w:val="18"/>
                <w:szCs w:val="18"/>
                <w:lang w:val="it-IT"/>
              </w:rPr>
              <w:t>Barakel</w:t>
            </w:r>
            <w:proofErr w:type="spellEnd"/>
          </w:p>
        </w:tc>
        <w:tc>
          <w:tcPr>
            <w:tcW w:w="1885" w:type="dxa"/>
            <w:noWrap/>
            <w:vAlign w:val="bottom"/>
            <w:hideMark/>
          </w:tcPr>
          <w:p w14:paraId="531F51E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3ª a, b, TOŠ</w:t>
            </w:r>
          </w:p>
        </w:tc>
        <w:tc>
          <w:tcPr>
            <w:tcW w:w="1710" w:type="dxa"/>
            <w:noWrap/>
            <w:vAlign w:val="bottom"/>
            <w:hideMark/>
          </w:tcPr>
          <w:p w14:paraId="7394DECE"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17.09.2025</w:t>
            </w:r>
          </w:p>
        </w:tc>
        <w:tc>
          <w:tcPr>
            <w:tcW w:w="1800" w:type="dxa"/>
            <w:noWrap/>
            <w:vAlign w:val="bottom"/>
            <w:hideMark/>
          </w:tcPr>
          <w:p w14:paraId="31347C4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41</w:t>
            </w:r>
          </w:p>
        </w:tc>
      </w:tr>
      <w:tr w:rsidR="00185842" w:rsidRPr="00DC4D0C" w14:paraId="7BC25439" w14:textId="77777777" w:rsidTr="00185842">
        <w:trPr>
          <w:trHeight w:val="300"/>
        </w:trPr>
        <w:tc>
          <w:tcPr>
            <w:tcW w:w="450" w:type="dxa"/>
          </w:tcPr>
          <w:p w14:paraId="4531FC05" w14:textId="71506DF0"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34</w:t>
            </w:r>
          </w:p>
        </w:tc>
        <w:tc>
          <w:tcPr>
            <w:tcW w:w="3870" w:type="dxa"/>
            <w:noWrap/>
            <w:vAlign w:val="bottom"/>
            <w:hideMark/>
          </w:tcPr>
          <w:p w14:paraId="4C90FE84" w14:textId="3526033E"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Settimana dei bambini: Pip e </w:t>
            </w:r>
            <w:proofErr w:type="spellStart"/>
            <w:r w:rsidRPr="006418C5">
              <w:rPr>
                <w:rFonts w:eastAsia="Times New Roman"/>
                <w:color w:val="000000"/>
                <w:sz w:val="18"/>
                <w:szCs w:val="18"/>
                <w:lang w:val="it-IT"/>
              </w:rPr>
              <w:t>Posy</w:t>
            </w:r>
            <w:proofErr w:type="spellEnd"/>
          </w:p>
        </w:tc>
        <w:tc>
          <w:tcPr>
            <w:tcW w:w="1885" w:type="dxa"/>
            <w:noWrap/>
            <w:vAlign w:val="bottom"/>
            <w:hideMark/>
          </w:tcPr>
          <w:p w14:paraId="7180FD12"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Foletti</w:t>
            </w:r>
            <w:proofErr w:type="spellEnd"/>
          </w:p>
        </w:tc>
        <w:tc>
          <w:tcPr>
            <w:tcW w:w="1710" w:type="dxa"/>
            <w:noWrap/>
            <w:vAlign w:val="bottom"/>
            <w:hideMark/>
          </w:tcPr>
          <w:p w14:paraId="7C7983B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06.10.2025</w:t>
            </w:r>
          </w:p>
        </w:tc>
        <w:tc>
          <w:tcPr>
            <w:tcW w:w="1800" w:type="dxa"/>
            <w:noWrap/>
            <w:vAlign w:val="bottom"/>
            <w:hideMark/>
          </w:tcPr>
          <w:p w14:paraId="5CBDE33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DC4D0C" w14:paraId="0DB80496" w14:textId="77777777" w:rsidTr="00185842">
        <w:trPr>
          <w:trHeight w:val="300"/>
        </w:trPr>
        <w:tc>
          <w:tcPr>
            <w:tcW w:w="450" w:type="dxa"/>
          </w:tcPr>
          <w:p w14:paraId="305FCF00" w14:textId="67E12F88"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35</w:t>
            </w:r>
          </w:p>
        </w:tc>
        <w:tc>
          <w:tcPr>
            <w:tcW w:w="3870" w:type="dxa"/>
            <w:noWrap/>
            <w:vAlign w:val="bottom"/>
            <w:hideMark/>
          </w:tcPr>
          <w:p w14:paraId="69260517" w14:textId="4461E6E3"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Chi ha fatto la cacca sulla testa della talpa</w:t>
            </w:r>
          </w:p>
        </w:tc>
        <w:tc>
          <w:tcPr>
            <w:tcW w:w="1885" w:type="dxa"/>
            <w:noWrap/>
            <w:vAlign w:val="bottom"/>
            <w:hideMark/>
          </w:tcPr>
          <w:p w14:paraId="729E4341"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Kosići</w:t>
            </w:r>
            <w:proofErr w:type="spellEnd"/>
          </w:p>
        </w:tc>
        <w:tc>
          <w:tcPr>
            <w:tcW w:w="1710" w:type="dxa"/>
            <w:noWrap/>
            <w:vAlign w:val="bottom"/>
            <w:hideMark/>
          </w:tcPr>
          <w:p w14:paraId="3C87172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13.10.2025</w:t>
            </w:r>
          </w:p>
        </w:tc>
        <w:tc>
          <w:tcPr>
            <w:tcW w:w="1800" w:type="dxa"/>
            <w:noWrap/>
            <w:vAlign w:val="bottom"/>
            <w:hideMark/>
          </w:tcPr>
          <w:p w14:paraId="258F8397"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w:t>
            </w:r>
          </w:p>
        </w:tc>
      </w:tr>
      <w:tr w:rsidR="00185842" w:rsidRPr="00DC4D0C" w14:paraId="78D7522A" w14:textId="77777777" w:rsidTr="00185842">
        <w:trPr>
          <w:trHeight w:val="300"/>
        </w:trPr>
        <w:tc>
          <w:tcPr>
            <w:tcW w:w="450" w:type="dxa"/>
          </w:tcPr>
          <w:p w14:paraId="7F0366CF" w14:textId="462C2FE5"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36</w:t>
            </w:r>
          </w:p>
        </w:tc>
        <w:tc>
          <w:tcPr>
            <w:tcW w:w="3870" w:type="dxa"/>
            <w:noWrap/>
            <w:vAlign w:val="bottom"/>
            <w:hideMark/>
          </w:tcPr>
          <w:p w14:paraId="6794A1F7" w14:textId="01F83B6D"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Chi ha fatto la cacca sulla testa della talpa</w:t>
            </w:r>
          </w:p>
        </w:tc>
        <w:tc>
          <w:tcPr>
            <w:tcW w:w="1885" w:type="dxa"/>
            <w:noWrap/>
            <w:vAlign w:val="bottom"/>
            <w:hideMark/>
          </w:tcPr>
          <w:p w14:paraId="4C1678C4"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Lastavice</w:t>
            </w:r>
            <w:proofErr w:type="spellEnd"/>
          </w:p>
        </w:tc>
        <w:tc>
          <w:tcPr>
            <w:tcW w:w="1710" w:type="dxa"/>
            <w:noWrap/>
            <w:vAlign w:val="bottom"/>
            <w:hideMark/>
          </w:tcPr>
          <w:p w14:paraId="1523D09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13.10.2025</w:t>
            </w:r>
          </w:p>
        </w:tc>
        <w:tc>
          <w:tcPr>
            <w:tcW w:w="1800" w:type="dxa"/>
            <w:noWrap/>
            <w:vAlign w:val="bottom"/>
            <w:hideMark/>
          </w:tcPr>
          <w:p w14:paraId="1A06257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w:t>
            </w:r>
          </w:p>
        </w:tc>
      </w:tr>
      <w:tr w:rsidR="00185842" w:rsidRPr="00DC4D0C" w14:paraId="17CB14AA" w14:textId="77777777" w:rsidTr="00185842">
        <w:trPr>
          <w:trHeight w:val="300"/>
        </w:trPr>
        <w:tc>
          <w:tcPr>
            <w:tcW w:w="450" w:type="dxa"/>
          </w:tcPr>
          <w:p w14:paraId="57F0F240" w14:textId="42C2F86B"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37</w:t>
            </w:r>
          </w:p>
        </w:tc>
        <w:tc>
          <w:tcPr>
            <w:tcW w:w="3870" w:type="dxa"/>
            <w:noWrap/>
            <w:vAlign w:val="bottom"/>
            <w:hideMark/>
          </w:tcPr>
          <w:p w14:paraId="77780798" w14:textId="177B8D2F"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Il nonno e la rapa</w:t>
            </w:r>
          </w:p>
        </w:tc>
        <w:tc>
          <w:tcPr>
            <w:tcW w:w="1885" w:type="dxa"/>
            <w:noWrap/>
            <w:vAlign w:val="bottom"/>
            <w:hideMark/>
          </w:tcPr>
          <w:p w14:paraId="52C85977"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Vrapčići</w:t>
            </w:r>
            <w:proofErr w:type="spellEnd"/>
          </w:p>
        </w:tc>
        <w:tc>
          <w:tcPr>
            <w:tcW w:w="1710" w:type="dxa"/>
            <w:noWrap/>
            <w:vAlign w:val="bottom"/>
            <w:hideMark/>
          </w:tcPr>
          <w:p w14:paraId="6B1CFED2"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14.10.2025</w:t>
            </w:r>
          </w:p>
        </w:tc>
        <w:tc>
          <w:tcPr>
            <w:tcW w:w="1800" w:type="dxa"/>
            <w:noWrap/>
            <w:vAlign w:val="bottom"/>
            <w:hideMark/>
          </w:tcPr>
          <w:p w14:paraId="5268C143"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13</w:t>
            </w:r>
          </w:p>
        </w:tc>
      </w:tr>
      <w:tr w:rsidR="00185842" w:rsidRPr="00DC4D0C" w14:paraId="7C49C843" w14:textId="77777777" w:rsidTr="00185842">
        <w:trPr>
          <w:trHeight w:val="300"/>
        </w:trPr>
        <w:tc>
          <w:tcPr>
            <w:tcW w:w="450" w:type="dxa"/>
          </w:tcPr>
          <w:p w14:paraId="46FD0EB0" w14:textId="1F652C10"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38</w:t>
            </w:r>
          </w:p>
        </w:tc>
        <w:tc>
          <w:tcPr>
            <w:tcW w:w="3870" w:type="dxa"/>
            <w:noWrap/>
            <w:vAlign w:val="bottom"/>
            <w:hideMark/>
          </w:tcPr>
          <w:p w14:paraId="64E471C2" w14:textId="3BE433A4"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I tre porcellini (e il lupo)</w:t>
            </w:r>
          </w:p>
        </w:tc>
        <w:tc>
          <w:tcPr>
            <w:tcW w:w="1885" w:type="dxa"/>
            <w:noWrap/>
            <w:vAlign w:val="bottom"/>
            <w:hideMark/>
          </w:tcPr>
          <w:p w14:paraId="2AECFB91"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Djetlići</w:t>
            </w:r>
            <w:proofErr w:type="spellEnd"/>
          </w:p>
        </w:tc>
        <w:tc>
          <w:tcPr>
            <w:tcW w:w="1710" w:type="dxa"/>
            <w:noWrap/>
            <w:vAlign w:val="bottom"/>
            <w:hideMark/>
          </w:tcPr>
          <w:p w14:paraId="607BA637"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14.10.2025</w:t>
            </w:r>
          </w:p>
        </w:tc>
        <w:tc>
          <w:tcPr>
            <w:tcW w:w="1800" w:type="dxa"/>
            <w:noWrap/>
            <w:vAlign w:val="bottom"/>
            <w:hideMark/>
          </w:tcPr>
          <w:p w14:paraId="02A4833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DC4D0C" w14:paraId="2B00048D" w14:textId="77777777" w:rsidTr="00185842">
        <w:trPr>
          <w:trHeight w:val="300"/>
        </w:trPr>
        <w:tc>
          <w:tcPr>
            <w:tcW w:w="450" w:type="dxa"/>
          </w:tcPr>
          <w:p w14:paraId="4BC40407" w14:textId="5BD34B6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39</w:t>
            </w:r>
          </w:p>
        </w:tc>
        <w:tc>
          <w:tcPr>
            <w:tcW w:w="3870" w:type="dxa"/>
            <w:noWrap/>
            <w:vAlign w:val="bottom"/>
            <w:hideMark/>
          </w:tcPr>
          <w:p w14:paraId="3594ADE6" w14:textId="13C4B264"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Chi ha fatto la cacca sulla testa della talpa</w:t>
            </w:r>
          </w:p>
        </w:tc>
        <w:tc>
          <w:tcPr>
            <w:tcW w:w="1885" w:type="dxa"/>
            <w:noWrap/>
            <w:vAlign w:val="bottom"/>
            <w:hideMark/>
          </w:tcPr>
          <w:p w14:paraId="23E02F31"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Sjenice</w:t>
            </w:r>
            <w:proofErr w:type="spellEnd"/>
          </w:p>
        </w:tc>
        <w:tc>
          <w:tcPr>
            <w:tcW w:w="1710" w:type="dxa"/>
            <w:noWrap/>
            <w:vAlign w:val="bottom"/>
            <w:hideMark/>
          </w:tcPr>
          <w:p w14:paraId="6A7F2E16"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15.10.2025</w:t>
            </w:r>
          </w:p>
        </w:tc>
        <w:tc>
          <w:tcPr>
            <w:tcW w:w="1800" w:type="dxa"/>
            <w:noWrap/>
            <w:vAlign w:val="bottom"/>
            <w:hideMark/>
          </w:tcPr>
          <w:p w14:paraId="2C17E02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18</w:t>
            </w:r>
          </w:p>
        </w:tc>
      </w:tr>
      <w:tr w:rsidR="00185842" w:rsidRPr="00DC4D0C" w14:paraId="31211902" w14:textId="77777777" w:rsidTr="00185842">
        <w:trPr>
          <w:trHeight w:val="300"/>
        </w:trPr>
        <w:tc>
          <w:tcPr>
            <w:tcW w:w="450" w:type="dxa"/>
          </w:tcPr>
          <w:p w14:paraId="2E3B7DE1" w14:textId="4FFA754A"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40</w:t>
            </w:r>
          </w:p>
        </w:tc>
        <w:tc>
          <w:tcPr>
            <w:tcW w:w="3870" w:type="dxa"/>
            <w:noWrap/>
            <w:vAlign w:val="bottom"/>
            <w:hideMark/>
          </w:tcPr>
          <w:p w14:paraId="3ABB65C5" w14:textId="1A6D0CC1"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Chi ha fatto la cacca sulla testa della talpa</w:t>
            </w:r>
          </w:p>
        </w:tc>
        <w:tc>
          <w:tcPr>
            <w:tcW w:w="1885" w:type="dxa"/>
            <w:noWrap/>
            <w:vAlign w:val="bottom"/>
            <w:hideMark/>
          </w:tcPr>
          <w:p w14:paraId="423C1A85"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Sovice</w:t>
            </w:r>
            <w:proofErr w:type="spellEnd"/>
          </w:p>
        </w:tc>
        <w:tc>
          <w:tcPr>
            <w:tcW w:w="1710" w:type="dxa"/>
            <w:noWrap/>
            <w:vAlign w:val="bottom"/>
            <w:hideMark/>
          </w:tcPr>
          <w:p w14:paraId="16D245FF"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16.10.2025</w:t>
            </w:r>
          </w:p>
        </w:tc>
        <w:tc>
          <w:tcPr>
            <w:tcW w:w="1800" w:type="dxa"/>
            <w:noWrap/>
            <w:vAlign w:val="bottom"/>
            <w:hideMark/>
          </w:tcPr>
          <w:p w14:paraId="1BD40DC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r>
      <w:tr w:rsidR="00185842" w:rsidRPr="00DC4D0C" w14:paraId="68CE0489" w14:textId="77777777" w:rsidTr="00185842">
        <w:trPr>
          <w:trHeight w:val="300"/>
        </w:trPr>
        <w:tc>
          <w:tcPr>
            <w:tcW w:w="450" w:type="dxa"/>
          </w:tcPr>
          <w:p w14:paraId="5E66DEE3" w14:textId="00E8E7B8"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41</w:t>
            </w:r>
          </w:p>
        </w:tc>
        <w:tc>
          <w:tcPr>
            <w:tcW w:w="3870" w:type="dxa"/>
            <w:noWrap/>
            <w:vAlign w:val="bottom"/>
            <w:hideMark/>
          </w:tcPr>
          <w:p w14:paraId="5DC91E6B" w14:textId="5C5C6144"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Di che colore è un bacio</w:t>
            </w:r>
          </w:p>
        </w:tc>
        <w:tc>
          <w:tcPr>
            <w:tcW w:w="1885" w:type="dxa"/>
            <w:noWrap/>
            <w:vAlign w:val="bottom"/>
            <w:hideMark/>
          </w:tcPr>
          <w:p w14:paraId="07A0CDA9"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Paguri</w:t>
            </w:r>
            <w:proofErr w:type="spellEnd"/>
          </w:p>
        </w:tc>
        <w:tc>
          <w:tcPr>
            <w:tcW w:w="1710" w:type="dxa"/>
            <w:noWrap/>
            <w:vAlign w:val="bottom"/>
            <w:hideMark/>
          </w:tcPr>
          <w:p w14:paraId="3EFE774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17.10.2025</w:t>
            </w:r>
          </w:p>
        </w:tc>
        <w:tc>
          <w:tcPr>
            <w:tcW w:w="1800" w:type="dxa"/>
            <w:noWrap/>
            <w:vAlign w:val="bottom"/>
            <w:hideMark/>
          </w:tcPr>
          <w:p w14:paraId="4331CE8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r>
      <w:tr w:rsidR="00185842" w:rsidRPr="00DC4D0C" w14:paraId="7CBBCD8A" w14:textId="77777777" w:rsidTr="00185842">
        <w:trPr>
          <w:trHeight w:val="300"/>
        </w:trPr>
        <w:tc>
          <w:tcPr>
            <w:tcW w:w="450" w:type="dxa"/>
          </w:tcPr>
          <w:p w14:paraId="23A92B68" w14:textId="7300258F"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42</w:t>
            </w:r>
          </w:p>
        </w:tc>
        <w:tc>
          <w:tcPr>
            <w:tcW w:w="3870" w:type="dxa"/>
            <w:noWrap/>
            <w:vAlign w:val="bottom"/>
            <w:hideMark/>
          </w:tcPr>
          <w:p w14:paraId="4290EBA3" w14:textId="7993BDF4"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Il Re Leone</w:t>
            </w:r>
          </w:p>
        </w:tc>
        <w:tc>
          <w:tcPr>
            <w:tcW w:w="1885" w:type="dxa"/>
            <w:noWrap/>
            <w:vAlign w:val="bottom"/>
            <w:hideMark/>
          </w:tcPr>
          <w:p w14:paraId="4CACAD52"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1ª b</w:t>
            </w:r>
          </w:p>
        </w:tc>
        <w:tc>
          <w:tcPr>
            <w:tcW w:w="1710" w:type="dxa"/>
            <w:noWrap/>
            <w:vAlign w:val="bottom"/>
            <w:hideMark/>
          </w:tcPr>
          <w:p w14:paraId="17820C37"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20.10.2025</w:t>
            </w:r>
          </w:p>
        </w:tc>
        <w:tc>
          <w:tcPr>
            <w:tcW w:w="1800" w:type="dxa"/>
            <w:noWrap/>
            <w:vAlign w:val="bottom"/>
            <w:hideMark/>
          </w:tcPr>
          <w:p w14:paraId="731B634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18</w:t>
            </w:r>
          </w:p>
        </w:tc>
      </w:tr>
      <w:tr w:rsidR="00185842" w:rsidRPr="00DC4D0C" w14:paraId="04B93D45" w14:textId="77777777" w:rsidTr="00185842">
        <w:trPr>
          <w:trHeight w:val="300"/>
        </w:trPr>
        <w:tc>
          <w:tcPr>
            <w:tcW w:w="450" w:type="dxa"/>
          </w:tcPr>
          <w:p w14:paraId="21CD71C1" w14:textId="1138E9B1"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43</w:t>
            </w:r>
          </w:p>
        </w:tc>
        <w:tc>
          <w:tcPr>
            <w:tcW w:w="3870" w:type="dxa"/>
            <w:noWrap/>
            <w:vAlign w:val="bottom"/>
            <w:hideMark/>
          </w:tcPr>
          <w:p w14:paraId="4BC91CFF" w14:textId="5EEC49AF"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Diventa</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bibliotecario</w:t>
            </w:r>
            <w:proofErr w:type="spellEnd"/>
          </w:p>
        </w:tc>
        <w:tc>
          <w:tcPr>
            <w:tcW w:w="1885" w:type="dxa"/>
            <w:noWrap/>
            <w:vAlign w:val="bottom"/>
            <w:hideMark/>
          </w:tcPr>
          <w:p w14:paraId="7D6A31D5"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7ª a</w:t>
            </w:r>
          </w:p>
        </w:tc>
        <w:tc>
          <w:tcPr>
            <w:tcW w:w="1710" w:type="dxa"/>
            <w:noWrap/>
            <w:vAlign w:val="bottom"/>
            <w:hideMark/>
          </w:tcPr>
          <w:p w14:paraId="6E06B85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20.10.2025</w:t>
            </w:r>
          </w:p>
        </w:tc>
        <w:tc>
          <w:tcPr>
            <w:tcW w:w="1800" w:type="dxa"/>
            <w:noWrap/>
            <w:vAlign w:val="bottom"/>
            <w:hideMark/>
          </w:tcPr>
          <w:p w14:paraId="12DB5E31"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w:t>
            </w:r>
          </w:p>
        </w:tc>
      </w:tr>
      <w:tr w:rsidR="00185842" w:rsidRPr="00DC4D0C" w14:paraId="022A88C5" w14:textId="77777777" w:rsidTr="00185842">
        <w:trPr>
          <w:trHeight w:val="300"/>
        </w:trPr>
        <w:tc>
          <w:tcPr>
            <w:tcW w:w="450" w:type="dxa"/>
          </w:tcPr>
          <w:p w14:paraId="2D32278C" w14:textId="2B40EDB8"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44</w:t>
            </w:r>
          </w:p>
        </w:tc>
        <w:tc>
          <w:tcPr>
            <w:tcW w:w="3870" w:type="dxa"/>
            <w:noWrap/>
            <w:vAlign w:val="bottom"/>
            <w:hideMark/>
          </w:tcPr>
          <w:p w14:paraId="51702DC6" w14:textId="38342D88"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Incontro con l’autrice Tatjana Papucci</w:t>
            </w:r>
          </w:p>
        </w:tc>
        <w:tc>
          <w:tcPr>
            <w:tcW w:w="1885" w:type="dxa"/>
            <w:noWrap/>
            <w:vAlign w:val="bottom"/>
            <w:hideMark/>
          </w:tcPr>
          <w:p w14:paraId="5798D72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4ª a, b e 4 TOŠ</w:t>
            </w:r>
          </w:p>
        </w:tc>
        <w:tc>
          <w:tcPr>
            <w:tcW w:w="1710" w:type="dxa"/>
            <w:noWrap/>
            <w:vAlign w:val="bottom"/>
            <w:hideMark/>
          </w:tcPr>
          <w:p w14:paraId="1D81CA6F"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23.10.2025</w:t>
            </w:r>
          </w:p>
        </w:tc>
        <w:tc>
          <w:tcPr>
            <w:tcW w:w="1800" w:type="dxa"/>
            <w:noWrap/>
            <w:vAlign w:val="bottom"/>
            <w:hideMark/>
          </w:tcPr>
          <w:p w14:paraId="173FB5B4"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37</w:t>
            </w:r>
          </w:p>
        </w:tc>
      </w:tr>
      <w:tr w:rsidR="00185842" w:rsidRPr="00DC4D0C" w14:paraId="580F835F" w14:textId="77777777" w:rsidTr="00185842">
        <w:trPr>
          <w:trHeight w:val="300"/>
        </w:trPr>
        <w:tc>
          <w:tcPr>
            <w:tcW w:w="450" w:type="dxa"/>
          </w:tcPr>
          <w:p w14:paraId="13697D80" w14:textId="2BA9F79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45</w:t>
            </w:r>
          </w:p>
        </w:tc>
        <w:tc>
          <w:tcPr>
            <w:tcW w:w="3870" w:type="dxa"/>
            <w:noWrap/>
            <w:vAlign w:val="bottom"/>
            <w:hideMark/>
          </w:tcPr>
          <w:p w14:paraId="34CDA0E5" w14:textId="1B6645BB"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Il Re Leone</w:t>
            </w:r>
          </w:p>
        </w:tc>
        <w:tc>
          <w:tcPr>
            <w:tcW w:w="1885" w:type="dxa"/>
            <w:noWrap/>
            <w:vAlign w:val="bottom"/>
            <w:hideMark/>
          </w:tcPr>
          <w:p w14:paraId="4FA234EE"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1ª c</w:t>
            </w:r>
          </w:p>
        </w:tc>
        <w:tc>
          <w:tcPr>
            <w:tcW w:w="1710" w:type="dxa"/>
            <w:noWrap/>
            <w:vAlign w:val="bottom"/>
            <w:hideMark/>
          </w:tcPr>
          <w:p w14:paraId="1CD560B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24.10.2025</w:t>
            </w:r>
          </w:p>
        </w:tc>
        <w:tc>
          <w:tcPr>
            <w:tcW w:w="1800" w:type="dxa"/>
            <w:noWrap/>
            <w:vAlign w:val="bottom"/>
            <w:hideMark/>
          </w:tcPr>
          <w:p w14:paraId="40ECD0B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18</w:t>
            </w:r>
          </w:p>
        </w:tc>
      </w:tr>
      <w:tr w:rsidR="00185842" w:rsidRPr="00DC4D0C" w14:paraId="70F2457C" w14:textId="77777777" w:rsidTr="00185842">
        <w:trPr>
          <w:trHeight w:val="300"/>
        </w:trPr>
        <w:tc>
          <w:tcPr>
            <w:tcW w:w="450" w:type="dxa"/>
          </w:tcPr>
          <w:p w14:paraId="172BBDC0" w14:textId="60A8A2D1"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46</w:t>
            </w:r>
          </w:p>
        </w:tc>
        <w:tc>
          <w:tcPr>
            <w:tcW w:w="3870" w:type="dxa"/>
            <w:noWrap/>
            <w:vAlign w:val="bottom"/>
            <w:hideMark/>
          </w:tcPr>
          <w:p w14:paraId="662FC89F" w14:textId="02E5D7F8"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Diventa</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bibliotecario</w:t>
            </w:r>
            <w:proofErr w:type="spellEnd"/>
          </w:p>
        </w:tc>
        <w:tc>
          <w:tcPr>
            <w:tcW w:w="1885" w:type="dxa"/>
            <w:noWrap/>
            <w:vAlign w:val="bottom"/>
            <w:hideMark/>
          </w:tcPr>
          <w:p w14:paraId="5230784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7ª b</w:t>
            </w:r>
          </w:p>
        </w:tc>
        <w:tc>
          <w:tcPr>
            <w:tcW w:w="1710" w:type="dxa"/>
            <w:noWrap/>
            <w:vAlign w:val="bottom"/>
            <w:hideMark/>
          </w:tcPr>
          <w:p w14:paraId="2883AABE"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27.10.2025</w:t>
            </w:r>
          </w:p>
        </w:tc>
        <w:tc>
          <w:tcPr>
            <w:tcW w:w="1800" w:type="dxa"/>
            <w:noWrap/>
            <w:vAlign w:val="bottom"/>
            <w:hideMark/>
          </w:tcPr>
          <w:p w14:paraId="5E39F82A"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w:t>
            </w:r>
          </w:p>
        </w:tc>
      </w:tr>
      <w:tr w:rsidR="00185842" w:rsidRPr="00DC4D0C" w14:paraId="5F3826AB" w14:textId="77777777" w:rsidTr="00185842">
        <w:trPr>
          <w:trHeight w:val="300"/>
        </w:trPr>
        <w:tc>
          <w:tcPr>
            <w:tcW w:w="450" w:type="dxa"/>
          </w:tcPr>
          <w:p w14:paraId="1EF468A4" w14:textId="4E64962A"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47</w:t>
            </w:r>
          </w:p>
        </w:tc>
        <w:tc>
          <w:tcPr>
            <w:tcW w:w="3870" w:type="dxa"/>
            <w:noWrap/>
            <w:vAlign w:val="bottom"/>
            <w:hideMark/>
          </w:tcPr>
          <w:p w14:paraId="1960AB46" w14:textId="40D77AE1"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Incontro con l’autrice Iva </w:t>
            </w:r>
            <w:proofErr w:type="spellStart"/>
            <w:r w:rsidRPr="006418C5">
              <w:rPr>
                <w:rFonts w:eastAsia="Times New Roman"/>
                <w:color w:val="000000"/>
                <w:sz w:val="18"/>
                <w:szCs w:val="18"/>
                <w:lang w:val="it-IT"/>
              </w:rPr>
              <w:t>Bezinović</w:t>
            </w:r>
            <w:proofErr w:type="spellEnd"/>
          </w:p>
        </w:tc>
        <w:tc>
          <w:tcPr>
            <w:tcW w:w="1885" w:type="dxa"/>
            <w:noWrap/>
            <w:vAlign w:val="bottom"/>
            <w:hideMark/>
          </w:tcPr>
          <w:p w14:paraId="2C974E42"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5ª a, b e 4 TOŠ</w:t>
            </w:r>
          </w:p>
        </w:tc>
        <w:tc>
          <w:tcPr>
            <w:tcW w:w="1710" w:type="dxa"/>
            <w:noWrap/>
            <w:vAlign w:val="bottom"/>
            <w:hideMark/>
          </w:tcPr>
          <w:p w14:paraId="43A20BC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28.10.2025</w:t>
            </w:r>
          </w:p>
        </w:tc>
        <w:tc>
          <w:tcPr>
            <w:tcW w:w="1800" w:type="dxa"/>
            <w:noWrap/>
            <w:vAlign w:val="bottom"/>
            <w:hideMark/>
          </w:tcPr>
          <w:p w14:paraId="3AAB787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54</w:t>
            </w:r>
          </w:p>
        </w:tc>
      </w:tr>
      <w:tr w:rsidR="00185842" w:rsidRPr="00DC4D0C" w14:paraId="6C4C05C7" w14:textId="77777777" w:rsidTr="00185842">
        <w:trPr>
          <w:trHeight w:val="300"/>
        </w:trPr>
        <w:tc>
          <w:tcPr>
            <w:tcW w:w="450" w:type="dxa"/>
          </w:tcPr>
          <w:p w14:paraId="5BD36414" w14:textId="00635CF8"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48</w:t>
            </w:r>
          </w:p>
        </w:tc>
        <w:tc>
          <w:tcPr>
            <w:tcW w:w="3870" w:type="dxa"/>
            <w:noWrap/>
            <w:vAlign w:val="bottom"/>
            <w:hideMark/>
          </w:tcPr>
          <w:p w14:paraId="083060FD" w14:textId="68EB756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Il Re Leone</w:t>
            </w:r>
          </w:p>
        </w:tc>
        <w:tc>
          <w:tcPr>
            <w:tcW w:w="1885" w:type="dxa"/>
            <w:noWrap/>
            <w:vAlign w:val="bottom"/>
            <w:hideMark/>
          </w:tcPr>
          <w:p w14:paraId="43058ED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1ª a</w:t>
            </w:r>
          </w:p>
        </w:tc>
        <w:tc>
          <w:tcPr>
            <w:tcW w:w="1710" w:type="dxa"/>
            <w:noWrap/>
            <w:vAlign w:val="bottom"/>
            <w:hideMark/>
          </w:tcPr>
          <w:p w14:paraId="4745D28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28.10.2025</w:t>
            </w:r>
          </w:p>
        </w:tc>
        <w:tc>
          <w:tcPr>
            <w:tcW w:w="1800" w:type="dxa"/>
            <w:noWrap/>
            <w:vAlign w:val="bottom"/>
            <w:hideMark/>
          </w:tcPr>
          <w:p w14:paraId="5CA97721"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16</w:t>
            </w:r>
          </w:p>
        </w:tc>
      </w:tr>
      <w:tr w:rsidR="00185842" w:rsidRPr="00DC4D0C" w14:paraId="77424E94" w14:textId="77777777" w:rsidTr="00185842">
        <w:trPr>
          <w:trHeight w:val="300"/>
        </w:trPr>
        <w:tc>
          <w:tcPr>
            <w:tcW w:w="450" w:type="dxa"/>
          </w:tcPr>
          <w:p w14:paraId="10493150" w14:textId="2DB891D6"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49</w:t>
            </w:r>
          </w:p>
        </w:tc>
        <w:tc>
          <w:tcPr>
            <w:tcW w:w="3870" w:type="dxa"/>
            <w:noWrap/>
            <w:vAlign w:val="bottom"/>
            <w:hideMark/>
          </w:tcPr>
          <w:p w14:paraId="3B868680" w14:textId="2930CF1D"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 xml:space="preserve">Halloween – </w:t>
            </w:r>
            <w:proofErr w:type="spellStart"/>
            <w:r w:rsidRPr="006418C5">
              <w:rPr>
                <w:rFonts w:eastAsia="Times New Roman"/>
                <w:color w:val="000000"/>
                <w:sz w:val="18"/>
                <w:szCs w:val="18"/>
                <w:lang w:val="en-US"/>
              </w:rPr>
              <w:t>narrazione</w:t>
            </w:r>
            <w:proofErr w:type="spellEnd"/>
            <w:r w:rsidRPr="006418C5">
              <w:rPr>
                <w:rFonts w:eastAsia="Times New Roman"/>
                <w:color w:val="000000"/>
                <w:sz w:val="18"/>
                <w:szCs w:val="18"/>
                <w:lang w:val="en-US"/>
              </w:rPr>
              <w:t xml:space="preserve"> di </w:t>
            </w:r>
            <w:proofErr w:type="spellStart"/>
            <w:r w:rsidRPr="006418C5">
              <w:rPr>
                <w:rFonts w:eastAsia="Times New Roman"/>
                <w:color w:val="000000"/>
                <w:sz w:val="18"/>
                <w:szCs w:val="18"/>
                <w:lang w:val="en-US"/>
              </w:rPr>
              <w:t>storie</w:t>
            </w:r>
            <w:proofErr w:type="spellEnd"/>
          </w:p>
        </w:tc>
        <w:tc>
          <w:tcPr>
            <w:tcW w:w="1885" w:type="dxa"/>
            <w:noWrap/>
            <w:vAlign w:val="bottom"/>
            <w:hideMark/>
          </w:tcPr>
          <w:p w14:paraId="32E2A2D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Bambini 4–8 anni</w:t>
            </w:r>
          </w:p>
        </w:tc>
        <w:tc>
          <w:tcPr>
            <w:tcW w:w="1710" w:type="dxa"/>
            <w:noWrap/>
            <w:vAlign w:val="bottom"/>
            <w:hideMark/>
          </w:tcPr>
          <w:p w14:paraId="3B8E9AE7"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30.10.2025</w:t>
            </w:r>
          </w:p>
        </w:tc>
        <w:tc>
          <w:tcPr>
            <w:tcW w:w="1800" w:type="dxa"/>
            <w:noWrap/>
            <w:vAlign w:val="bottom"/>
            <w:hideMark/>
          </w:tcPr>
          <w:p w14:paraId="68D9669C"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23</w:t>
            </w:r>
          </w:p>
        </w:tc>
      </w:tr>
      <w:tr w:rsidR="00185842" w:rsidRPr="00DC4D0C" w14:paraId="6AAAC5E7" w14:textId="77777777" w:rsidTr="00185842">
        <w:trPr>
          <w:trHeight w:val="300"/>
        </w:trPr>
        <w:tc>
          <w:tcPr>
            <w:tcW w:w="450" w:type="dxa"/>
          </w:tcPr>
          <w:p w14:paraId="7D17BD3C" w14:textId="7DA959A9"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50</w:t>
            </w:r>
          </w:p>
        </w:tc>
        <w:tc>
          <w:tcPr>
            <w:tcW w:w="3870" w:type="dxa"/>
            <w:noWrap/>
            <w:vAlign w:val="bottom"/>
            <w:hideMark/>
          </w:tcPr>
          <w:p w14:paraId="45CD70C9" w14:textId="4E566C45"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Mese del libro croato – Diventa bibliotecario</w:t>
            </w:r>
          </w:p>
        </w:tc>
        <w:tc>
          <w:tcPr>
            <w:tcW w:w="1885" w:type="dxa"/>
            <w:noWrap/>
            <w:vAlign w:val="bottom"/>
            <w:hideMark/>
          </w:tcPr>
          <w:p w14:paraId="756CB3F2"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6ª b</w:t>
            </w:r>
          </w:p>
        </w:tc>
        <w:tc>
          <w:tcPr>
            <w:tcW w:w="1710" w:type="dxa"/>
            <w:noWrap/>
            <w:vAlign w:val="bottom"/>
            <w:hideMark/>
          </w:tcPr>
          <w:p w14:paraId="66403E7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31.10.2025</w:t>
            </w:r>
          </w:p>
        </w:tc>
        <w:tc>
          <w:tcPr>
            <w:tcW w:w="1800" w:type="dxa"/>
            <w:noWrap/>
            <w:vAlign w:val="bottom"/>
            <w:hideMark/>
          </w:tcPr>
          <w:p w14:paraId="49A8C56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18</w:t>
            </w:r>
          </w:p>
        </w:tc>
      </w:tr>
      <w:tr w:rsidR="00185842" w:rsidRPr="00DC4D0C" w14:paraId="640B70DC" w14:textId="77777777" w:rsidTr="00185842">
        <w:trPr>
          <w:trHeight w:val="300"/>
        </w:trPr>
        <w:tc>
          <w:tcPr>
            <w:tcW w:w="450" w:type="dxa"/>
          </w:tcPr>
          <w:p w14:paraId="76B0FF55" w14:textId="3D78A513"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51</w:t>
            </w:r>
          </w:p>
        </w:tc>
        <w:tc>
          <w:tcPr>
            <w:tcW w:w="3870" w:type="dxa"/>
            <w:noWrap/>
            <w:vAlign w:val="bottom"/>
            <w:hideMark/>
          </w:tcPr>
          <w:p w14:paraId="347730EB" w14:textId="4A9FEBEE"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Caduto</w:t>
            </w:r>
            <w:proofErr w:type="spellEnd"/>
            <w:r w:rsidRPr="006418C5">
              <w:rPr>
                <w:rFonts w:eastAsia="Times New Roman"/>
                <w:color w:val="000000"/>
                <w:sz w:val="18"/>
                <w:szCs w:val="18"/>
                <w:lang w:val="en-US"/>
              </w:rPr>
              <w:t xml:space="preserve"> dal </w:t>
            </w:r>
            <w:proofErr w:type="spellStart"/>
            <w:r w:rsidRPr="006418C5">
              <w:rPr>
                <w:rFonts w:eastAsia="Times New Roman"/>
                <w:color w:val="000000"/>
                <w:sz w:val="18"/>
                <w:szCs w:val="18"/>
                <w:lang w:val="en-US"/>
              </w:rPr>
              <w:t>cielo</w:t>
            </w:r>
            <w:proofErr w:type="spellEnd"/>
          </w:p>
        </w:tc>
        <w:tc>
          <w:tcPr>
            <w:tcW w:w="1885" w:type="dxa"/>
            <w:noWrap/>
            <w:vAlign w:val="bottom"/>
            <w:hideMark/>
          </w:tcPr>
          <w:p w14:paraId="5B9C86D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3ª a</w:t>
            </w:r>
          </w:p>
        </w:tc>
        <w:tc>
          <w:tcPr>
            <w:tcW w:w="1710" w:type="dxa"/>
            <w:noWrap/>
            <w:vAlign w:val="bottom"/>
            <w:hideMark/>
          </w:tcPr>
          <w:p w14:paraId="1EED5C9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04.11.2025</w:t>
            </w:r>
          </w:p>
        </w:tc>
        <w:tc>
          <w:tcPr>
            <w:tcW w:w="1800" w:type="dxa"/>
            <w:noWrap/>
            <w:vAlign w:val="bottom"/>
            <w:hideMark/>
          </w:tcPr>
          <w:p w14:paraId="1305E413"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16</w:t>
            </w:r>
          </w:p>
        </w:tc>
      </w:tr>
      <w:tr w:rsidR="00185842" w:rsidRPr="00DC4D0C" w14:paraId="317AEA4C" w14:textId="77777777" w:rsidTr="00185842">
        <w:trPr>
          <w:trHeight w:val="300"/>
        </w:trPr>
        <w:tc>
          <w:tcPr>
            <w:tcW w:w="450" w:type="dxa"/>
          </w:tcPr>
          <w:p w14:paraId="5FC7A46F" w14:textId="341E69D8"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52</w:t>
            </w:r>
          </w:p>
        </w:tc>
        <w:tc>
          <w:tcPr>
            <w:tcW w:w="3870" w:type="dxa"/>
            <w:noWrap/>
            <w:vAlign w:val="bottom"/>
            <w:hideMark/>
          </w:tcPr>
          <w:p w14:paraId="25F59E76" w14:textId="2EB4B7BF"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Diventa</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bibliotecario</w:t>
            </w:r>
            <w:proofErr w:type="spellEnd"/>
          </w:p>
        </w:tc>
        <w:tc>
          <w:tcPr>
            <w:tcW w:w="1885" w:type="dxa"/>
            <w:noWrap/>
            <w:vAlign w:val="bottom"/>
            <w:hideMark/>
          </w:tcPr>
          <w:p w14:paraId="5ACCD5F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8ª a</w:t>
            </w:r>
          </w:p>
        </w:tc>
        <w:tc>
          <w:tcPr>
            <w:tcW w:w="1710" w:type="dxa"/>
            <w:noWrap/>
            <w:vAlign w:val="bottom"/>
            <w:hideMark/>
          </w:tcPr>
          <w:p w14:paraId="7F39D21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05.11.2025</w:t>
            </w:r>
          </w:p>
        </w:tc>
        <w:tc>
          <w:tcPr>
            <w:tcW w:w="1800" w:type="dxa"/>
            <w:noWrap/>
            <w:vAlign w:val="bottom"/>
            <w:hideMark/>
          </w:tcPr>
          <w:p w14:paraId="683E1A11"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r>
      <w:tr w:rsidR="00185842" w:rsidRPr="00DC4D0C" w14:paraId="3AE8A5E1" w14:textId="77777777" w:rsidTr="00185842">
        <w:trPr>
          <w:trHeight w:val="300"/>
        </w:trPr>
        <w:tc>
          <w:tcPr>
            <w:tcW w:w="450" w:type="dxa"/>
          </w:tcPr>
          <w:p w14:paraId="4BC80D1D" w14:textId="65D42189"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53</w:t>
            </w:r>
          </w:p>
        </w:tc>
        <w:tc>
          <w:tcPr>
            <w:tcW w:w="3870" w:type="dxa"/>
            <w:noWrap/>
            <w:vAlign w:val="bottom"/>
            <w:hideMark/>
          </w:tcPr>
          <w:p w14:paraId="537B4392" w14:textId="3F0FFE48"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Diventa</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bibliotecario</w:t>
            </w:r>
            <w:proofErr w:type="spellEnd"/>
          </w:p>
        </w:tc>
        <w:tc>
          <w:tcPr>
            <w:tcW w:w="1885" w:type="dxa"/>
            <w:noWrap/>
            <w:vAlign w:val="bottom"/>
            <w:hideMark/>
          </w:tcPr>
          <w:p w14:paraId="3ADC0956"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8ª b</w:t>
            </w:r>
          </w:p>
        </w:tc>
        <w:tc>
          <w:tcPr>
            <w:tcW w:w="1710" w:type="dxa"/>
            <w:noWrap/>
            <w:vAlign w:val="bottom"/>
            <w:hideMark/>
          </w:tcPr>
          <w:p w14:paraId="265F052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05.11.2025</w:t>
            </w:r>
          </w:p>
        </w:tc>
        <w:tc>
          <w:tcPr>
            <w:tcW w:w="1800" w:type="dxa"/>
            <w:noWrap/>
            <w:vAlign w:val="bottom"/>
            <w:hideMark/>
          </w:tcPr>
          <w:p w14:paraId="26558C0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17</w:t>
            </w:r>
          </w:p>
        </w:tc>
      </w:tr>
      <w:tr w:rsidR="00185842" w:rsidRPr="00DC4D0C" w14:paraId="3E629CF9" w14:textId="77777777" w:rsidTr="00185842">
        <w:trPr>
          <w:trHeight w:val="300"/>
        </w:trPr>
        <w:tc>
          <w:tcPr>
            <w:tcW w:w="450" w:type="dxa"/>
          </w:tcPr>
          <w:p w14:paraId="65AD6E4D" w14:textId="1BF99CCD"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54</w:t>
            </w:r>
          </w:p>
        </w:tc>
        <w:tc>
          <w:tcPr>
            <w:tcW w:w="3870" w:type="dxa"/>
            <w:noWrap/>
            <w:vAlign w:val="bottom"/>
            <w:hideMark/>
          </w:tcPr>
          <w:p w14:paraId="0A308654" w14:textId="46694BD4"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Caduto</w:t>
            </w:r>
            <w:proofErr w:type="spellEnd"/>
            <w:r w:rsidRPr="006418C5">
              <w:rPr>
                <w:rFonts w:eastAsia="Times New Roman"/>
                <w:color w:val="000000"/>
                <w:sz w:val="18"/>
                <w:szCs w:val="18"/>
                <w:lang w:val="en-US"/>
              </w:rPr>
              <w:t xml:space="preserve"> dal </w:t>
            </w:r>
            <w:proofErr w:type="spellStart"/>
            <w:r w:rsidRPr="006418C5">
              <w:rPr>
                <w:rFonts w:eastAsia="Times New Roman"/>
                <w:color w:val="000000"/>
                <w:sz w:val="18"/>
                <w:szCs w:val="18"/>
                <w:lang w:val="en-US"/>
              </w:rPr>
              <w:t>cielo</w:t>
            </w:r>
            <w:proofErr w:type="spellEnd"/>
          </w:p>
        </w:tc>
        <w:tc>
          <w:tcPr>
            <w:tcW w:w="1885" w:type="dxa"/>
            <w:noWrap/>
            <w:vAlign w:val="bottom"/>
            <w:hideMark/>
          </w:tcPr>
          <w:p w14:paraId="029DF2F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3ª TOŠ</w:t>
            </w:r>
          </w:p>
        </w:tc>
        <w:tc>
          <w:tcPr>
            <w:tcW w:w="1710" w:type="dxa"/>
            <w:noWrap/>
            <w:vAlign w:val="bottom"/>
            <w:hideMark/>
          </w:tcPr>
          <w:p w14:paraId="007F059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06.11.2025</w:t>
            </w:r>
          </w:p>
        </w:tc>
        <w:tc>
          <w:tcPr>
            <w:tcW w:w="1800" w:type="dxa"/>
            <w:noWrap/>
            <w:vAlign w:val="bottom"/>
            <w:hideMark/>
          </w:tcPr>
          <w:p w14:paraId="240712A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9</w:t>
            </w:r>
          </w:p>
        </w:tc>
      </w:tr>
      <w:tr w:rsidR="00185842" w:rsidRPr="00DC4D0C" w14:paraId="6C5CDEF8" w14:textId="77777777" w:rsidTr="00185842">
        <w:trPr>
          <w:trHeight w:val="300"/>
        </w:trPr>
        <w:tc>
          <w:tcPr>
            <w:tcW w:w="450" w:type="dxa"/>
          </w:tcPr>
          <w:p w14:paraId="03660EE0" w14:textId="0F9EAFD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55</w:t>
            </w:r>
          </w:p>
        </w:tc>
        <w:tc>
          <w:tcPr>
            <w:tcW w:w="3870" w:type="dxa"/>
            <w:noWrap/>
            <w:vAlign w:val="bottom"/>
            <w:hideMark/>
          </w:tcPr>
          <w:p w14:paraId="682CD82B" w14:textId="15D615BB"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Diventa</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bibliotecario</w:t>
            </w:r>
            <w:proofErr w:type="spellEnd"/>
          </w:p>
        </w:tc>
        <w:tc>
          <w:tcPr>
            <w:tcW w:w="1885" w:type="dxa"/>
            <w:noWrap/>
            <w:vAlign w:val="bottom"/>
            <w:hideMark/>
          </w:tcPr>
          <w:p w14:paraId="1B6DD00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7ª c</w:t>
            </w:r>
          </w:p>
        </w:tc>
        <w:tc>
          <w:tcPr>
            <w:tcW w:w="1710" w:type="dxa"/>
            <w:noWrap/>
            <w:vAlign w:val="bottom"/>
            <w:hideMark/>
          </w:tcPr>
          <w:p w14:paraId="5ED341D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10.11.2025</w:t>
            </w:r>
          </w:p>
        </w:tc>
        <w:tc>
          <w:tcPr>
            <w:tcW w:w="1800" w:type="dxa"/>
            <w:noWrap/>
            <w:vAlign w:val="bottom"/>
            <w:hideMark/>
          </w:tcPr>
          <w:p w14:paraId="6990A027"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w:t>
            </w:r>
          </w:p>
        </w:tc>
      </w:tr>
      <w:tr w:rsidR="00185842" w:rsidRPr="00DC4D0C" w14:paraId="09475FE0" w14:textId="77777777" w:rsidTr="00185842">
        <w:trPr>
          <w:trHeight w:val="300"/>
        </w:trPr>
        <w:tc>
          <w:tcPr>
            <w:tcW w:w="450" w:type="dxa"/>
          </w:tcPr>
          <w:p w14:paraId="4FAAA1EF" w14:textId="2196C680"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56</w:t>
            </w:r>
          </w:p>
        </w:tc>
        <w:tc>
          <w:tcPr>
            <w:tcW w:w="3870" w:type="dxa"/>
            <w:noWrap/>
            <w:vAlign w:val="bottom"/>
            <w:hideMark/>
          </w:tcPr>
          <w:p w14:paraId="41E2B206" w14:textId="63AA2C28"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Caduto</w:t>
            </w:r>
            <w:proofErr w:type="spellEnd"/>
            <w:r w:rsidRPr="006418C5">
              <w:rPr>
                <w:rFonts w:eastAsia="Times New Roman"/>
                <w:color w:val="000000"/>
                <w:sz w:val="18"/>
                <w:szCs w:val="18"/>
                <w:lang w:val="en-US"/>
              </w:rPr>
              <w:t xml:space="preserve"> dal </w:t>
            </w:r>
            <w:proofErr w:type="spellStart"/>
            <w:r w:rsidRPr="006418C5">
              <w:rPr>
                <w:rFonts w:eastAsia="Times New Roman"/>
                <w:color w:val="000000"/>
                <w:sz w:val="18"/>
                <w:szCs w:val="18"/>
                <w:lang w:val="en-US"/>
              </w:rPr>
              <w:t>cielo</w:t>
            </w:r>
            <w:proofErr w:type="spellEnd"/>
          </w:p>
        </w:tc>
        <w:tc>
          <w:tcPr>
            <w:tcW w:w="1885" w:type="dxa"/>
            <w:noWrap/>
            <w:vAlign w:val="bottom"/>
            <w:hideMark/>
          </w:tcPr>
          <w:p w14:paraId="30D4799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3ª TOŠ</w:t>
            </w:r>
          </w:p>
        </w:tc>
        <w:tc>
          <w:tcPr>
            <w:tcW w:w="1710" w:type="dxa"/>
            <w:noWrap/>
            <w:vAlign w:val="bottom"/>
            <w:hideMark/>
          </w:tcPr>
          <w:p w14:paraId="6249F896"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10.11.2025</w:t>
            </w:r>
          </w:p>
        </w:tc>
        <w:tc>
          <w:tcPr>
            <w:tcW w:w="1800" w:type="dxa"/>
            <w:noWrap/>
            <w:vAlign w:val="bottom"/>
            <w:hideMark/>
          </w:tcPr>
          <w:p w14:paraId="4AD2850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DC4D0C" w14:paraId="1F4D5F85" w14:textId="77777777" w:rsidTr="00185842">
        <w:trPr>
          <w:trHeight w:val="300"/>
        </w:trPr>
        <w:tc>
          <w:tcPr>
            <w:tcW w:w="450" w:type="dxa"/>
          </w:tcPr>
          <w:p w14:paraId="5B4FA622" w14:textId="1E17F4D3"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57</w:t>
            </w:r>
          </w:p>
        </w:tc>
        <w:tc>
          <w:tcPr>
            <w:tcW w:w="3870" w:type="dxa"/>
            <w:noWrap/>
            <w:vAlign w:val="bottom"/>
            <w:hideMark/>
          </w:tcPr>
          <w:p w14:paraId="1235DC89" w14:textId="77E7A678"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Incontro con l’autrice Jelena </w:t>
            </w:r>
            <w:proofErr w:type="spellStart"/>
            <w:r w:rsidRPr="006418C5">
              <w:rPr>
                <w:rFonts w:eastAsia="Times New Roman"/>
                <w:color w:val="000000"/>
                <w:sz w:val="18"/>
                <w:szCs w:val="18"/>
                <w:lang w:val="it-IT"/>
              </w:rPr>
              <w:t>Pervan</w:t>
            </w:r>
            <w:proofErr w:type="spellEnd"/>
          </w:p>
        </w:tc>
        <w:tc>
          <w:tcPr>
            <w:tcW w:w="1885" w:type="dxa"/>
            <w:noWrap/>
            <w:vAlign w:val="bottom"/>
            <w:hideMark/>
          </w:tcPr>
          <w:p w14:paraId="375A242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2ª a, b TOŠ</w:t>
            </w:r>
          </w:p>
        </w:tc>
        <w:tc>
          <w:tcPr>
            <w:tcW w:w="1710" w:type="dxa"/>
            <w:noWrap/>
            <w:vAlign w:val="bottom"/>
            <w:hideMark/>
          </w:tcPr>
          <w:p w14:paraId="182A92D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11.11.2025</w:t>
            </w:r>
          </w:p>
        </w:tc>
        <w:tc>
          <w:tcPr>
            <w:tcW w:w="1800" w:type="dxa"/>
            <w:noWrap/>
            <w:vAlign w:val="bottom"/>
            <w:hideMark/>
          </w:tcPr>
          <w:p w14:paraId="3450EAD3"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35</w:t>
            </w:r>
          </w:p>
        </w:tc>
      </w:tr>
      <w:tr w:rsidR="00185842" w:rsidRPr="00DC4D0C" w14:paraId="1C27373A" w14:textId="77777777" w:rsidTr="00185842">
        <w:trPr>
          <w:trHeight w:val="300"/>
        </w:trPr>
        <w:tc>
          <w:tcPr>
            <w:tcW w:w="450" w:type="dxa"/>
          </w:tcPr>
          <w:p w14:paraId="76374B77" w14:textId="6F49481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58</w:t>
            </w:r>
          </w:p>
        </w:tc>
        <w:tc>
          <w:tcPr>
            <w:tcW w:w="3870" w:type="dxa"/>
            <w:noWrap/>
            <w:vAlign w:val="bottom"/>
            <w:hideMark/>
          </w:tcPr>
          <w:p w14:paraId="76563400" w14:textId="11467E12"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Caduto</w:t>
            </w:r>
            <w:proofErr w:type="spellEnd"/>
            <w:r w:rsidRPr="006418C5">
              <w:rPr>
                <w:rFonts w:eastAsia="Times New Roman"/>
                <w:color w:val="000000"/>
                <w:sz w:val="18"/>
                <w:szCs w:val="18"/>
                <w:lang w:val="en-US"/>
              </w:rPr>
              <w:t xml:space="preserve"> dal </w:t>
            </w:r>
            <w:proofErr w:type="spellStart"/>
            <w:r w:rsidRPr="006418C5">
              <w:rPr>
                <w:rFonts w:eastAsia="Times New Roman"/>
                <w:color w:val="000000"/>
                <w:sz w:val="18"/>
                <w:szCs w:val="18"/>
                <w:lang w:val="en-US"/>
              </w:rPr>
              <w:t>cielo</w:t>
            </w:r>
            <w:proofErr w:type="spellEnd"/>
          </w:p>
        </w:tc>
        <w:tc>
          <w:tcPr>
            <w:tcW w:w="1885" w:type="dxa"/>
            <w:noWrap/>
            <w:vAlign w:val="bottom"/>
            <w:hideMark/>
          </w:tcPr>
          <w:p w14:paraId="6415D72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4ª TOŠ</w:t>
            </w:r>
          </w:p>
        </w:tc>
        <w:tc>
          <w:tcPr>
            <w:tcW w:w="1710" w:type="dxa"/>
            <w:noWrap/>
            <w:vAlign w:val="bottom"/>
            <w:hideMark/>
          </w:tcPr>
          <w:p w14:paraId="34EC472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12.11.2025</w:t>
            </w:r>
          </w:p>
        </w:tc>
        <w:tc>
          <w:tcPr>
            <w:tcW w:w="1800" w:type="dxa"/>
            <w:noWrap/>
            <w:vAlign w:val="bottom"/>
            <w:hideMark/>
          </w:tcPr>
          <w:p w14:paraId="67720498"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3</w:t>
            </w:r>
          </w:p>
        </w:tc>
      </w:tr>
      <w:tr w:rsidR="00185842" w:rsidRPr="00DC4D0C" w14:paraId="365AA53B" w14:textId="77777777" w:rsidTr="00185842">
        <w:trPr>
          <w:trHeight w:val="300"/>
        </w:trPr>
        <w:tc>
          <w:tcPr>
            <w:tcW w:w="450" w:type="dxa"/>
          </w:tcPr>
          <w:p w14:paraId="221973AD" w14:textId="2BC93C7A"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59</w:t>
            </w:r>
          </w:p>
        </w:tc>
        <w:tc>
          <w:tcPr>
            <w:tcW w:w="3870" w:type="dxa"/>
            <w:noWrap/>
            <w:vAlign w:val="bottom"/>
            <w:hideMark/>
          </w:tcPr>
          <w:p w14:paraId="277E7726" w14:textId="54EF1538"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Caduto</w:t>
            </w:r>
            <w:proofErr w:type="spellEnd"/>
            <w:r w:rsidRPr="006418C5">
              <w:rPr>
                <w:rFonts w:eastAsia="Times New Roman"/>
                <w:color w:val="000000"/>
                <w:sz w:val="18"/>
                <w:szCs w:val="18"/>
                <w:lang w:val="en-US"/>
              </w:rPr>
              <w:t xml:space="preserve"> dal </w:t>
            </w:r>
            <w:proofErr w:type="spellStart"/>
            <w:r w:rsidRPr="006418C5">
              <w:rPr>
                <w:rFonts w:eastAsia="Times New Roman"/>
                <w:color w:val="000000"/>
                <w:sz w:val="18"/>
                <w:szCs w:val="18"/>
                <w:lang w:val="en-US"/>
              </w:rPr>
              <w:t>cielo</w:t>
            </w:r>
            <w:proofErr w:type="spellEnd"/>
          </w:p>
        </w:tc>
        <w:tc>
          <w:tcPr>
            <w:tcW w:w="1885" w:type="dxa"/>
            <w:noWrap/>
            <w:vAlign w:val="bottom"/>
            <w:hideMark/>
          </w:tcPr>
          <w:p w14:paraId="39ADC6C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3ª b</w:t>
            </w:r>
          </w:p>
        </w:tc>
        <w:tc>
          <w:tcPr>
            <w:tcW w:w="1710" w:type="dxa"/>
            <w:noWrap/>
            <w:vAlign w:val="bottom"/>
            <w:hideMark/>
          </w:tcPr>
          <w:p w14:paraId="5AB0395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12.11.2025</w:t>
            </w:r>
          </w:p>
        </w:tc>
        <w:tc>
          <w:tcPr>
            <w:tcW w:w="1800" w:type="dxa"/>
            <w:noWrap/>
            <w:vAlign w:val="bottom"/>
            <w:hideMark/>
          </w:tcPr>
          <w:p w14:paraId="3595293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DC4D0C" w14:paraId="0F06B5CB" w14:textId="77777777" w:rsidTr="00185842">
        <w:trPr>
          <w:trHeight w:val="300"/>
        </w:trPr>
        <w:tc>
          <w:tcPr>
            <w:tcW w:w="450" w:type="dxa"/>
          </w:tcPr>
          <w:p w14:paraId="13BD6A8E" w14:textId="497B5AE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60</w:t>
            </w:r>
          </w:p>
        </w:tc>
        <w:tc>
          <w:tcPr>
            <w:tcW w:w="3870" w:type="dxa"/>
            <w:noWrap/>
            <w:vAlign w:val="bottom"/>
            <w:hideMark/>
          </w:tcPr>
          <w:p w14:paraId="4E818D24" w14:textId="7A3A1193"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Il Re Leone</w:t>
            </w:r>
          </w:p>
        </w:tc>
        <w:tc>
          <w:tcPr>
            <w:tcW w:w="1885" w:type="dxa"/>
            <w:noWrap/>
            <w:vAlign w:val="bottom"/>
            <w:hideMark/>
          </w:tcPr>
          <w:p w14:paraId="5B108D92"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1ª TOŠ</w:t>
            </w:r>
          </w:p>
        </w:tc>
        <w:tc>
          <w:tcPr>
            <w:tcW w:w="1710" w:type="dxa"/>
            <w:noWrap/>
            <w:vAlign w:val="bottom"/>
            <w:hideMark/>
          </w:tcPr>
          <w:p w14:paraId="2513FEA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12.11.2025</w:t>
            </w:r>
          </w:p>
        </w:tc>
        <w:tc>
          <w:tcPr>
            <w:tcW w:w="1800" w:type="dxa"/>
            <w:noWrap/>
            <w:vAlign w:val="bottom"/>
            <w:hideMark/>
          </w:tcPr>
          <w:p w14:paraId="0B1DBDCA"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10</w:t>
            </w:r>
          </w:p>
        </w:tc>
      </w:tr>
      <w:tr w:rsidR="00185842" w:rsidRPr="00DC4D0C" w14:paraId="3F26E2DD" w14:textId="77777777" w:rsidTr="00185842">
        <w:trPr>
          <w:trHeight w:val="300"/>
        </w:trPr>
        <w:tc>
          <w:tcPr>
            <w:tcW w:w="450" w:type="dxa"/>
          </w:tcPr>
          <w:p w14:paraId="71A31DF4" w14:textId="0C9B23E6"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lastRenderedPageBreak/>
              <w:t>61</w:t>
            </w:r>
          </w:p>
        </w:tc>
        <w:tc>
          <w:tcPr>
            <w:tcW w:w="3870" w:type="dxa"/>
            <w:noWrap/>
            <w:vAlign w:val="bottom"/>
            <w:hideMark/>
          </w:tcPr>
          <w:p w14:paraId="0F78E432" w14:textId="2CFB07DA"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Diventa</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bibliotecario</w:t>
            </w:r>
            <w:proofErr w:type="spellEnd"/>
          </w:p>
        </w:tc>
        <w:tc>
          <w:tcPr>
            <w:tcW w:w="1885" w:type="dxa"/>
            <w:noWrap/>
            <w:vAlign w:val="bottom"/>
            <w:hideMark/>
          </w:tcPr>
          <w:p w14:paraId="2BD71587"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6ª TOŠ</w:t>
            </w:r>
          </w:p>
        </w:tc>
        <w:tc>
          <w:tcPr>
            <w:tcW w:w="1710" w:type="dxa"/>
            <w:noWrap/>
            <w:vAlign w:val="bottom"/>
            <w:hideMark/>
          </w:tcPr>
          <w:p w14:paraId="75619AD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13.11.2025</w:t>
            </w:r>
          </w:p>
        </w:tc>
        <w:tc>
          <w:tcPr>
            <w:tcW w:w="1800" w:type="dxa"/>
            <w:noWrap/>
            <w:vAlign w:val="bottom"/>
            <w:hideMark/>
          </w:tcPr>
          <w:p w14:paraId="3C7DBF7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9</w:t>
            </w:r>
          </w:p>
        </w:tc>
      </w:tr>
      <w:tr w:rsidR="00185842" w:rsidRPr="00DC4D0C" w14:paraId="3460409D" w14:textId="77777777" w:rsidTr="00185842">
        <w:trPr>
          <w:trHeight w:val="300"/>
        </w:trPr>
        <w:tc>
          <w:tcPr>
            <w:tcW w:w="450" w:type="dxa"/>
          </w:tcPr>
          <w:p w14:paraId="1C0CD30E" w14:textId="06328A5A"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62</w:t>
            </w:r>
          </w:p>
        </w:tc>
        <w:tc>
          <w:tcPr>
            <w:tcW w:w="3870" w:type="dxa"/>
            <w:noWrap/>
            <w:vAlign w:val="bottom"/>
            <w:hideMark/>
          </w:tcPr>
          <w:p w14:paraId="51DA1FAF" w14:textId="1A3A1F36"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37FE6FE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5ª TOŠ</w:t>
            </w:r>
          </w:p>
        </w:tc>
        <w:tc>
          <w:tcPr>
            <w:tcW w:w="1710" w:type="dxa"/>
            <w:noWrap/>
            <w:vAlign w:val="bottom"/>
            <w:hideMark/>
          </w:tcPr>
          <w:p w14:paraId="37174636"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27.11.2025</w:t>
            </w:r>
          </w:p>
        </w:tc>
        <w:tc>
          <w:tcPr>
            <w:tcW w:w="1800" w:type="dxa"/>
            <w:noWrap/>
            <w:vAlign w:val="bottom"/>
            <w:hideMark/>
          </w:tcPr>
          <w:p w14:paraId="12ED4AE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DC4D0C" w14:paraId="7A23C059" w14:textId="77777777" w:rsidTr="00185842">
        <w:trPr>
          <w:trHeight w:val="300"/>
        </w:trPr>
        <w:tc>
          <w:tcPr>
            <w:tcW w:w="450" w:type="dxa"/>
          </w:tcPr>
          <w:p w14:paraId="0D5844D7" w14:textId="78EB634D"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63</w:t>
            </w:r>
          </w:p>
        </w:tc>
        <w:tc>
          <w:tcPr>
            <w:tcW w:w="3870" w:type="dxa"/>
            <w:noWrap/>
            <w:vAlign w:val="bottom"/>
            <w:hideMark/>
          </w:tcPr>
          <w:p w14:paraId="6B9B8AB1" w14:textId="2C563D16"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4924A95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8ª TOŠ</w:t>
            </w:r>
          </w:p>
        </w:tc>
        <w:tc>
          <w:tcPr>
            <w:tcW w:w="1710" w:type="dxa"/>
            <w:noWrap/>
            <w:vAlign w:val="bottom"/>
            <w:hideMark/>
          </w:tcPr>
          <w:p w14:paraId="1E80CD1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27.11.2025</w:t>
            </w:r>
          </w:p>
        </w:tc>
        <w:tc>
          <w:tcPr>
            <w:tcW w:w="1800" w:type="dxa"/>
            <w:noWrap/>
            <w:vAlign w:val="bottom"/>
            <w:hideMark/>
          </w:tcPr>
          <w:p w14:paraId="4E49A3F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5</w:t>
            </w:r>
          </w:p>
        </w:tc>
      </w:tr>
      <w:tr w:rsidR="00185842" w:rsidRPr="00DC4D0C" w14:paraId="1C1C7555" w14:textId="77777777" w:rsidTr="00185842">
        <w:trPr>
          <w:trHeight w:val="300"/>
        </w:trPr>
        <w:tc>
          <w:tcPr>
            <w:tcW w:w="450" w:type="dxa"/>
          </w:tcPr>
          <w:p w14:paraId="071CBA31" w14:textId="2D4D4DED"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64</w:t>
            </w:r>
          </w:p>
        </w:tc>
        <w:tc>
          <w:tcPr>
            <w:tcW w:w="3870" w:type="dxa"/>
            <w:noWrap/>
            <w:vAlign w:val="bottom"/>
            <w:hideMark/>
          </w:tcPr>
          <w:p w14:paraId="48970813" w14:textId="5155C96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651D9066"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4ª B</w:t>
            </w:r>
          </w:p>
        </w:tc>
        <w:tc>
          <w:tcPr>
            <w:tcW w:w="1710" w:type="dxa"/>
            <w:noWrap/>
            <w:vAlign w:val="bottom"/>
            <w:hideMark/>
          </w:tcPr>
          <w:p w14:paraId="3A398E8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03.12.2025</w:t>
            </w:r>
          </w:p>
        </w:tc>
        <w:tc>
          <w:tcPr>
            <w:tcW w:w="1800" w:type="dxa"/>
            <w:noWrap/>
            <w:vAlign w:val="bottom"/>
            <w:hideMark/>
          </w:tcPr>
          <w:p w14:paraId="4D1E3D24"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r>
      <w:tr w:rsidR="00185842" w:rsidRPr="00DC4D0C" w14:paraId="2C3385D1" w14:textId="77777777" w:rsidTr="00185842">
        <w:trPr>
          <w:trHeight w:val="300"/>
        </w:trPr>
        <w:tc>
          <w:tcPr>
            <w:tcW w:w="450" w:type="dxa"/>
          </w:tcPr>
          <w:p w14:paraId="7B04286B" w14:textId="3E9F97EE"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65</w:t>
            </w:r>
          </w:p>
        </w:tc>
        <w:tc>
          <w:tcPr>
            <w:tcW w:w="3870" w:type="dxa"/>
            <w:noWrap/>
            <w:vAlign w:val="bottom"/>
            <w:hideMark/>
          </w:tcPr>
          <w:p w14:paraId="0ACDFCE6" w14:textId="6FFBFAAE"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1B6BADD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4ª A</w:t>
            </w:r>
          </w:p>
        </w:tc>
        <w:tc>
          <w:tcPr>
            <w:tcW w:w="1710" w:type="dxa"/>
            <w:noWrap/>
            <w:vAlign w:val="bottom"/>
            <w:hideMark/>
          </w:tcPr>
          <w:p w14:paraId="0CF7EF7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04.12.2025</w:t>
            </w:r>
          </w:p>
        </w:tc>
        <w:tc>
          <w:tcPr>
            <w:tcW w:w="1800" w:type="dxa"/>
            <w:noWrap/>
            <w:vAlign w:val="bottom"/>
            <w:hideMark/>
          </w:tcPr>
          <w:p w14:paraId="1EAB499B"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18</w:t>
            </w:r>
          </w:p>
        </w:tc>
      </w:tr>
      <w:tr w:rsidR="00185842" w:rsidRPr="00DC4D0C" w14:paraId="745D42D2" w14:textId="77777777" w:rsidTr="00185842">
        <w:trPr>
          <w:trHeight w:val="300"/>
        </w:trPr>
        <w:tc>
          <w:tcPr>
            <w:tcW w:w="450" w:type="dxa"/>
          </w:tcPr>
          <w:p w14:paraId="453E8652" w14:textId="57101385"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66</w:t>
            </w:r>
          </w:p>
        </w:tc>
        <w:tc>
          <w:tcPr>
            <w:tcW w:w="3870" w:type="dxa"/>
            <w:noWrap/>
            <w:vAlign w:val="bottom"/>
            <w:hideMark/>
          </w:tcPr>
          <w:p w14:paraId="4FA179D8" w14:textId="3CBE2562"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00CC21E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6ª TOŠ</w:t>
            </w:r>
          </w:p>
        </w:tc>
        <w:tc>
          <w:tcPr>
            <w:tcW w:w="1710" w:type="dxa"/>
            <w:noWrap/>
            <w:vAlign w:val="bottom"/>
            <w:hideMark/>
          </w:tcPr>
          <w:p w14:paraId="323E150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08.12.2025</w:t>
            </w:r>
          </w:p>
        </w:tc>
        <w:tc>
          <w:tcPr>
            <w:tcW w:w="1800" w:type="dxa"/>
            <w:noWrap/>
            <w:vAlign w:val="bottom"/>
            <w:hideMark/>
          </w:tcPr>
          <w:p w14:paraId="12B9938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9</w:t>
            </w:r>
          </w:p>
        </w:tc>
      </w:tr>
      <w:tr w:rsidR="00185842" w:rsidRPr="00DC4D0C" w14:paraId="36A76FE0" w14:textId="77777777" w:rsidTr="00185842">
        <w:trPr>
          <w:trHeight w:val="300"/>
        </w:trPr>
        <w:tc>
          <w:tcPr>
            <w:tcW w:w="450" w:type="dxa"/>
          </w:tcPr>
          <w:p w14:paraId="2E334E09" w14:textId="3EA1318B"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67</w:t>
            </w:r>
          </w:p>
        </w:tc>
        <w:tc>
          <w:tcPr>
            <w:tcW w:w="3870" w:type="dxa"/>
            <w:noWrap/>
            <w:vAlign w:val="bottom"/>
            <w:hideMark/>
          </w:tcPr>
          <w:p w14:paraId="38D97141" w14:textId="368C842F"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Disegno 3D</w:t>
            </w:r>
          </w:p>
        </w:tc>
        <w:tc>
          <w:tcPr>
            <w:tcW w:w="1885" w:type="dxa"/>
            <w:noWrap/>
            <w:vAlign w:val="bottom"/>
            <w:hideMark/>
          </w:tcPr>
          <w:p w14:paraId="08DAAF8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7ª TOŠ</w:t>
            </w:r>
          </w:p>
        </w:tc>
        <w:tc>
          <w:tcPr>
            <w:tcW w:w="1710" w:type="dxa"/>
            <w:noWrap/>
            <w:vAlign w:val="bottom"/>
            <w:hideMark/>
          </w:tcPr>
          <w:p w14:paraId="488D34A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08.12.2025</w:t>
            </w:r>
          </w:p>
        </w:tc>
        <w:tc>
          <w:tcPr>
            <w:tcW w:w="1800" w:type="dxa"/>
            <w:noWrap/>
            <w:vAlign w:val="bottom"/>
            <w:hideMark/>
          </w:tcPr>
          <w:p w14:paraId="6C2A87C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4</w:t>
            </w:r>
          </w:p>
        </w:tc>
      </w:tr>
      <w:tr w:rsidR="00185842" w:rsidRPr="00DC4D0C" w14:paraId="4856EB75" w14:textId="77777777" w:rsidTr="00185842">
        <w:trPr>
          <w:trHeight w:val="300"/>
        </w:trPr>
        <w:tc>
          <w:tcPr>
            <w:tcW w:w="450" w:type="dxa"/>
          </w:tcPr>
          <w:p w14:paraId="5FE1146D" w14:textId="3165353F"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68</w:t>
            </w:r>
          </w:p>
        </w:tc>
        <w:tc>
          <w:tcPr>
            <w:tcW w:w="3870" w:type="dxa"/>
            <w:noWrap/>
            <w:vAlign w:val="bottom"/>
            <w:hideMark/>
          </w:tcPr>
          <w:p w14:paraId="507BC003" w14:textId="701B1C6E"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Storia di Natale – La lettera di Babbo Natale</w:t>
            </w:r>
          </w:p>
        </w:tc>
        <w:tc>
          <w:tcPr>
            <w:tcW w:w="1885" w:type="dxa"/>
            <w:noWrap/>
            <w:vAlign w:val="bottom"/>
            <w:hideMark/>
          </w:tcPr>
          <w:p w14:paraId="3682128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1ª a</w:t>
            </w:r>
          </w:p>
        </w:tc>
        <w:tc>
          <w:tcPr>
            <w:tcW w:w="1710" w:type="dxa"/>
            <w:noWrap/>
            <w:vAlign w:val="bottom"/>
            <w:hideMark/>
          </w:tcPr>
          <w:p w14:paraId="370E6E6F"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11.12.2025</w:t>
            </w:r>
          </w:p>
        </w:tc>
        <w:tc>
          <w:tcPr>
            <w:tcW w:w="1800" w:type="dxa"/>
            <w:noWrap/>
            <w:vAlign w:val="bottom"/>
            <w:hideMark/>
          </w:tcPr>
          <w:p w14:paraId="3FAF6F8B"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DC4D0C" w14:paraId="64B308F0" w14:textId="77777777" w:rsidTr="00185842">
        <w:trPr>
          <w:trHeight w:val="300"/>
        </w:trPr>
        <w:tc>
          <w:tcPr>
            <w:tcW w:w="450" w:type="dxa"/>
          </w:tcPr>
          <w:p w14:paraId="2A454048" w14:textId="4948D91C"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69</w:t>
            </w:r>
          </w:p>
        </w:tc>
        <w:tc>
          <w:tcPr>
            <w:tcW w:w="3870" w:type="dxa"/>
            <w:noWrap/>
            <w:vAlign w:val="bottom"/>
            <w:hideMark/>
          </w:tcPr>
          <w:p w14:paraId="4993B7AD" w14:textId="424B8340"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Storia di Natale – La lettera di Babbo Natale</w:t>
            </w:r>
          </w:p>
        </w:tc>
        <w:tc>
          <w:tcPr>
            <w:tcW w:w="1885" w:type="dxa"/>
            <w:noWrap/>
            <w:vAlign w:val="bottom"/>
            <w:hideMark/>
          </w:tcPr>
          <w:p w14:paraId="42FA4F53"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1ª b</w:t>
            </w:r>
          </w:p>
        </w:tc>
        <w:tc>
          <w:tcPr>
            <w:tcW w:w="1710" w:type="dxa"/>
            <w:noWrap/>
            <w:vAlign w:val="bottom"/>
            <w:hideMark/>
          </w:tcPr>
          <w:p w14:paraId="17C1F713"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15.12.2025</w:t>
            </w:r>
          </w:p>
        </w:tc>
        <w:tc>
          <w:tcPr>
            <w:tcW w:w="1800" w:type="dxa"/>
            <w:noWrap/>
            <w:vAlign w:val="bottom"/>
            <w:hideMark/>
          </w:tcPr>
          <w:p w14:paraId="0730582A"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17</w:t>
            </w:r>
          </w:p>
        </w:tc>
      </w:tr>
      <w:tr w:rsidR="00185842" w:rsidRPr="00DC4D0C" w14:paraId="2D18D344" w14:textId="77777777" w:rsidTr="00185842">
        <w:trPr>
          <w:trHeight w:val="300"/>
        </w:trPr>
        <w:tc>
          <w:tcPr>
            <w:tcW w:w="450" w:type="dxa"/>
          </w:tcPr>
          <w:p w14:paraId="01EBA9BB" w14:textId="310C4629"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70</w:t>
            </w:r>
          </w:p>
        </w:tc>
        <w:tc>
          <w:tcPr>
            <w:tcW w:w="3870" w:type="dxa"/>
            <w:noWrap/>
            <w:vAlign w:val="bottom"/>
            <w:hideMark/>
          </w:tcPr>
          <w:p w14:paraId="436ADC8B" w14:textId="4EA5670E"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Storia di Natale – La lettera di Babbo Natale</w:t>
            </w:r>
          </w:p>
        </w:tc>
        <w:tc>
          <w:tcPr>
            <w:tcW w:w="1885" w:type="dxa"/>
            <w:noWrap/>
            <w:vAlign w:val="bottom"/>
            <w:hideMark/>
          </w:tcPr>
          <w:p w14:paraId="759B95E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1ª c</w:t>
            </w:r>
          </w:p>
        </w:tc>
        <w:tc>
          <w:tcPr>
            <w:tcW w:w="1710" w:type="dxa"/>
            <w:noWrap/>
            <w:vAlign w:val="bottom"/>
            <w:hideMark/>
          </w:tcPr>
          <w:p w14:paraId="6CD30E8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19.12.2025</w:t>
            </w:r>
          </w:p>
        </w:tc>
        <w:tc>
          <w:tcPr>
            <w:tcW w:w="1800" w:type="dxa"/>
            <w:noWrap/>
            <w:vAlign w:val="bottom"/>
            <w:hideMark/>
          </w:tcPr>
          <w:p w14:paraId="77E1D0EC"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16</w:t>
            </w:r>
          </w:p>
        </w:tc>
      </w:tr>
      <w:tr w:rsidR="00185842" w:rsidRPr="002E6143" w14:paraId="3721595F" w14:textId="77777777" w:rsidTr="00185842">
        <w:trPr>
          <w:trHeight w:val="300"/>
        </w:trPr>
        <w:tc>
          <w:tcPr>
            <w:tcW w:w="450" w:type="dxa"/>
          </w:tcPr>
          <w:p w14:paraId="1A722514" w14:textId="77777777" w:rsidR="00185842" w:rsidRPr="006418C5" w:rsidRDefault="00185842" w:rsidP="00185842">
            <w:pPr>
              <w:rPr>
                <w:rFonts w:eastAsia="Times New Roman"/>
                <w:b/>
                <w:bCs/>
                <w:color w:val="000000"/>
                <w:sz w:val="18"/>
                <w:szCs w:val="18"/>
                <w:lang w:val="en-US"/>
              </w:rPr>
            </w:pPr>
          </w:p>
        </w:tc>
        <w:tc>
          <w:tcPr>
            <w:tcW w:w="3870" w:type="dxa"/>
            <w:noWrap/>
            <w:vAlign w:val="bottom"/>
          </w:tcPr>
          <w:p w14:paraId="6AB9E384" w14:textId="2B48188C" w:rsidR="00185842" w:rsidRPr="006418C5" w:rsidRDefault="00185842" w:rsidP="00185842">
            <w:pPr>
              <w:rPr>
                <w:rFonts w:eastAsia="Times New Roman"/>
                <w:b/>
                <w:bCs/>
                <w:color w:val="000000"/>
                <w:sz w:val="18"/>
                <w:szCs w:val="18"/>
                <w:lang w:val="it-IT"/>
              </w:rPr>
            </w:pPr>
            <w:r w:rsidRPr="006418C5">
              <w:rPr>
                <w:rFonts w:eastAsia="Times New Roman"/>
                <w:b/>
                <w:bCs/>
                <w:color w:val="000000"/>
                <w:sz w:val="18"/>
                <w:szCs w:val="18"/>
                <w:lang w:val="it-IT"/>
              </w:rPr>
              <w:t>Totale 70 eventi per bambini</w:t>
            </w:r>
          </w:p>
        </w:tc>
        <w:tc>
          <w:tcPr>
            <w:tcW w:w="1885" w:type="dxa"/>
            <w:noWrap/>
            <w:vAlign w:val="bottom"/>
          </w:tcPr>
          <w:p w14:paraId="785A3410" w14:textId="77777777" w:rsidR="00185842" w:rsidRPr="006418C5" w:rsidRDefault="00185842" w:rsidP="00185842">
            <w:pPr>
              <w:rPr>
                <w:rFonts w:eastAsia="Times New Roman"/>
                <w:b/>
                <w:bCs/>
                <w:color w:val="000000"/>
                <w:sz w:val="18"/>
                <w:szCs w:val="18"/>
                <w:lang w:val="en-US"/>
              </w:rPr>
            </w:pPr>
          </w:p>
        </w:tc>
        <w:tc>
          <w:tcPr>
            <w:tcW w:w="1710" w:type="dxa"/>
            <w:noWrap/>
            <w:vAlign w:val="bottom"/>
          </w:tcPr>
          <w:p w14:paraId="378C4658" w14:textId="2325E086" w:rsidR="00185842" w:rsidRPr="006418C5" w:rsidRDefault="00185842" w:rsidP="00185842">
            <w:pPr>
              <w:rPr>
                <w:rFonts w:eastAsia="Times New Roman"/>
                <w:b/>
                <w:bCs/>
                <w:color w:val="000000"/>
                <w:sz w:val="18"/>
                <w:szCs w:val="18"/>
                <w:lang w:val="en-US"/>
              </w:rPr>
            </w:pPr>
            <w:proofErr w:type="spellStart"/>
            <w:r w:rsidRPr="006418C5">
              <w:rPr>
                <w:rFonts w:eastAsia="Times New Roman"/>
                <w:b/>
                <w:bCs/>
                <w:color w:val="000000"/>
                <w:sz w:val="18"/>
                <w:szCs w:val="18"/>
                <w:lang w:val="en-US"/>
              </w:rPr>
              <w:t>Visitatori</w:t>
            </w:r>
            <w:proofErr w:type="spellEnd"/>
          </w:p>
        </w:tc>
        <w:tc>
          <w:tcPr>
            <w:tcW w:w="1800" w:type="dxa"/>
            <w:noWrap/>
            <w:vAlign w:val="bottom"/>
          </w:tcPr>
          <w:p w14:paraId="1B737377" w14:textId="14FFC25F" w:rsidR="00185842" w:rsidRPr="006418C5" w:rsidRDefault="00185842" w:rsidP="00185842">
            <w:pPr>
              <w:jc w:val="right"/>
              <w:rPr>
                <w:rFonts w:eastAsia="Times New Roman"/>
                <w:b/>
                <w:bCs/>
                <w:color w:val="000000"/>
                <w:sz w:val="18"/>
                <w:szCs w:val="18"/>
                <w:lang w:val="en-US"/>
              </w:rPr>
            </w:pPr>
            <w:r w:rsidRPr="006418C5">
              <w:rPr>
                <w:rFonts w:eastAsia="Times New Roman"/>
                <w:b/>
                <w:bCs/>
                <w:color w:val="000000"/>
                <w:sz w:val="18"/>
                <w:szCs w:val="18"/>
                <w:lang w:val="en-US"/>
              </w:rPr>
              <w:t>1.324</w:t>
            </w:r>
          </w:p>
        </w:tc>
      </w:tr>
    </w:tbl>
    <w:p w14:paraId="156380DE" w14:textId="77777777" w:rsidR="00DC4D0C" w:rsidRPr="00C168B3" w:rsidRDefault="00DC4D0C" w:rsidP="00201897">
      <w:pPr>
        <w:rPr>
          <w:lang w:val="it-IT"/>
        </w:rPr>
      </w:pPr>
    </w:p>
    <w:p w14:paraId="469F4E91" w14:textId="699EC676" w:rsidR="009C2E3B" w:rsidRPr="00F31FF7" w:rsidRDefault="00FC69ED" w:rsidP="00201897">
      <w:pPr>
        <w:rPr>
          <w:sz w:val="20"/>
          <w:szCs w:val="20"/>
          <w:lang w:val="it-IT"/>
        </w:rPr>
      </w:pPr>
      <w:r w:rsidRPr="00F31FF7">
        <w:rPr>
          <w:sz w:val="20"/>
          <w:szCs w:val="20"/>
          <w:lang w:val="it-IT"/>
        </w:rPr>
        <w:t>Tabella 1</w:t>
      </w:r>
      <w:r w:rsidR="00EB58B3" w:rsidRPr="00F31FF7">
        <w:rPr>
          <w:sz w:val="20"/>
          <w:szCs w:val="20"/>
          <w:lang w:val="it-IT"/>
        </w:rPr>
        <w:t>1</w:t>
      </w:r>
      <w:r w:rsidRPr="00F31FF7">
        <w:rPr>
          <w:sz w:val="20"/>
          <w:szCs w:val="20"/>
          <w:lang w:val="it-IT"/>
        </w:rPr>
        <w:t>: Panoramica cronologica degli eventi per bambini con il numero di partecipanti</w:t>
      </w:r>
    </w:p>
    <w:p w14:paraId="6895D8D4" w14:textId="77777777" w:rsidR="009C2E3B" w:rsidRPr="00720103" w:rsidRDefault="009C2E3B" w:rsidP="00201897">
      <w:pPr>
        <w:rPr>
          <w:lang w:val="it-IT"/>
        </w:rPr>
      </w:pPr>
      <w:bookmarkStart w:id="25" w:name="_41mghml" w:colFirst="0" w:colLast="0"/>
      <w:bookmarkEnd w:id="25"/>
    </w:p>
    <w:p w14:paraId="57AC3A25" w14:textId="77777777" w:rsidR="009C2E3B" w:rsidRPr="00185842" w:rsidRDefault="00FC69ED" w:rsidP="00201897">
      <w:pPr>
        <w:rPr>
          <w:b/>
          <w:bCs/>
          <w:sz w:val="24"/>
          <w:szCs w:val="24"/>
          <w:lang w:val="it-IT"/>
        </w:rPr>
      </w:pPr>
      <w:r w:rsidRPr="00185842">
        <w:rPr>
          <w:b/>
          <w:bCs/>
          <w:sz w:val="24"/>
          <w:szCs w:val="24"/>
          <w:lang w:val="it-IT"/>
        </w:rPr>
        <w:t xml:space="preserve">Eventi per adulti </w:t>
      </w:r>
    </w:p>
    <w:p w14:paraId="19EC2E33" w14:textId="77777777" w:rsidR="0071410A" w:rsidRDefault="0071410A" w:rsidP="00201897">
      <w:pPr>
        <w:keepNext/>
        <w:pBdr>
          <w:top w:val="nil"/>
          <w:left w:val="nil"/>
          <w:bottom w:val="nil"/>
          <w:right w:val="nil"/>
          <w:between w:val="nil"/>
        </w:pBdr>
        <w:shd w:val="clear" w:color="auto" w:fill="FFFFFF"/>
        <w:ind w:left="720" w:hanging="360"/>
        <w:rPr>
          <w:lang w:val="it-IT"/>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559"/>
        <w:gridCol w:w="1751"/>
        <w:gridCol w:w="1440"/>
        <w:gridCol w:w="2160"/>
      </w:tblGrid>
      <w:tr w:rsidR="00185842" w:rsidRPr="00185842" w14:paraId="0F5D1B32" w14:textId="77777777" w:rsidTr="00185842">
        <w:trPr>
          <w:trHeight w:val="300"/>
        </w:trPr>
        <w:tc>
          <w:tcPr>
            <w:tcW w:w="540" w:type="dxa"/>
            <w:noWrap/>
            <w:vAlign w:val="bottom"/>
            <w:hideMark/>
          </w:tcPr>
          <w:p w14:paraId="6E7C3FB1" w14:textId="77777777" w:rsidR="00185842" w:rsidRPr="00185842" w:rsidRDefault="00185842" w:rsidP="00185842">
            <w:pPr>
              <w:rPr>
                <w:rFonts w:eastAsia="Times New Roman"/>
                <w:b/>
                <w:bCs/>
                <w:lang w:val="en-US"/>
              </w:rPr>
            </w:pPr>
            <w:r w:rsidRPr="00185842">
              <w:rPr>
                <w:rFonts w:eastAsia="Times New Roman"/>
                <w:b/>
                <w:bCs/>
                <w:lang w:val="en-US"/>
              </w:rPr>
              <w:t>N.</w:t>
            </w:r>
          </w:p>
        </w:tc>
        <w:tc>
          <w:tcPr>
            <w:tcW w:w="3559" w:type="dxa"/>
            <w:noWrap/>
            <w:vAlign w:val="bottom"/>
            <w:hideMark/>
          </w:tcPr>
          <w:p w14:paraId="2FA46BFA" w14:textId="77777777" w:rsidR="00185842" w:rsidRPr="00185842" w:rsidRDefault="00185842" w:rsidP="00185842">
            <w:pPr>
              <w:rPr>
                <w:rFonts w:eastAsia="Times New Roman"/>
                <w:b/>
                <w:bCs/>
                <w:lang w:val="en-US"/>
              </w:rPr>
            </w:pPr>
            <w:r w:rsidRPr="00185842">
              <w:rPr>
                <w:rFonts w:eastAsia="Times New Roman"/>
                <w:b/>
                <w:bCs/>
                <w:lang w:val="en-US"/>
              </w:rPr>
              <w:t>TITOLO DEL PROGRAMMA</w:t>
            </w:r>
          </w:p>
        </w:tc>
        <w:tc>
          <w:tcPr>
            <w:tcW w:w="1751" w:type="dxa"/>
            <w:noWrap/>
            <w:vAlign w:val="bottom"/>
            <w:hideMark/>
          </w:tcPr>
          <w:p w14:paraId="51CF2744" w14:textId="77777777" w:rsidR="00185842" w:rsidRPr="00185842" w:rsidRDefault="00185842" w:rsidP="00185842">
            <w:pPr>
              <w:rPr>
                <w:rFonts w:eastAsia="Times New Roman"/>
                <w:b/>
                <w:bCs/>
                <w:lang w:val="en-US"/>
              </w:rPr>
            </w:pPr>
            <w:r w:rsidRPr="00185842">
              <w:rPr>
                <w:rFonts w:eastAsia="Times New Roman"/>
                <w:b/>
                <w:bCs/>
                <w:lang w:val="en-US"/>
              </w:rPr>
              <w:t>PUBBLICO</w:t>
            </w:r>
          </w:p>
        </w:tc>
        <w:tc>
          <w:tcPr>
            <w:tcW w:w="1440" w:type="dxa"/>
            <w:noWrap/>
            <w:vAlign w:val="bottom"/>
            <w:hideMark/>
          </w:tcPr>
          <w:p w14:paraId="1322468E" w14:textId="77777777" w:rsidR="00185842" w:rsidRPr="00185842" w:rsidRDefault="00185842" w:rsidP="00185842">
            <w:pPr>
              <w:rPr>
                <w:rFonts w:eastAsia="Times New Roman"/>
                <w:b/>
                <w:bCs/>
                <w:lang w:val="en-US"/>
              </w:rPr>
            </w:pPr>
            <w:r w:rsidRPr="00185842">
              <w:rPr>
                <w:rFonts w:eastAsia="Times New Roman"/>
                <w:b/>
                <w:bCs/>
                <w:lang w:val="en-US"/>
              </w:rPr>
              <w:t>DATA</w:t>
            </w:r>
          </w:p>
        </w:tc>
        <w:tc>
          <w:tcPr>
            <w:tcW w:w="2160" w:type="dxa"/>
            <w:noWrap/>
            <w:vAlign w:val="bottom"/>
            <w:hideMark/>
          </w:tcPr>
          <w:p w14:paraId="24F969D0" w14:textId="0D0351C5" w:rsidR="00185842" w:rsidRPr="00185842" w:rsidRDefault="00185842" w:rsidP="00185842">
            <w:pPr>
              <w:rPr>
                <w:rFonts w:eastAsia="Times New Roman"/>
                <w:b/>
                <w:bCs/>
                <w:lang w:val="en-US"/>
              </w:rPr>
            </w:pPr>
            <w:r w:rsidRPr="00185842">
              <w:rPr>
                <w:rFonts w:eastAsia="Times New Roman"/>
                <w:b/>
                <w:bCs/>
                <w:lang w:val="en-US"/>
              </w:rPr>
              <w:t>N</w:t>
            </w:r>
            <w:r>
              <w:rPr>
                <w:rFonts w:eastAsia="Times New Roman"/>
                <w:b/>
                <w:bCs/>
                <w:lang w:val="en-US"/>
              </w:rPr>
              <w:t>.</w:t>
            </w:r>
            <w:r w:rsidRPr="00185842">
              <w:rPr>
                <w:rFonts w:eastAsia="Times New Roman"/>
                <w:b/>
                <w:bCs/>
                <w:lang w:val="en-US"/>
              </w:rPr>
              <w:t xml:space="preserve"> DI VISITATORI / PARTECIPANTI</w:t>
            </w:r>
          </w:p>
        </w:tc>
      </w:tr>
      <w:tr w:rsidR="00185842" w:rsidRPr="00185842" w14:paraId="1EDF7963" w14:textId="77777777" w:rsidTr="00185842">
        <w:trPr>
          <w:trHeight w:val="300"/>
        </w:trPr>
        <w:tc>
          <w:tcPr>
            <w:tcW w:w="540" w:type="dxa"/>
            <w:noWrap/>
            <w:vAlign w:val="bottom"/>
            <w:hideMark/>
          </w:tcPr>
          <w:p w14:paraId="01E8FD5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w:t>
            </w:r>
          </w:p>
        </w:tc>
        <w:tc>
          <w:tcPr>
            <w:tcW w:w="3559" w:type="dxa"/>
            <w:noWrap/>
            <w:vAlign w:val="bottom"/>
            <w:hideMark/>
          </w:tcPr>
          <w:p w14:paraId="624BEAF0"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Gruppo di lettura, libro Anni silenziosi, Alena </w:t>
            </w:r>
            <w:proofErr w:type="spellStart"/>
            <w:r w:rsidRPr="006418C5">
              <w:rPr>
                <w:rFonts w:eastAsia="Times New Roman"/>
                <w:color w:val="000000"/>
                <w:sz w:val="18"/>
                <w:szCs w:val="18"/>
                <w:lang w:val="it-IT"/>
              </w:rPr>
              <w:t>Mornštajnová</w:t>
            </w:r>
            <w:proofErr w:type="spellEnd"/>
          </w:p>
        </w:tc>
        <w:tc>
          <w:tcPr>
            <w:tcW w:w="1751" w:type="dxa"/>
            <w:noWrap/>
            <w:vAlign w:val="bottom"/>
            <w:hideMark/>
          </w:tcPr>
          <w:p w14:paraId="1580EE75"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0E48ACE3"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30.01.2025</w:t>
            </w:r>
          </w:p>
        </w:tc>
        <w:tc>
          <w:tcPr>
            <w:tcW w:w="2160" w:type="dxa"/>
            <w:noWrap/>
            <w:vAlign w:val="bottom"/>
            <w:hideMark/>
          </w:tcPr>
          <w:p w14:paraId="151D44A7"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185842" w14:paraId="0FD0C14F" w14:textId="77777777" w:rsidTr="00185842">
        <w:trPr>
          <w:trHeight w:val="300"/>
        </w:trPr>
        <w:tc>
          <w:tcPr>
            <w:tcW w:w="540" w:type="dxa"/>
            <w:noWrap/>
            <w:vAlign w:val="bottom"/>
            <w:hideMark/>
          </w:tcPr>
          <w:p w14:paraId="7E407FB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w:t>
            </w:r>
          </w:p>
        </w:tc>
        <w:tc>
          <w:tcPr>
            <w:tcW w:w="3559" w:type="dxa"/>
            <w:noWrap/>
            <w:vAlign w:val="bottom"/>
            <w:hideMark/>
          </w:tcPr>
          <w:p w14:paraId="0B706487"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Gruppo di lettura, libro L’istituzione, Ninni </w:t>
            </w:r>
            <w:proofErr w:type="spellStart"/>
            <w:r w:rsidRPr="006418C5">
              <w:rPr>
                <w:rFonts w:eastAsia="Times New Roman"/>
                <w:color w:val="000000"/>
                <w:sz w:val="18"/>
                <w:szCs w:val="18"/>
                <w:lang w:val="it-IT"/>
              </w:rPr>
              <w:t>Holmqvist</w:t>
            </w:r>
            <w:proofErr w:type="spellEnd"/>
          </w:p>
        </w:tc>
        <w:tc>
          <w:tcPr>
            <w:tcW w:w="1751" w:type="dxa"/>
            <w:noWrap/>
            <w:vAlign w:val="bottom"/>
            <w:hideMark/>
          </w:tcPr>
          <w:p w14:paraId="71CD48CF"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6B6F2F1F"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20.02.2025</w:t>
            </w:r>
          </w:p>
        </w:tc>
        <w:tc>
          <w:tcPr>
            <w:tcW w:w="2160" w:type="dxa"/>
            <w:noWrap/>
            <w:vAlign w:val="bottom"/>
            <w:hideMark/>
          </w:tcPr>
          <w:p w14:paraId="236FB71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185842" w14:paraId="3A81AE18" w14:textId="77777777" w:rsidTr="00185842">
        <w:trPr>
          <w:trHeight w:val="300"/>
        </w:trPr>
        <w:tc>
          <w:tcPr>
            <w:tcW w:w="540" w:type="dxa"/>
            <w:noWrap/>
            <w:vAlign w:val="bottom"/>
            <w:hideMark/>
          </w:tcPr>
          <w:p w14:paraId="5694AB2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3</w:t>
            </w:r>
          </w:p>
        </w:tc>
        <w:tc>
          <w:tcPr>
            <w:tcW w:w="3559" w:type="dxa"/>
            <w:noWrap/>
            <w:vAlign w:val="bottom"/>
            <w:hideMark/>
          </w:tcPr>
          <w:p w14:paraId="2076942B"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Conferenza di </w:t>
            </w:r>
            <w:proofErr w:type="spellStart"/>
            <w:r w:rsidRPr="006418C5">
              <w:rPr>
                <w:rFonts w:eastAsia="Times New Roman"/>
                <w:color w:val="000000"/>
                <w:sz w:val="18"/>
                <w:szCs w:val="18"/>
                <w:lang w:val="it-IT"/>
              </w:rPr>
              <w:t>Jerica</w:t>
            </w:r>
            <w:proofErr w:type="spellEnd"/>
            <w:r w:rsidRPr="006418C5">
              <w:rPr>
                <w:rFonts w:eastAsia="Times New Roman"/>
                <w:color w:val="000000"/>
                <w:sz w:val="18"/>
                <w:szCs w:val="18"/>
                <w:lang w:val="it-IT"/>
              </w:rPr>
              <w:t xml:space="preserve"> </w:t>
            </w:r>
            <w:proofErr w:type="spellStart"/>
            <w:r w:rsidRPr="006418C5">
              <w:rPr>
                <w:rFonts w:eastAsia="Times New Roman"/>
                <w:color w:val="000000"/>
                <w:sz w:val="18"/>
                <w:szCs w:val="18"/>
                <w:lang w:val="it-IT"/>
              </w:rPr>
              <w:t>Ziherl</w:t>
            </w:r>
            <w:proofErr w:type="spellEnd"/>
            <w:r w:rsidRPr="006418C5">
              <w:rPr>
                <w:rFonts w:eastAsia="Times New Roman"/>
                <w:color w:val="000000"/>
                <w:sz w:val="18"/>
                <w:szCs w:val="18"/>
                <w:lang w:val="it-IT"/>
              </w:rPr>
              <w:t xml:space="preserve"> – Appunti dall’Etiopia</w:t>
            </w:r>
          </w:p>
        </w:tc>
        <w:tc>
          <w:tcPr>
            <w:tcW w:w="1751" w:type="dxa"/>
            <w:noWrap/>
            <w:vAlign w:val="bottom"/>
            <w:hideMark/>
          </w:tcPr>
          <w:p w14:paraId="001EF46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3E93423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06.03.2025</w:t>
            </w:r>
          </w:p>
        </w:tc>
        <w:tc>
          <w:tcPr>
            <w:tcW w:w="2160" w:type="dxa"/>
            <w:noWrap/>
            <w:vAlign w:val="bottom"/>
            <w:hideMark/>
          </w:tcPr>
          <w:p w14:paraId="32607BF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185842" w14:paraId="75A5B753" w14:textId="77777777" w:rsidTr="00185842">
        <w:trPr>
          <w:trHeight w:val="300"/>
        </w:trPr>
        <w:tc>
          <w:tcPr>
            <w:tcW w:w="540" w:type="dxa"/>
            <w:noWrap/>
            <w:vAlign w:val="bottom"/>
            <w:hideMark/>
          </w:tcPr>
          <w:p w14:paraId="1C009B0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4</w:t>
            </w:r>
          </w:p>
        </w:tc>
        <w:tc>
          <w:tcPr>
            <w:tcW w:w="3559" w:type="dxa"/>
            <w:noWrap/>
            <w:vAlign w:val="bottom"/>
            <w:hideMark/>
          </w:tcPr>
          <w:p w14:paraId="5E46FF07"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Serata per gli amanti della poesia</w:t>
            </w:r>
          </w:p>
        </w:tc>
        <w:tc>
          <w:tcPr>
            <w:tcW w:w="1751" w:type="dxa"/>
            <w:noWrap/>
            <w:vAlign w:val="bottom"/>
            <w:hideMark/>
          </w:tcPr>
          <w:p w14:paraId="64B299F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32C889B2"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19.03.2025</w:t>
            </w:r>
          </w:p>
        </w:tc>
        <w:tc>
          <w:tcPr>
            <w:tcW w:w="2160" w:type="dxa"/>
            <w:noWrap/>
            <w:vAlign w:val="bottom"/>
            <w:hideMark/>
          </w:tcPr>
          <w:p w14:paraId="52572EA8"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5</w:t>
            </w:r>
          </w:p>
        </w:tc>
      </w:tr>
      <w:tr w:rsidR="00185842" w:rsidRPr="00185842" w14:paraId="03E5D8B1" w14:textId="77777777" w:rsidTr="00185842">
        <w:trPr>
          <w:trHeight w:val="300"/>
        </w:trPr>
        <w:tc>
          <w:tcPr>
            <w:tcW w:w="540" w:type="dxa"/>
            <w:noWrap/>
            <w:vAlign w:val="bottom"/>
            <w:hideMark/>
          </w:tcPr>
          <w:p w14:paraId="7176D24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5</w:t>
            </w:r>
          </w:p>
        </w:tc>
        <w:tc>
          <w:tcPr>
            <w:tcW w:w="3559" w:type="dxa"/>
            <w:noWrap/>
            <w:vAlign w:val="bottom"/>
            <w:hideMark/>
          </w:tcPr>
          <w:p w14:paraId="766CDF0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 xml:space="preserve">Centro per </w:t>
            </w:r>
            <w:proofErr w:type="spellStart"/>
            <w:r w:rsidRPr="006418C5">
              <w:rPr>
                <w:rFonts w:eastAsia="Times New Roman"/>
                <w:color w:val="000000"/>
                <w:sz w:val="18"/>
                <w:szCs w:val="18"/>
                <w:lang w:val="en-US"/>
              </w:rPr>
              <w:t>l’inclusione</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laboratorio</w:t>
            </w:r>
            <w:proofErr w:type="spellEnd"/>
          </w:p>
        </w:tc>
        <w:tc>
          <w:tcPr>
            <w:tcW w:w="1751" w:type="dxa"/>
            <w:noWrap/>
            <w:vAlign w:val="bottom"/>
            <w:hideMark/>
          </w:tcPr>
          <w:p w14:paraId="49B5F507"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Utenti</w:t>
            </w:r>
            <w:proofErr w:type="spellEnd"/>
            <w:r w:rsidRPr="006418C5">
              <w:rPr>
                <w:rFonts w:eastAsia="Times New Roman"/>
                <w:color w:val="000000"/>
                <w:sz w:val="18"/>
                <w:szCs w:val="18"/>
                <w:lang w:val="en-US"/>
              </w:rPr>
              <w:t xml:space="preserve"> del Centro</w:t>
            </w:r>
          </w:p>
        </w:tc>
        <w:tc>
          <w:tcPr>
            <w:tcW w:w="1440" w:type="dxa"/>
            <w:noWrap/>
            <w:vAlign w:val="bottom"/>
            <w:hideMark/>
          </w:tcPr>
          <w:p w14:paraId="6485D865"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25.03.2025</w:t>
            </w:r>
          </w:p>
        </w:tc>
        <w:tc>
          <w:tcPr>
            <w:tcW w:w="2160" w:type="dxa"/>
            <w:noWrap/>
            <w:vAlign w:val="bottom"/>
            <w:hideMark/>
          </w:tcPr>
          <w:p w14:paraId="7DCB8623"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185842" w14:paraId="3060B479" w14:textId="77777777" w:rsidTr="00185842">
        <w:trPr>
          <w:trHeight w:val="300"/>
        </w:trPr>
        <w:tc>
          <w:tcPr>
            <w:tcW w:w="540" w:type="dxa"/>
            <w:noWrap/>
            <w:vAlign w:val="bottom"/>
            <w:hideMark/>
          </w:tcPr>
          <w:p w14:paraId="23B6A80A"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c>
          <w:tcPr>
            <w:tcW w:w="3559" w:type="dxa"/>
            <w:noWrap/>
            <w:vAlign w:val="bottom"/>
            <w:hideMark/>
          </w:tcPr>
          <w:p w14:paraId="315941C7"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Gruppo di lettura, libro Persone adulte, Marie Aubert</w:t>
            </w:r>
          </w:p>
        </w:tc>
        <w:tc>
          <w:tcPr>
            <w:tcW w:w="1751" w:type="dxa"/>
            <w:noWrap/>
            <w:vAlign w:val="bottom"/>
            <w:hideMark/>
          </w:tcPr>
          <w:p w14:paraId="483D4755"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71E6722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26.03.2025</w:t>
            </w:r>
          </w:p>
        </w:tc>
        <w:tc>
          <w:tcPr>
            <w:tcW w:w="2160" w:type="dxa"/>
            <w:noWrap/>
            <w:vAlign w:val="bottom"/>
            <w:hideMark/>
          </w:tcPr>
          <w:p w14:paraId="30B5253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185842" w14:paraId="05E6CF07" w14:textId="77777777" w:rsidTr="00185842">
        <w:trPr>
          <w:trHeight w:val="300"/>
        </w:trPr>
        <w:tc>
          <w:tcPr>
            <w:tcW w:w="540" w:type="dxa"/>
            <w:noWrap/>
            <w:vAlign w:val="bottom"/>
            <w:hideMark/>
          </w:tcPr>
          <w:p w14:paraId="08F8607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7</w:t>
            </w:r>
          </w:p>
        </w:tc>
        <w:tc>
          <w:tcPr>
            <w:tcW w:w="3559" w:type="dxa"/>
            <w:noWrap/>
            <w:vAlign w:val="bottom"/>
            <w:hideMark/>
          </w:tcPr>
          <w:p w14:paraId="3B99C59E"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Conferenza sul </w:t>
            </w:r>
            <w:proofErr w:type="spellStart"/>
            <w:r w:rsidRPr="006418C5">
              <w:rPr>
                <w:rFonts w:eastAsia="Times New Roman"/>
                <w:color w:val="000000"/>
                <w:sz w:val="18"/>
                <w:szCs w:val="18"/>
                <w:lang w:val="it-IT"/>
              </w:rPr>
              <w:t>Velebit</w:t>
            </w:r>
            <w:proofErr w:type="spellEnd"/>
            <w:r w:rsidRPr="006418C5">
              <w:rPr>
                <w:rFonts w:eastAsia="Times New Roman"/>
                <w:color w:val="000000"/>
                <w:sz w:val="18"/>
                <w:szCs w:val="18"/>
                <w:lang w:val="it-IT"/>
              </w:rPr>
              <w:t xml:space="preserve">, </w:t>
            </w:r>
            <w:proofErr w:type="spellStart"/>
            <w:r w:rsidRPr="006418C5">
              <w:rPr>
                <w:rFonts w:eastAsia="Times New Roman"/>
                <w:color w:val="000000"/>
                <w:sz w:val="18"/>
                <w:szCs w:val="18"/>
                <w:lang w:val="it-IT"/>
              </w:rPr>
              <w:t>Krunoslav</w:t>
            </w:r>
            <w:proofErr w:type="spellEnd"/>
            <w:r w:rsidRPr="006418C5">
              <w:rPr>
                <w:rFonts w:eastAsia="Times New Roman"/>
                <w:color w:val="000000"/>
                <w:sz w:val="18"/>
                <w:szCs w:val="18"/>
                <w:lang w:val="it-IT"/>
              </w:rPr>
              <w:t xml:space="preserve"> </w:t>
            </w:r>
            <w:proofErr w:type="spellStart"/>
            <w:r w:rsidRPr="006418C5">
              <w:rPr>
                <w:rFonts w:eastAsia="Times New Roman"/>
                <w:color w:val="000000"/>
                <w:sz w:val="18"/>
                <w:szCs w:val="18"/>
                <w:lang w:val="it-IT"/>
              </w:rPr>
              <w:t>Rac</w:t>
            </w:r>
            <w:proofErr w:type="spellEnd"/>
          </w:p>
        </w:tc>
        <w:tc>
          <w:tcPr>
            <w:tcW w:w="1751" w:type="dxa"/>
            <w:noWrap/>
            <w:vAlign w:val="bottom"/>
            <w:hideMark/>
          </w:tcPr>
          <w:p w14:paraId="153F191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30B14C6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08.04.2025</w:t>
            </w:r>
          </w:p>
        </w:tc>
        <w:tc>
          <w:tcPr>
            <w:tcW w:w="2160" w:type="dxa"/>
            <w:noWrap/>
            <w:vAlign w:val="bottom"/>
            <w:hideMark/>
          </w:tcPr>
          <w:p w14:paraId="1CCD2A91"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185842" w14:paraId="2C4CCC9F" w14:textId="77777777" w:rsidTr="00185842">
        <w:trPr>
          <w:trHeight w:val="300"/>
        </w:trPr>
        <w:tc>
          <w:tcPr>
            <w:tcW w:w="540" w:type="dxa"/>
            <w:noWrap/>
            <w:vAlign w:val="bottom"/>
            <w:hideMark/>
          </w:tcPr>
          <w:p w14:paraId="02A0E49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c>
          <w:tcPr>
            <w:tcW w:w="3559" w:type="dxa"/>
            <w:noWrap/>
            <w:vAlign w:val="bottom"/>
            <w:hideMark/>
          </w:tcPr>
          <w:p w14:paraId="716D1172"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Laboratorio</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creativo</w:t>
            </w:r>
            <w:proofErr w:type="spellEnd"/>
            <w:r w:rsidRPr="006418C5">
              <w:rPr>
                <w:rFonts w:eastAsia="Times New Roman"/>
                <w:color w:val="000000"/>
                <w:sz w:val="18"/>
                <w:szCs w:val="18"/>
                <w:lang w:val="en-US"/>
              </w:rPr>
              <w:t xml:space="preserve"> per </w:t>
            </w:r>
            <w:proofErr w:type="spellStart"/>
            <w:r w:rsidRPr="006418C5">
              <w:rPr>
                <w:rFonts w:eastAsia="Times New Roman"/>
                <w:color w:val="000000"/>
                <w:sz w:val="18"/>
                <w:szCs w:val="18"/>
                <w:lang w:val="en-US"/>
              </w:rPr>
              <w:t>adulti</w:t>
            </w:r>
            <w:proofErr w:type="spellEnd"/>
          </w:p>
        </w:tc>
        <w:tc>
          <w:tcPr>
            <w:tcW w:w="1751" w:type="dxa"/>
            <w:noWrap/>
            <w:vAlign w:val="bottom"/>
            <w:hideMark/>
          </w:tcPr>
          <w:p w14:paraId="004337E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2DC4827E"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16.04.2025</w:t>
            </w:r>
          </w:p>
        </w:tc>
        <w:tc>
          <w:tcPr>
            <w:tcW w:w="2160" w:type="dxa"/>
            <w:noWrap/>
            <w:vAlign w:val="bottom"/>
            <w:hideMark/>
          </w:tcPr>
          <w:p w14:paraId="66CEF2F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9</w:t>
            </w:r>
          </w:p>
        </w:tc>
      </w:tr>
      <w:tr w:rsidR="00185842" w:rsidRPr="00185842" w14:paraId="26A13FA2" w14:textId="77777777" w:rsidTr="00185842">
        <w:trPr>
          <w:trHeight w:val="300"/>
        </w:trPr>
        <w:tc>
          <w:tcPr>
            <w:tcW w:w="540" w:type="dxa"/>
            <w:noWrap/>
            <w:vAlign w:val="bottom"/>
            <w:hideMark/>
          </w:tcPr>
          <w:p w14:paraId="1952BB24"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9</w:t>
            </w:r>
          </w:p>
        </w:tc>
        <w:tc>
          <w:tcPr>
            <w:tcW w:w="3559" w:type="dxa"/>
            <w:noWrap/>
            <w:vAlign w:val="bottom"/>
            <w:hideMark/>
          </w:tcPr>
          <w:p w14:paraId="15E22394"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Informatica</w:t>
            </w:r>
            <w:proofErr w:type="spellEnd"/>
            <w:r w:rsidRPr="006418C5">
              <w:rPr>
                <w:rFonts w:eastAsia="Times New Roman"/>
                <w:color w:val="000000"/>
                <w:sz w:val="18"/>
                <w:szCs w:val="18"/>
                <w:lang w:val="en-US"/>
              </w:rPr>
              <w:t xml:space="preserve"> per </w:t>
            </w:r>
            <w:proofErr w:type="spellStart"/>
            <w:r w:rsidRPr="006418C5">
              <w:rPr>
                <w:rFonts w:eastAsia="Times New Roman"/>
                <w:color w:val="000000"/>
                <w:sz w:val="18"/>
                <w:szCs w:val="18"/>
                <w:lang w:val="en-US"/>
              </w:rPr>
              <w:t>pensionati</w:t>
            </w:r>
            <w:proofErr w:type="spellEnd"/>
          </w:p>
        </w:tc>
        <w:tc>
          <w:tcPr>
            <w:tcW w:w="1751" w:type="dxa"/>
            <w:noWrap/>
            <w:vAlign w:val="bottom"/>
            <w:hideMark/>
          </w:tcPr>
          <w:p w14:paraId="1F7BB3E4"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Pensionati</w:t>
            </w:r>
            <w:proofErr w:type="spellEnd"/>
          </w:p>
        </w:tc>
        <w:tc>
          <w:tcPr>
            <w:tcW w:w="1440" w:type="dxa"/>
            <w:noWrap/>
            <w:vAlign w:val="bottom"/>
            <w:hideMark/>
          </w:tcPr>
          <w:p w14:paraId="67B1047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22.04.2025</w:t>
            </w:r>
          </w:p>
        </w:tc>
        <w:tc>
          <w:tcPr>
            <w:tcW w:w="2160" w:type="dxa"/>
            <w:noWrap/>
            <w:vAlign w:val="bottom"/>
            <w:hideMark/>
          </w:tcPr>
          <w:p w14:paraId="0D057D3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185842" w14:paraId="26D83661" w14:textId="77777777" w:rsidTr="00185842">
        <w:trPr>
          <w:trHeight w:val="300"/>
        </w:trPr>
        <w:tc>
          <w:tcPr>
            <w:tcW w:w="540" w:type="dxa"/>
            <w:noWrap/>
            <w:vAlign w:val="bottom"/>
            <w:hideMark/>
          </w:tcPr>
          <w:p w14:paraId="1312FA7A"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10</w:t>
            </w:r>
          </w:p>
        </w:tc>
        <w:tc>
          <w:tcPr>
            <w:tcW w:w="3559" w:type="dxa"/>
            <w:noWrap/>
            <w:vAlign w:val="bottom"/>
            <w:hideMark/>
          </w:tcPr>
          <w:p w14:paraId="5A1FDEE1"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Informatica</w:t>
            </w:r>
            <w:proofErr w:type="spellEnd"/>
            <w:r w:rsidRPr="006418C5">
              <w:rPr>
                <w:rFonts w:eastAsia="Times New Roman"/>
                <w:color w:val="000000"/>
                <w:sz w:val="18"/>
                <w:szCs w:val="18"/>
                <w:lang w:val="en-US"/>
              </w:rPr>
              <w:t xml:space="preserve"> per </w:t>
            </w:r>
            <w:proofErr w:type="spellStart"/>
            <w:r w:rsidRPr="006418C5">
              <w:rPr>
                <w:rFonts w:eastAsia="Times New Roman"/>
                <w:color w:val="000000"/>
                <w:sz w:val="18"/>
                <w:szCs w:val="18"/>
                <w:lang w:val="en-US"/>
              </w:rPr>
              <w:t>pensionati</w:t>
            </w:r>
            <w:proofErr w:type="spellEnd"/>
          </w:p>
        </w:tc>
        <w:tc>
          <w:tcPr>
            <w:tcW w:w="1751" w:type="dxa"/>
            <w:noWrap/>
            <w:vAlign w:val="bottom"/>
            <w:hideMark/>
          </w:tcPr>
          <w:p w14:paraId="13B63F4C"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Pensionati</w:t>
            </w:r>
            <w:proofErr w:type="spellEnd"/>
          </w:p>
        </w:tc>
        <w:tc>
          <w:tcPr>
            <w:tcW w:w="1440" w:type="dxa"/>
            <w:noWrap/>
            <w:vAlign w:val="bottom"/>
            <w:hideMark/>
          </w:tcPr>
          <w:p w14:paraId="51A70D1E"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24.04.2025</w:t>
            </w:r>
          </w:p>
        </w:tc>
        <w:tc>
          <w:tcPr>
            <w:tcW w:w="2160" w:type="dxa"/>
            <w:noWrap/>
            <w:vAlign w:val="bottom"/>
            <w:hideMark/>
          </w:tcPr>
          <w:p w14:paraId="10AF0ED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185842" w14:paraId="72E57CC7" w14:textId="77777777" w:rsidTr="00185842">
        <w:trPr>
          <w:trHeight w:val="300"/>
        </w:trPr>
        <w:tc>
          <w:tcPr>
            <w:tcW w:w="540" w:type="dxa"/>
            <w:noWrap/>
            <w:vAlign w:val="bottom"/>
            <w:hideMark/>
          </w:tcPr>
          <w:p w14:paraId="4FAAE188"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11</w:t>
            </w:r>
          </w:p>
        </w:tc>
        <w:tc>
          <w:tcPr>
            <w:tcW w:w="3559" w:type="dxa"/>
            <w:noWrap/>
            <w:vAlign w:val="bottom"/>
            <w:hideMark/>
          </w:tcPr>
          <w:p w14:paraId="699B0462"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Informatica</w:t>
            </w:r>
            <w:proofErr w:type="spellEnd"/>
            <w:r w:rsidRPr="006418C5">
              <w:rPr>
                <w:rFonts w:eastAsia="Times New Roman"/>
                <w:color w:val="000000"/>
                <w:sz w:val="18"/>
                <w:szCs w:val="18"/>
                <w:lang w:val="en-US"/>
              </w:rPr>
              <w:t xml:space="preserve"> per </w:t>
            </w:r>
            <w:proofErr w:type="spellStart"/>
            <w:r w:rsidRPr="006418C5">
              <w:rPr>
                <w:rFonts w:eastAsia="Times New Roman"/>
                <w:color w:val="000000"/>
                <w:sz w:val="18"/>
                <w:szCs w:val="18"/>
                <w:lang w:val="en-US"/>
              </w:rPr>
              <w:t>pensionati</w:t>
            </w:r>
            <w:proofErr w:type="spellEnd"/>
          </w:p>
        </w:tc>
        <w:tc>
          <w:tcPr>
            <w:tcW w:w="1751" w:type="dxa"/>
            <w:noWrap/>
            <w:vAlign w:val="bottom"/>
            <w:hideMark/>
          </w:tcPr>
          <w:p w14:paraId="7B04059B"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Pensionati</w:t>
            </w:r>
            <w:proofErr w:type="spellEnd"/>
          </w:p>
        </w:tc>
        <w:tc>
          <w:tcPr>
            <w:tcW w:w="1440" w:type="dxa"/>
            <w:noWrap/>
            <w:vAlign w:val="bottom"/>
            <w:hideMark/>
          </w:tcPr>
          <w:p w14:paraId="6457FBA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29.04.2025</w:t>
            </w:r>
          </w:p>
        </w:tc>
        <w:tc>
          <w:tcPr>
            <w:tcW w:w="2160" w:type="dxa"/>
            <w:noWrap/>
            <w:vAlign w:val="bottom"/>
            <w:hideMark/>
          </w:tcPr>
          <w:p w14:paraId="1E5D0DC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185842" w14:paraId="556DC0F6" w14:textId="77777777" w:rsidTr="00185842">
        <w:trPr>
          <w:trHeight w:val="300"/>
        </w:trPr>
        <w:tc>
          <w:tcPr>
            <w:tcW w:w="540" w:type="dxa"/>
            <w:noWrap/>
            <w:vAlign w:val="bottom"/>
            <w:hideMark/>
          </w:tcPr>
          <w:p w14:paraId="68F0CC1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12</w:t>
            </w:r>
          </w:p>
        </w:tc>
        <w:tc>
          <w:tcPr>
            <w:tcW w:w="3559" w:type="dxa"/>
            <w:noWrap/>
            <w:vAlign w:val="bottom"/>
            <w:hideMark/>
          </w:tcPr>
          <w:p w14:paraId="78D15FB2"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Gruppo di lettura, libro Sfogliare il cavolo – incontro con l’autore Igor </w:t>
            </w:r>
            <w:proofErr w:type="spellStart"/>
            <w:r w:rsidRPr="006418C5">
              <w:rPr>
                <w:rFonts w:eastAsia="Times New Roman"/>
                <w:color w:val="000000"/>
                <w:sz w:val="18"/>
                <w:szCs w:val="18"/>
                <w:lang w:val="it-IT"/>
              </w:rPr>
              <w:t>Beleš</w:t>
            </w:r>
            <w:proofErr w:type="spellEnd"/>
          </w:p>
        </w:tc>
        <w:tc>
          <w:tcPr>
            <w:tcW w:w="1751" w:type="dxa"/>
            <w:noWrap/>
            <w:vAlign w:val="bottom"/>
            <w:hideMark/>
          </w:tcPr>
          <w:p w14:paraId="1351205C"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2A53241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29.04.2025</w:t>
            </w:r>
          </w:p>
        </w:tc>
        <w:tc>
          <w:tcPr>
            <w:tcW w:w="2160" w:type="dxa"/>
            <w:noWrap/>
            <w:vAlign w:val="bottom"/>
            <w:hideMark/>
          </w:tcPr>
          <w:p w14:paraId="529C68C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13</w:t>
            </w:r>
          </w:p>
        </w:tc>
      </w:tr>
      <w:tr w:rsidR="00185842" w:rsidRPr="00185842" w14:paraId="38CA7DDE" w14:textId="77777777" w:rsidTr="00185842">
        <w:trPr>
          <w:trHeight w:val="300"/>
        </w:trPr>
        <w:tc>
          <w:tcPr>
            <w:tcW w:w="540" w:type="dxa"/>
            <w:noWrap/>
            <w:vAlign w:val="bottom"/>
            <w:hideMark/>
          </w:tcPr>
          <w:p w14:paraId="6E908F8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13</w:t>
            </w:r>
          </w:p>
        </w:tc>
        <w:tc>
          <w:tcPr>
            <w:tcW w:w="3559" w:type="dxa"/>
            <w:noWrap/>
            <w:vAlign w:val="bottom"/>
            <w:hideMark/>
          </w:tcPr>
          <w:p w14:paraId="3AE033E5"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Informatica</w:t>
            </w:r>
            <w:proofErr w:type="spellEnd"/>
            <w:r w:rsidRPr="006418C5">
              <w:rPr>
                <w:rFonts w:eastAsia="Times New Roman"/>
                <w:color w:val="000000"/>
                <w:sz w:val="18"/>
                <w:szCs w:val="18"/>
                <w:lang w:val="en-US"/>
              </w:rPr>
              <w:t xml:space="preserve"> per </w:t>
            </w:r>
            <w:proofErr w:type="spellStart"/>
            <w:r w:rsidRPr="006418C5">
              <w:rPr>
                <w:rFonts w:eastAsia="Times New Roman"/>
                <w:color w:val="000000"/>
                <w:sz w:val="18"/>
                <w:szCs w:val="18"/>
                <w:lang w:val="en-US"/>
              </w:rPr>
              <w:t>pensionati</w:t>
            </w:r>
            <w:proofErr w:type="spellEnd"/>
          </w:p>
        </w:tc>
        <w:tc>
          <w:tcPr>
            <w:tcW w:w="1751" w:type="dxa"/>
            <w:noWrap/>
            <w:vAlign w:val="bottom"/>
            <w:hideMark/>
          </w:tcPr>
          <w:p w14:paraId="4633B507"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Pensionati</w:t>
            </w:r>
            <w:proofErr w:type="spellEnd"/>
          </w:p>
        </w:tc>
        <w:tc>
          <w:tcPr>
            <w:tcW w:w="1440" w:type="dxa"/>
            <w:noWrap/>
            <w:vAlign w:val="bottom"/>
            <w:hideMark/>
          </w:tcPr>
          <w:p w14:paraId="48B4A96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06.05.2025</w:t>
            </w:r>
          </w:p>
        </w:tc>
        <w:tc>
          <w:tcPr>
            <w:tcW w:w="2160" w:type="dxa"/>
            <w:noWrap/>
            <w:vAlign w:val="bottom"/>
            <w:hideMark/>
          </w:tcPr>
          <w:p w14:paraId="55D3C8C8"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185842" w14:paraId="35C0F599" w14:textId="77777777" w:rsidTr="00185842">
        <w:trPr>
          <w:trHeight w:val="300"/>
        </w:trPr>
        <w:tc>
          <w:tcPr>
            <w:tcW w:w="540" w:type="dxa"/>
            <w:noWrap/>
            <w:vAlign w:val="bottom"/>
            <w:hideMark/>
          </w:tcPr>
          <w:p w14:paraId="4B4B85F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14</w:t>
            </w:r>
          </w:p>
        </w:tc>
        <w:tc>
          <w:tcPr>
            <w:tcW w:w="3559" w:type="dxa"/>
            <w:noWrap/>
            <w:vAlign w:val="bottom"/>
            <w:hideMark/>
          </w:tcPr>
          <w:p w14:paraId="2B601AAC"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Informatica</w:t>
            </w:r>
            <w:proofErr w:type="spellEnd"/>
            <w:r w:rsidRPr="006418C5">
              <w:rPr>
                <w:rFonts w:eastAsia="Times New Roman"/>
                <w:color w:val="000000"/>
                <w:sz w:val="18"/>
                <w:szCs w:val="18"/>
                <w:lang w:val="en-US"/>
              </w:rPr>
              <w:t xml:space="preserve"> per </w:t>
            </w:r>
            <w:proofErr w:type="spellStart"/>
            <w:r w:rsidRPr="006418C5">
              <w:rPr>
                <w:rFonts w:eastAsia="Times New Roman"/>
                <w:color w:val="000000"/>
                <w:sz w:val="18"/>
                <w:szCs w:val="18"/>
                <w:lang w:val="en-US"/>
              </w:rPr>
              <w:t>pensionati</w:t>
            </w:r>
            <w:proofErr w:type="spellEnd"/>
          </w:p>
        </w:tc>
        <w:tc>
          <w:tcPr>
            <w:tcW w:w="1751" w:type="dxa"/>
            <w:noWrap/>
            <w:vAlign w:val="bottom"/>
            <w:hideMark/>
          </w:tcPr>
          <w:p w14:paraId="20EBF135"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Pensionati</w:t>
            </w:r>
            <w:proofErr w:type="spellEnd"/>
          </w:p>
        </w:tc>
        <w:tc>
          <w:tcPr>
            <w:tcW w:w="1440" w:type="dxa"/>
            <w:noWrap/>
            <w:vAlign w:val="bottom"/>
            <w:hideMark/>
          </w:tcPr>
          <w:p w14:paraId="169144FD"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08.05.2025</w:t>
            </w:r>
          </w:p>
        </w:tc>
        <w:tc>
          <w:tcPr>
            <w:tcW w:w="2160" w:type="dxa"/>
            <w:noWrap/>
            <w:vAlign w:val="bottom"/>
            <w:hideMark/>
          </w:tcPr>
          <w:p w14:paraId="5E10635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185842" w14:paraId="05968513" w14:textId="77777777" w:rsidTr="00185842">
        <w:trPr>
          <w:trHeight w:val="300"/>
        </w:trPr>
        <w:tc>
          <w:tcPr>
            <w:tcW w:w="540" w:type="dxa"/>
            <w:noWrap/>
            <w:vAlign w:val="bottom"/>
            <w:hideMark/>
          </w:tcPr>
          <w:p w14:paraId="469AD05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c>
          <w:tcPr>
            <w:tcW w:w="3559" w:type="dxa"/>
            <w:noWrap/>
            <w:vAlign w:val="bottom"/>
            <w:hideMark/>
          </w:tcPr>
          <w:p w14:paraId="3C385B33"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Informatica</w:t>
            </w:r>
            <w:proofErr w:type="spellEnd"/>
            <w:r w:rsidRPr="006418C5">
              <w:rPr>
                <w:rFonts w:eastAsia="Times New Roman"/>
                <w:color w:val="000000"/>
                <w:sz w:val="18"/>
                <w:szCs w:val="18"/>
                <w:lang w:val="en-US"/>
              </w:rPr>
              <w:t xml:space="preserve"> per </w:t>
            </w:r>
            <w:proofErr w:type="spellStart"/>
            <w:r w:rsidRPr="006418C5">
              <w:rPr>
                <w:rFonts w:eastAsia="Times New Roman"/>
                <w:color w:val="000000"/>
                <w:sz w:val="18"/>
                <w:szCs w:val="18"/>
                <w:lang w:val="en-US"/>
              </w:rPr>
              <w:t>pensionati</w:t>
            </w:r>
            <w:proofErr w:type="spellEnd"/>
          </w:p>
        </w:tc>
        <w:tc>
          <w:tcPr>
            <w:tcW w:w="1751" w:type="dxa"/>
            <w:noWrap/>
            <w:vAlign w:val="bottom"/>
            <w:hideMark/>
          </w:tcPr>
          <w:p w14:paraId="590F7E14"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Pensionati</w:t>
            </w:r>
            <w:proofErr w:type="spellEnd"/>
          </w:p>
        </w:tc>
        <w:tc>
          <w:tcPr>
            <w:tcW w:w="1440" w:type="dxa"/>
            <w:noWrap/>
            <w:vAlign w:val="bottom"/>
            <w:hideMark/>
          </w:tcPr>
          <w:p w14:paraId="4264BB3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13.05.2025</w:t>
            </w:r>
          </w:p>
        </w:tc>
        <w:tc>
          <w:tcPr>
            <w:tcW w:w="2160" w:type="dxa"/>
            <w:noWrap/>
            <w:vAlign w:val="bottom"/>
            <w:hideMark/>
          </w:tcPr>
          <w:p w14:paraId="2D6E8FFC"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8</w:t>
            </w:r>
          </w:p>
        </w:tc>
      </w:tr>
      <w:tr w:rsidR="00185842" w:rsidRPr="00185842" w14:paraId="494FA47B" w14:textId="77777777" w:rsidTr="00185842">
        <w:trPr>
          <w:trHeight w:val="300"/>
        </w:trPr>
        <w:tc>
          <w:tcPr>
            <w:tcW w:w="540" w:type="dxa"/>
            <w:noWrap/>
            <w:vAlign w:val="bottom"/>
            <w:hideMark/>
          </w:tcPr>
          <w:p w14:paraId="7A7BEB2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16</w:t>
            </w:r>
          </w:p>
        </w:tc>
        <w:tc>
          <w:tcPr>
            <w:tcW w:w="3559" w:type="dxa"/>
            <w:noWrap/>
            <w:vAlign w:val="bottom"/>
            <w:hideMark/>
          </w:tcPr>
          <w:p w14:paraId="7EF98C1C"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Riunione dei genitori presso l’asilo </w:t>
            </w:r>
            <w:proofErr w:type="spellStart"/>
            <w:r w:rsidRPr="006418C5">
              <w:rPr>
                <w:rFonts w:eastAsia="Times New Roman"/>
                <w:color w:val="000000"/>
                <w:sz w:val="18"/>
                <w:szCs w:val="18"/>
                <w:lang w:val="it-IT"/>
              </w:rPr>
              <w:t>Morski</w:t>
            </w:r>
            <w:proofErr w:type="spellEnd"/>
            <w:r w:rsidRPr="006418C5">
              <w:rPr>
                <w:rFonts w:eastAsia="Times New Roman"/>
                <w:color w:val="000000"/>
                <w:sz w:val="18"/>
                <w:szCs w:val="18"/>
                <w:lang w:val="it-IT"/>
              </w:rPr>
              <w:t xml:space="preserve"> </w:t>
            </w:r>
            <w:proofErr w:type="spellStart"/>
            <w:r w:rsidRPr="006418C5">
              <w:rPr>
                <w:rFonts w:eastAsia="Times New Roman"/>
                <w:color w:val="000000"/>
                <w:sz w:val="18"/>
                <w:szCs w:val="18"/>
                <w:lang w:val="it-IT"/>
              </w:rPr>
              <w:t>konjić</w:t>
            </w:r>
            <w:proofErr w:type="spellEnd"/>
            <w:r w:rsidRPr="006418C5">
              <w:rPr>
                <w:rFonts w:eastAsia="Times New Roman"/>
                <w:color w:val="000000"/>
                <w:sz w:val="18"/>
                <w:szCs w:val="18"/>
                <w:lang w:val="it-IT"/>
              </w:rPr>
              <w:t>, Tar – promozione della lettura</w:t>
            </w:r>
          </w:p>
        </w:tc>
        <w:tc>
          <w:tcPr>
            <w:tcW w:w="1751" w:type="dxa"/>
            <w:noWrap/>
            <w:vAlign w:val="bottom"/>
            <w:hideMark/>
          </w:tcPr>
          <w:p w14:paraId="468116EA"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Genitori dei bambini del nido</w:t>
            </w:r>
          </w:p>
        </w:tc>
        <w:tc>
          <w:tcPr>
            <w:tcW w:w="1440" w:type="dxa"/>
            <w:noWrap/>
            <w:vAlign w:val="bottom"/>
            <w:hideMark/>
          </w:tcPr>
          <w:p w14:paraId="6158FBE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26.05.2025</w:t>
            </w:r>
          </w:p>
        </w:tc>
        <w:tc>
          <w:tcPr>
            <w:tcW w:w="2160" w:type="dxa"/>
            <w:noWrap/>
            <w:vAlign w:val="bottom"/>
            <w:hideMark/>
          </w:tcPr>
          <w:p w14:paraId="2DC3BDA8"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w:t>
            </w:r>
          </w:p>
        </w:tc>
      </w:tr>
      <w:tr w:rsidR="00185842" w:rsidRPr="00185842" w14:paraId="120C2D7F" w14:textId="77777777" w:rsidTr="00185842">
        <w:trPr>
          <w:trHeight w:val="300"/>
        </w:trPr>
        <w:tc>
          <w:tcPr>
            <w:tcW w:w="540" w:type="dxa"/>
            <w:noWrap/>
            <w:vAlign w:val="bottom"/>
            <w:hideMark/>
          </w:tcPr>
          <w:p w14:paraId="0F65E358"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17</w:t>
            </w:r>
          </w:p>
        </w:tc>
        <w:tc>
          <w:tcPr>
            <w:tcW w:w="3559" w:type="dxa"/>
            <w:noWrap/>
            <w:vAlign w:val="bottom"/>
            <w:hideMark/>
          </w:tcPr>
          <w:p w14:paraId="52CF6695"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Gruppo di lettura, libro Piccole cose, Claire Keegan</w:t>
            </w:r>
          </w:p>
        </w:tc>
        <w:tc>
          <w:tcPr>
            <w:tcW w:w="1751" w:type="dxa"/>
            <w:noWrap/>
            <w:vAlign w:val="bottom"/>
            <w:hideMark/>
          </w:tcPr>
          <w:p w14:paraId="799F4422"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6E05BCA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28.05.2025</w:t>
            </w:r>
          </w:p>
        </w:tc>
        <w:tc>
          <w:tcPr>
            <w:tcW w:w="2160" w:type="dxa"/>
            <w:noWrap/>
            <w:vAlign w:val="bottom"/>
            <w:hideMark/>
          </w:tcPr>
          <w:p w14:paraId="6D23D0B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11</w:t>
            </w:r>
          </w:p>
        </w:tc>
      </w:tr>
      <w:tr w:rsidR="00185842" w:rsidRPr="00185842" w14:paraId="35429CA6" w14:textId="77777777" w:rsidTr="00185842">
        <w:trPr>
          <w:trHeight w:val="300"/>
        </w:trPr>
        <w:tc>
          <w:tcPr>
            <w:tcW w:w="540" w:type="dxa"/>
            <w:noWrap/>
            <w:vAlign w:val="bottom"/>
            <w:hideMark/>
          </w:tcPr>
          <w:p w14:paraId="783A0938"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18</w:t>
            </w:r>
          </w:p>
        </w:tc>
        <w:tc>
          <w:tcPr>
            <w:tcW w:w="3559" w:type="dxa"/>
            <w:noWrap/>
            <w:vAlign w:val="bottom"/>
            <w:hideMark/>
          </w:tcPr>
          <w:p w14:paraId="6580B05D"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Gruppo di lettura, vari titoli sul tema del libro e del cibo</w:t>
            </w:r>
          </w:p>
        </w:tc>
        <w:tc>
          <w:tcPr>
            <w:tcW w:w="1751" w:type="dxa"/>
            <w:noWrap/>
            <w:vAlign w:val="bottom"/>
            <w:hideMark/>
          </w:tcPr>
          <w:p w14:paraId="14FAC5C4"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7381ABD8"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26.06.2025</w:t>
            </w:r>
          </w:p>
        </w:tc>
        <w:tc>
          <w:tcPr>
            <w:tcW w:w="2160" w:type="dxa"/>
            <w:noWrap/>
            <w:vAlign w:val="bottom"/>
            <w:hideMark/>
          </w:tcPr>
          <w:p w14:paraId="50AA6DC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13</w:t>
            </w:r>
          </w:p>
        </w:tc>
      </w:tr>
      <w:tr w:rsidR="00185842" w:rsidRPr="00185842" w14:paraId="48CE1CF9" w14:textId="77777777" w:rsidTr="00185842">
        <w:trPr>
          <w:trHeight w:val="300"/>
        </w:trPr>
        <w:tc>
          <w:tcPr>
            <w:tcW w:w="540" w:type="dxa"/>
            <w:noWrap/>
            <w:vAlign w:val="bottom"/>
            <w:hideMark/>
          </w:tcPr>
          <w:p w14:paraId="578063F8"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c>
          <w:tcPr>
            <w:tcW w:w="3559" w:type="dxa"/>
            <w:noWrap/>
            <w:vAlign w:val="bottom"/>
            <w:hideMark/>
          </w:tcPr>
          <w:p w14:paraId="73880ED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 xml:space="preserve">Centro per </w:t>
            </w:r>
            <w:proofErr w:type="spellStart"/>
            <w:r w:rsidRPr="006418C5">
              <w:rPr>
                <w:rFonts w:eastAsia="Times New Roman"/>
                <w:color w:val="000000"/>
                <w:sz w:val="18"/>
                <w:szCs w:val="18"/>
                <w:lang w:val="en-US"/>
              </w:rPr>
              <w:t>l’inclusione</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laboratorio</w:t>
            </w:r>
            <w:proofErr w:type="spellEnd"/>
          </w:p>
        </w:tc>
        <w:tc>
          <w:tcPr>
            <w:tcW w:w="1751" w:type="dxa"/>
            <w:noWrap/>
            <w:vAlign w:val="bottom"/>
            <w:hideMark/>
          </w:tcPr>
          <w:p w14:paraId="45AF1218"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Utenti</w:t>
            </w:r>
            <w:proofErr w:type="spellEnd"/>
            <w:r w:rsidRPr="006418C5">
              <w:rPr>
                <w:rFonts w:eastAsia="Times New Roman"/>
                <w:color w:val="000000"/>
                <w:sz w:val="18"/>
                <w:szCs w:val="18"/>
                <w:lang w:val="en-US"/>
              </w:rPr>
              <w:t xml:space="preserve"> del Centro</w:t>
            </w:r>
          </w:p>
        </w:tc>
        <w:tc>
          <w:tcPr>
            <w:tcW w:w="1440" w:type="dxa"/>
            <w:noWrap/>
            <w:vAlign w:val="bottom"/>
            <w:hideMark/>
          </w:tcPr>
          <w:p w14:paraId="68560C7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04.09.2025</w:t>
            </w:r>
          </w:p>
        </w:tc>
        <w:tc>
          <w:tcPr>
            <w:tcW w:w="2160" w:type="dxa"/>
            <w:noWrap/>
            <w:vAlign w:val="bottom"/>
            <w:hideMark/>
          </w:tcPr>
          <w:p w14:paraId="48283034"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13</w:t>
            </w:r>
          </w:p>
        </w:tc>
      </w:tr>
      <w:tr w:rsidR="00185842" w:rsidRPr="00185842" w14:paraId="64DC8F7F" w14:textId="77777777" w:rsidTr="00185842">
        <w:trPr>
          <w:trHeight w:val="300"/>
        </w:trPr>
        <w:tc>
          <w:tcPr>
            <w:tcW w:w="540" w:type="dxa"/>
            <w:noWrap/>
            <w:vAlign w:val="bottom"/>
            <w:hideMark/>
          </w:tcPr>
          <w:p w14:paraId="263A4D6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20</w:t>
            </w:r>
          </w:p>
        </w:tc>
        <w:tc>
          <w:tcPr>
            <w:tcW w:w="3559" w:type="dxa"/>
            <w:noWrap/>
            <w:vAlign w:val="bottom"/>
            <w:hideMark/>
          </w:tcPr>
          <w:p w14:paraId="25B762AC"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Gruppo di lettura, libro Giunzione, sguardo, segno, </w:t>
            </w:r>
            <w:proofErr w:type="spellStart"/>
            <w:r w:rsidRPr="006418C5">
              <w:rPr>
                <w:rFonts w:eastAsia="Times New Roman"/>
                <w:color w:val="000000"/>
                <w:sz w:val="18"/>
                <w:szCs w:val="18"/>
                <w:lang w:val="it-IT"/>
              </w:rPr>
              <w:t>Dorthe</w:t>
            </w:r>
            <w:proofErr w:type="spellEnd"/>
            <w:r w:rsidRPr="006418C5">
              <w:rPr>
                <w:rFonts w:eastAsia="Times New Roman"/>
                <w:color w:val="000000"/>
                <w:sz w:val="18"/>
                <w:szCs w:val="18"/>
                <w:lang w:val="it-IT"/>
              </w:rPr>
              <w:t xml:space="preserve"> </w:t>
            </w:r>
            <w:proofErr w:type="spellStart"/>
            <w:r w:rsidRPr="006418C5">
              <w:rPr>
                <w:rFonts w:eastAsia="Times New Roman"/>
                <w:color w:val="000000"/>
                <w:sz w:val="18"/>
                <w:szCs w:val="18"/>
                <w:lang w:val="it-IT"/>
              </w:rPr>
              <w:t>Nors</w:t>
            </w:r>
            <w:proofErr w:type="spellEnd"/>
          </w:p>
        </w:tc>
        <w:tc>
          <w:tcPr>
            <w:tcW w:w="1751" w:type="dxa"/>
            <w:noWrap/>
            <w:vAlign w:val="bottom"/>
            <w:hideMark/>
          </w:tcPr>
          <w:p w14:paraId="07513190"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50E702F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18.09.2025</w:t>
            </w:r>
          </w:p>
        </w:tc>
        <w:tc>
          <w:tcPr>
            <w:tcW w:w="2160" w:type="dxa"/>
            <w:noWrap/>
            <w:vAlign w:val="bottom"/>
            <w:hideMark/>
          </w:tcPr>
          <w:p w14:paraId="496939D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13</w:t>
            </w:r>
          </w:p>
        </w:tc>
      </w:tr>
      <w:tr w:rsidR="00185842" w:rsidRPr="00185842" w14:paraId="44585DAC" w14:textId="77777777" w:rsidTr="00185842">
        <w:trPr>
          <w:trHeight w:val="300"/>
        </w:trPr>
        <w:tc>
          <w:tcPr>
            <w:tcW w:w="540" w:type="dxa"/>
            <w:noWrap/>
            <w:vAlign w:val="bottom"/>
            <w:hideMark/>
          </w:tcPr>
          <w:p w14:paraId="7C79E34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21</w:t>
            </w:r>
          </w:p>
        </w:tc>
        <w:tc>
          <w:tcPr>
            <w:tcW w:w="3559" w:type="dxa"/>
            <w:noWrap/>
            <w:vAlign w:val="bottom"/>
            <w:hideMark/>
          </w:tcPr>
          <w:p w14:paraId="6B1153CA"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Presentazione dei libri Dieci lunghi giorni e Il cammino verso Santiago</w:t>
            </w:r>
          </w:p>
        </w:tc>
        <w:tc>
          <w:tcPr>
            <w:tcW w:w="1751" w:type="dxa"/>
            <w:noWrap/>
            <w:vAlign w:val="bottom"/>
            <w:hideMark/>
          </w:tcPr>
          <w:p w14:paraId="12C8585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2AF26B2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09.10.2025</w:t>
            </w:r>
          </w:p>
        </w:tc>
        <w:tc>
          <w:tcPr>
            <w:tcW w:w="2160" w:type="dxa"/>
            <w:noWrap/>
            <w:vAlign w:val="bottom"/>
            <w:hideMark/>
          </w:tcPr>
          <w:p w14:paraId="3105BE0A"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24</w:t>
            </w:r>
          </w:p>
        </w:tc>
      </w:tr>
      <w:tr w:rsidR="00185842" w:rsidRPr="00185842" w14:paraId="21F1A75B" w14:textId="77777777" w:rsidTr="00185842">
        <w:trPr>
          <w:trHeight w:val="300"/>
        </w:trPr>
        <w:tc>
          <w:tcPr>
            <w:tcW w:w="540" w:type="dxa"/>
            <w:noWrap/>
            <w:vAlign w:val="bottom"/>
            <w:hideMark/>
          </w:tcPr>
          <w:p w14:paraId="0D0E79BC"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22</w:t>
            </w:r>
          </w:p>
        </w:tc>
        <w:tc>
          <w:tcPr>
            <w:tcW w:w="3559" w:type="dxa"/>
            <w:noWrap/>
            <w:vAlign w:val="bottom"/>
            <w:hideMark/>
          </w:tcPr>
          <w:p w14:paraId="7F60EA80"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Gruppo di lettura, libri Teatro viaggiante e Calendario Maya, Zoran </w:t>
            </w:r>
            <w:proofErr w:type="spellStart"/>
            <w:r w:rsidRPr="006418C5">
              <w:rPr>
                <w:rFonts w:eastAsia="Times New Roman"/>
                <w:color w:val="000000"/>
                <w:sz w:val="18"/>
                <w:szCs w:val="18"/>
                <w:lang w:val="it-IT"/>
              </w:rPr>
              <w:t>Ferić</w:t>
            </w:r>
            <w:proofErr w:type="spellEnd"/>
          </w:p>
        </w:tc>
        <w:tc>
          <w:tcPr>
            <w:tcW w:w="1751" w:type="dxa"/>
            <w:noWrap/>
            <w:vAlign w:val="bottom"/>
            <w:hideMark/>
          </w:tcPr>
          <w:p w14:paraId="44111C19"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5F6FBEA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16.10.2025</w:t>
            </w:r>
          </w:p>
        </w:tc>
        <w:tc>
          <w:tcPr>
            <w:tcW w:w="2160" w:type="dxa"/>
            <w:noWrap/>
            <w:vAlign w:val="bottom"/>
            <w:hideMark/>
          </w:tcPr>
          <w:p w14:paraId="5CF0EE45"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13</w:t>
            </w:r>
          </w:p>
        </w:tc>
      </w:tr>
      <w:tr w:rsidR="00185842" w:rsidRPr="00185842" w14:paraId="4D0D55D4" w14:textId="77777777" w:rsidTr="00185842">
        <w:trPr>
          <w:trHeight w:val="300"/>
        </w:trPr>
        <w:tc>
          <w:tcPr>
            <w:tcW w:w="540" w:type="dxa"/>
            <w:noWrap/>
            <w:vAlign w:val="bottom"/>
            <w:hideMark/>
          </w:tcPr>
          <w:p w14:paraId="4EAE232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23</w:t>
            </w:r>
          </w:p>
        </w:tc>
        <w:tc>
          <w:tcPr>
            <w:tcW w:w="3559" w:type="dxa"/>
            <w:noWrap/>
            <w:vAlign w:val="bottom"/>
            <w:hideMark/>
          </w:tcPr>
          <w:p w14:paraId="09885C61"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Incontro con lo scrittore Zoran </w:t>
            </w:r>
            <w:proofErr w:type="spellStart"/>
            <w:r w:rsidRPr="006418C5">
              <w:rPr>
                <w:rFonts w:eastAsia="Times New Roman"/>
                <w:color w:val="000000"/>
                <w:sz w:val="18"/>
                <w:szCs w:val="18"/>
                <w:lang w:val="it-IT"/>
              </w:rPr>
              <w:t>Ferić</w:t>
            </w:r>
            <w:proofErr w:type="spellEnd"/>
          </w:p>
        </w:tc>
        <w:tc>
          <w:tcPr>
            <w:tcW w:w="1751" w:type="dxa"/>
            <w:noWrap/>
            <w:vAlign w:val="bottom"/>
            <w:hideMark/>
          </w:tcPr>
          <w:p w14:paraId="4F4C9F5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4989F651"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21.10.2025</w:t>
            </w:r>
          </w:p>
        </w:tc>
        <w:tc>
          <w:tcPr>
            <w:tcW w:w="2160" w:type="dxa"/>
            <w:noWrap/>
            <w:vAlign w:val="bottom"/>
            <w:hideMark/>
          </w:tcPr>
          <w:p w14:paraId="4CBB6B3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22</w:t>
            </w:r>
          </w:p>
        </w:tc>
      </w:tr>
      <w:tr w:rsidR="00185842" w:rsidRPr="00185842" w14:paraId="7083869A" w14:textId="77777777" w:rsidTr="00185842">
        <w:trPr>
          <w:trHeight w:val="300"/>
        </w:trPr>
        <w:tc>
          <w:tcPr>
            <w:tcW w:w="540" w:type="dxa"/>
            <w:noWrap/>
            <w:vAlign w:val="bottom"/>
            <w:hideMark/>
          </w:tcPr>
          <w:p w14:paraId="13A283FB"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24</w:t>
            </w:r>
          </w:p>
        </w:tc>
        <w:tc>
          <w:tcPr>
            <w:tcW w:w="3559" w:type="dxa"/>
            <w:noWrap/>
            <w:vAlign w:val="bottom"/>
            <w:hideMark/>
          </w:tcPr>
          <w:p w14:paraId="5CADDF1E"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Gruppo di lettura, libro Il mio nome è impercettibile, Isabelle </w:t>
            </w:r>
            <w:proofErr w:type="gramStart"/>
            <w:r w:rsidRPr="006418C5">
              <w:rPr>
                <w:rFonts w:eastAsia="Times New Roman"/>
                <w:color w:val="000000"/>
                <w:sz w:val="18"/>
                <w:szCs w:val="18"/>
                <w:lang w:val="it-IT"/>
              </w:rPr>
              <w:t>Jarry</w:t>
            </w:r>
            <w:proofErr w:type="gramEnd"/>
          </w:p>
        </w:tc>
        <w:tc>
          <w:tcPr>
            <w:tcW w:w="1751" w:type="dxa"/>
            <w:noWrap/>
            <w:vAlign w:val="bottom"/>
            <w:hideMark/>
          </w:tcPr>
          <w:p w14:paraId="15555ED0"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07230E0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19.11.2025</w:t>
            </w:r>
          </w:p>
        </w:tc>
        <w:tc>
          <w:tcPr>
            <w:tcW w:w="2160" w:type="dxa"/>
            <w:noWrap/>
            <w:vAlign w:val="bottom"/>
            <w:hideMark/>
          </w:tcPr>
          <w:p w14:paraId="66DE12C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13</w:t>
            </w:r>
          </w:p>
        </w:tc>
      </w:tr>
      <w:tr w:rsidR="00185842" w:rsidRPr="00185842" w14:paraId="416C60B9" w14:textId="77777777" w:rsidTr="00185842">
        <w:trPr>
          <w:trHeight w:val="300"/>
        </w:trPr>
        <w:tc>
          <w:tcPr>
            <w:tcW w:w="540" w:type="dxa"/>
            <w:noWrap/>
            <w:vAlign w:val="bottom"/>
            <w:hideMark/>
          </w:tcPr>
          <w:p w14:paraId="00CFBD2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lastRenderedPageBreak/>
              <w:t>25</w:t>
            </w:r>
          </w:p>
        </w:tc>
        <w:tc>
          <w:tcPr>
            <w:tcW w:w="3559" w:type="dxa"/>
            <w:noWrap/>
            <w:vAlign w:val="bottom"/>
            <w:hideMark/>
          </w:tcPr>
          <w:p w14:paraId="3C976624"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Importanza della lettura precoce – riunione dei genitori</w:t>
            </w:r>
          </w:p>
        </w:tc>
        <w:tc>
          <w:tcPr>
            <w:tcW w:w="1751" w:type="dxa"/>
            <w:noWrap/>
            <w:vAlign w:val="bottom"/>
            <w:hideMark/>
          </w:tcPr>
          <w:p w14:paraId="1736540A"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Genitori</w:t>
            </w:r>
            <w:proofErr w:type="spellEnd"/>
            <w:r w:rsidRPr="006418C5">
              <w:rPr>
                <w:rFonts w:eastAsia="Times New Roman"/>
                <w:color w:val="000000"/>
                <w:sz w:val="18"/>
                <w:szCs w:val="18"/>
                <w:lang w:val="en-US"/>
              </w:rPr>
              <w:t xml:space="preserve"> del </w:t>
            </w:r>
            <w:proofErr w:type="spellStart"/>
            <w:r w:rsidRPr="006418C5">
              <w:rPr>
                <w:rFonts w:eastAsia="Times New Roman"/>
                <w:color w:val="000000"/>
                <w:sz w:val="18"/>
                <w:szCs w:val="18"/>
                <w:lang w:val="en-US"/>
              </w:rPr>
              <w:t>gruppo</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nido</w:t>
            </w:r>
            <w:proofErr w:type="spellEnd"/>
          </w:p>
        </w:tc>
        <w:tc>
          <w:tcPr>
            <w:tcW w:w="1440" w:type="dxa"/>
            <w:noWrap/>
            <w:vAlign w:val="bottom"/>
            <w:hideMark/>
          </w:tcPr>
          <w:p w14:paraId="1A42C439"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03.11.2025</w:t>
            </w:r>
          </w:p>
        </w:tc>
        <w:tc>
          <w:tcPr>
            <w:tcW w:w="2160" w:type="dxa"/>
            <w:noWrap/>
            <w:vAlign w:val="bottom"/>
            <w:hideMark/>
          </w:tcPr>
          <w:p w14:paraId="0E6E8837"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15</w:t>
            </w:r>
          </w:p>
        </w:tc>
      </w:tr>
      <w:tr w:rsidR="00185842" w:rsidRPr="00185842" w14:paraId="742F1BF3" w14:textId="77777777" w:rsidTr="00185842">
        <w:trPr>
          <w:trHeight w:val="300"/>
        </w:trPr>
        <w:tc>
          <w:tcPr>
            <w:tcW w:w="540" w:type="dxa"/>
            <w:noWrap/>
            <w:vAlign w:val="bottom"/>
            <w:hideMark/>
          </w:tcPr>
          <w:p w14:paraId="75C782A1"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26</w:t>
            </w:r>
          </w:p>
        </w:tc>
        <w:tc>
          <w:tcPr>
            <w:tcW w:w="3559" w:type="dxa"/>
            <w:noWrap/>
            <w:vAlign w:val="bottom"/>
            <w:hideMark/>
          </w:tcPr>
          <w:p w14:paraId="01EB4A23" w14:textId="53649C9A"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Conferenza di viaggio di Feručo Lazarić</w:t>
            </w:r>
          </w:p>
        </w:tc>
        <w:tc>
          <w:tcPr>
            <w:tcW w:w="1751" w:type="dxa"/>
            <w:noWrap/>
            <w:vAlign w:val="bottom"/>
            <w:hideMark/>
          </w:tcPr>
          <w:p w14:paraId="3A87C68E"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05D9050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06.11.2025</w:t>
            </w:r>
          </w:p>
        </w:tc>
        <w:tc>
          <w:tcPr>
            <w:tcW w:w="2160" w:type="dxa"/>
            <w:noWrap/>
            <w:vAlign w:val="bottom"/>
            <w:hideMark/>
          </w:tcPr>
          <w:p w14:paraId="71A2233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19</w:t>
            </w:r>
          </w:p>
        </w:tc>
      </w:tr>
      <w:tr w:rsidR="00185842" w:rsidRPr="00185842" w14:paraId="68D923BE" w14:textId="77777777" w:rsidTr="00185842">
        <w:trPr>
          <w:trHeight w:val="300"/>
        </w:trPr>
        <w:tc>
          <w:tcPr>
            <w:tcW w:w="540" w:type="dxa"/>
            <w:noWrap/>
            <w:vAlign w:val="bottom"/>
            <w:hideMark/>
          </w:tcPr>
          <w:p w14:paraId="4E50210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27</w:t>
            </w:r>
          </w:p>
        </w:tc>
        <w:tc>
          <w:tcPr>
            <w:tcW w:w="3559" w:type="dxa"/>
            <w:noWrap/>
            <w:vAlign w:val="bottom"/>
            <w:hideMark/>
          </w:tcPr>
          <w:p w14:paraId="7310DF96"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Importanza della lettura precoce – riunione dei genitori</w:t>
            </w:r>
          </w:p>
        </w:tc>
        <w:tc>
          <w:tcPr>
            <w:tcW w:w="1751" w:type="dxa"/>
            <w:noWrap/>
            <w:vAlign w:val="bottom"/>
            <w:hideMark/>
          </w:tcPr>
          <w:p w14:paraId="695E84F6"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Genitori del gruppo nido più grande</w:t>
            </w:r>
          </w:p>
        </w:tc>
        <w:tc>
          <w:tcPr>
            <w:tcW w:w="1440" w:type="dxa"/>
            <w:noWrap/>
            <w:vAlign w:val="bottom"/>
            <w:hideMark/>
          </w:tcPr>
          <w:p w14:paraId="6A1FBACA"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10.11.2025</w:t>
            </w:r>
          </w:p>
        </w:tc>
        <w:tc>
          <w:tcPr>
            <w:tcW w:w="2160" w:type="dxa"/>
            <w:noWrap/>
            <w:vAlign w:val="bottom"/>
            <w:hideMark/>
          </w:tcPr>
          <w:p w14:paraId="5E4DC70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5</w:t>
            </w:r>
          </w:p>
        </w:tc>
      </w:tr>
      <w:tr w:rsidR="00185842" w:rsidRPr="00185842" w14:paraId="239E2EFC" w14:textId="77777777" w:rsidTr="00185842">
        <w:trPr>
          <w:trHeight w:val="300"/>
        </w:trPr>
        <w:tc>
          <w:tcPr>
            <w:tcW w:w="540" w:type="dxa"/>
            <w:noWrap/>
            <w:vAlign w:val="bottom"/>
            <w:hideMark/>
          </w:tcPr>
          <w:p w14:paraId="6D3D25C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28</w:t>
            </w:r>
          </w:p>
        </w:tc>
        <w:tc>
          <w:tcPr>
            <w:tcW w:w="3559" w:type="dxa"/>
            <w:noWrap/>
            <w:vAlign w:val="bottom"/>
            <w:hideMark/>
          </w:tcPr>
          <w:p w14:paraId="5DE064B8"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Importanza della lettura precoce – riunione dei genitori</w:t>
            </w:r>
          </w:p>
        </w:tc>
        <w:tc>
          <w:tcPr>
            <w:tcW w:w="1751" w:type="dxa"/>
            <w:noWrap/>
            <w:vAlign w:val="bottom"/>
            <w:hideMark/>
          </w:tcPr>
          <w:p w14:paraId="0484BDB1"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Genitori</w:t>
            </w:r>
            <w:proofErr w:type="spellEnd"/>
            <w:r w:rsidRPr="006418C5">
              <w:rPr>
                <w:rFonts w:eastAsia="Times New Roman"/>
                <w:color w:val="000000"/>
                <w:sz w:val="18"/>
                <w:szCs w:val="18"/>
                <w:lang w:val="en-US"/>
              </w:rPr>
              <w:t xml:space="preserve"> del </w:t>
            </w:r>
            <w:proofErr w:type="spellStart"/>
            <w:r w:rsidRPr="006418C5">
              <w:rPr>
                <w:rFonts w:eastAsia="Times New Roman"/>
                <w:color w:val="000000"/>
                <w:sz w:val="18"/>
                <w:szCs w:val="18"/>
                <w:lang w:val="en-US"/>
              </w:rPr>
              <w:t>gruppo</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nido</w:t>
            </w:r>
            <w:proofErr w:type="spellEnd"/>
          </w:p>
        </w:tc>
        <w:tc>
          <w:tcPr>
            <w:tcW w:w="1440" w:type="dxa"/>
            <w:noWrap/>
            <w:vAlign w:val="bottom"/>
            <w:hideMark/>
          </w:tcPr>
          <w:p w14:paraId="736DD06B"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11.11.2025</w:t>
            </w:r>
          </w:p>
        </w:tc>
        <w:tc>
          <w:tcPr>
            <w:tcW w:w="2160" w:type="dxa"/>
            <w:noWrap/>
            <w:vAlign w:val="bottom"/>
            <w:hideMark/>
          </w:tcPr>
          <w:p w14:paraId="56E17DA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10</w:t>
            </w:r>
          </w:p>
        </w:tc>
      </w:tr>
      <w:tr w:rsidR="00185842" w:rsidRPr="00185842" w14:paraId="57DA1F43" w14:textId="77777777" w:rsidTr="00185842">
        <w:trPr>
          <w:trHeight w:val="300"/>
        </w:trPr>
        <w:tc>
          <w:tcPr>
            <w:tcW w:w="540" w:type="dxa"/>
            <w:noWrap/>
            <w:vAlign w:val="bottom"/>
            <w:hideMark/>
          </w:tcPr>
          <w:p w14:paraId="067D3FAF"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29</w:t>
            </w:r>
          </w:p>
        </w:tc>
        <w:tc>
          <w:tcPr>
            <w:tcW w:w="3559" w:type="dxa"/>
            <w:noWrap/>
            <w:vAlign w:val="bottom"/>
            <w:hideMark/>
          </w:tcPr>
          <w:p w14:paraId="0E00D0A7"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Presentazione del libro Quando ho letto il quaderno blu, </w:t>
            </w:r>
            <w:proofErr w:type="spellStart"/>
            <w:r w:rsidRPr="006418C5">
              <w:rPr>
                <w:rFonts w:eastAsia="Times New Roman"/>
                <w:color w:val="000000"/>
                <w:sz w:val="18"/>
                <w:szCs w:val="18"/>
                <w:lang w:val="it-IT"/>
              </w:rPr>
              <w:t>Sniježana</w:t>
            </w:r>
            <w:proofErr w:type="spellEnd"/>
            <w:r w:rsidRPr="006418C5">
              <w:rPr>
                <w:rFonts w:eastAsia="Times New Roman"/>
                <w:color w:val="000000"/>
                <w:sz w:val="18"/>
                <w:szCs w:val="18"/>
                <w:lang w:val="it-IT"/>
              </w:rPr>
              <w:t xml:space="preserve"> </w:t>
            </w:r>
            <w:proofErr w:type="spellStart"/>
            <w:r w:rsidRPr="006418C5">
              <w:rPr>
                <w:rFonts w:eastAsia="Times New Roman"/>
                <w:color w:val="000000"/>
                <w:sz w:val="18"/>
                <w:szCs w:val="18"/>
                <w:lang w:val="it-IT"/>
              </w:rPr>
              <w:t>Matejčić</w:t>
            </w:r>
            <w:proofErr w:type="spellEnd"/>
          </w:p>
        </w:tc>
        <w:tc>
          <w:tcPr>
            <w:tcW w:w="1751" w:type="dxa"/>
            <w:noWrap/>
            <w:vAlign w:val="bottom"/>
            <w:hideMark/>
          </w:tcPr>
          <w:p w14:paraId="5051535C"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5AF7CF34"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27.11.2025</w:t>
            </w:r>
          </w:p>
        </w:tc>
        <w:tc>
          <w:tcPr>
            <w:tcW w:w="2160" w:type="dxa"/>
            <w:noWrap/>
            <w:vAlign w:val="bottom"/>
            <w:hideMark/>
          </w:tcPr>
          <w:p w14:paraId="6FD4F579"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9</w:t>
            </w:r>
          </w:p>
        </w:tc>
      </w:tr>
      <w:tr w:rsidR="00185842" w:rsidRPr="00185842" w14:paraId="23746C04" w14:textId="77777777" w:rsidTr="00185842">
        <w:trPr>
          <w:trHeight w:val="300"/>
        </w:trPr>
        <w:tc>
          <w:tcPr>
            <w:tcW w:w="540" w:type="dxa"/>
            <w:noWrap/>
            <w:vAlign w:val="bottom"/>
            <w:hideMark/>
          </w:tcPr>
          <w:p w14:paraId="65EE345D"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30</w:t>
            </w:r>
          </w:p>
        </w:tc>
        <w:tc>
          <w:tcPr>
            <w:tcW w:w="3559" w:type="dxa"/>
            <w:noWrap/>
            <w:vAlign w:val="bottom"/>
            <w:hideMark/>
          </w:tcPr>
          <w:p w14:paraId="7E5BCA9E" w14:textId="77777777" w:rsidR="00185842" w:rsidRPr="006418C5" w:rsidRDefault="00185842" w:rsidP="00185842">
            <w:pPr>
              <w:rPr>
                <w:rFonts w:eastAsia="Times New Roman"/>
                <w:color w:val="000000"/>
                <w:sz w:val="18"/>
                <w:szCs w:val="18"/>
                <w:lang w:val="en-US"/>
              </w:rPr>
            </w:pPr>
            <w:proofErr w:type="spellStart"/>
            <w:r w:rsidRPr="006418C5">
              <w:rPr>
                <w:rFonts w:eastAsia="Times New Roman"/>
                <w:color w:val="000000"/>
                <w:sz w:val="18"/>
                <w:szCs w:val="18"/>
                <w:lang w:val="en-US"/>
              </w:rPr>
              <w:t>Laboratorio</w:t>
            </w:r>
            <w:proofErr w:type="spellEnd"/>
            <w:r w:rsidRPr="006418C5">
              <w:rPr>
                <w:rFonts w:eastAsia="Times New Roman"/>
                <w:color w:val="000000"/>
                <w:sz w:val="18"/>
                <w:szCs w:val="18"/>
                <w:lang w:val="en-US"/>
              </w:rPr>
              <w:t xml:space="preserve"> </w:t>
            </w:r>
            <w:proofErr w:type="spellStart"/>
            <w:r w:rsidRPr="006418C5">
              <w:rPr>
                <w:rFonts w:eastAsia="Times New Roman"/>
                <w:color w:val="000000"/>
                <w:sz w:val="18"/>
                <w:szCs w:val="18"/>
                <w:lang w:val="en-US"/>
              </w:rPr>
              <w:t>creativo</w:t>
            </w:r>
            <w:proofErr w:type="spellEnd"/>
            <w:r w:rsidRPr="006418C5">
              <w:rPr>
                <w:rFonts w:eastAsia="Times New Roman"/>
                <w:color w:val="000000"/>
                <w:sz w:val="18"/>
                <w:szCs w:val="18"/>
                <w:lang w:val="en-US"/>
              </w:rPr>
              <w:t xml:space="preserve"> per </w:t>
            </w:r>
            <w:proofErr w:type="spellStart"/>
            <w:r w:rsidRPr="006418C5">
              <w:rPr>
                <w:rFonts w:eastAsia="Times New Roman"/>
                <w:color w:val="000000"/>
                <w:sz w:val="18"/>
                <w:szCs w:val="18"/>
                <w:lang w:val="en-US"/>
              </w:rPr>
              <w:t>adulti</w:t>
            </w:r>
            <w:proofErr w:type="spellEnd"/>
          </w:p>
        </w:tc>
        <w:tc>
          <w:tcPr>
            <w:tcW w:w="1751" w:type="dxa"/>
            <w:noWrap/>
            <w:vAlign w:val="bottom"/>
            <w:hideMark/>
          </w:tcPr>
          <w:p w14:paraId="227912C0"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Pubblico generale</w:t>
            </w:r>
          </w:p>
        </w:tc>
        <w:tc>
          <w:tcPr>
            <w:tcW w:w="1440" w:type="dxa"/>
            <w:noWrap/>
            <w:vAlign w:val="bottom"/>
            <w:hideMark/>
          </w:tcPr>
          <w:p w14:paraId="19D11343"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08.12.2025</w:t>
            </w:r>
          </w:p>
        </w:tc>
        <w:tc>
          <w:tcPr>
            <w:tcW w:w="2160" w:type="dxa"/>
            <w:noWrap/>
            <w:vAlign w:val="bottom"/>
            <w:hideMark/>
          </w:tcPr>
          <w:p w14:paraId="04DCBE12"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6</w:t>
            </w:r>
          </w:p>
        </w:tc>
      </w:tr>
      <w:tr w:rsidR="00185842" w:rsidRPr="00185842" w14:paraId="0808D4A4" w14:textId="77777777" w:rsidTr="00185842">
        <w:trPr>
          <w:trHeight w:val="300"/>
        </w:trPr>
        <w:tc>
          <w:tcPr>
            <w:tcW w:w="540" w:type="dxa"/>
            <w:noWrap/>
            <w:vAlign w:val="bottom"/>
            <w:hideMark/>
          </w:tcPr>
          <w:p w14:paraId="4460A720"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31</w:t>
            </w:r>
          </w:p>
        </w:tc>
        <w:tc>
          <w:tcPr>
            <w:tcW w:w="3559" w:type="dxa"/>
            <w:noWrap/>
            <w:vAlign w:val="bottom"/>
            <w:hideMark/>
          </w:tcPr>
          <w:p w14:paraId="4AF85004"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 xml:space="preserve">Gruppo di lettura, libro Questo è Ales, </w:t>
            </w:r>
            <w:proofErr w:type="spellStart"/>
            <w:r w:rsidRPr="006418C5">
              <w:rPr>
                <w:rFonts w:eastAsia="Times New Roman"/>
                <w:color w:val="000000"/>
                <w:sz w:val="18"/>
                <w:szCs w:val="18"/>
                <w:lang w:val="it-IT"/>
              </w:rPr>
              <w:t>Jon</w:t>
            </w:r>
            <w:proofErr w:type="spellEnd"/>
            <w:r w:rsidRPr="006418C5">
              <w:rPr>
                <w:rFonts w:eastAsia="Times New Roman"/>
                <w:color w:val="000000"/>
                <w:sz w:val="18"/>
                <w:szCs w:val="18"/>
                <w:lang w:val="it-IT"/>
              </w:rPr>
              <w:t xml:space="preserve"> Fosse</w:t>
            </w:r>
          </w:p>
        </w:tc>
        <w:tc>
          <w:tcPr>
            <w:tcW w:w="1751" w:type="dxa"/>
            <w:noWrap/>
            <w:vAlign w:val="bottom"/>
            <w:hideMark/>
          </w:tcPr>
          <w:p w14:paraId="332277AE" w14:textId="77777777" w:rsidR="00185842" w:rsidRPr="006418C5" w:rsidRDefault="00185842" w:rsidP="00185842">
            <w:pPr>
              <w:rPr>
                <w:rFonts w:eastAsia="Times New Roman"/>
                <w:color w:val="000000"/>
                <w:sz w:val="18"/>
                <w:szCs w:val="18"/>
                <w:lang w:val="it-IT"/>
              </w:rPr>
            </w:pPr>
            <w:r w:rsidRPr="006418C5">
              <w:rPr>
                <w:rFonts w:eastAsia="Times New Roman"/>
                <w:color w:val="000000"/>
                <w:sz w:val="18"/>
                <w:szCs w:val="18"/>
                <w:lang w:val="it-IT"/>
              </w:rPr>
              <w:t>Membri del gruppo di lettura</w:t>
            </w:r>
          </w:p>
        </w:tc>
        <w:tc>
          <w:tcPr>
            <w:tcW w:w="1440" w:type="dxa"/>
            <w:noWrap/>
            <w:vAlign w:val="bottom"/>
            <w:hideMark/>
          </w:tcPr>
          <w:p w14:paraId="4C5619F7" w14:textId="77777777" w:rsidR="00185842" w:rsidRPr="006418C5" w:rsidRDefault="00185842" w:rsidP="00185842">
            <w:pPr>
              <w:rPr>
                <w:rFonts w:eastAsia="Times New Roman"/>
                <w:color w:val="000000"/>
                <w:sz w:val="18"/>
                <w:szCs w:val="18"/>
                <w:lang w:val="en-US"/>
              </w:rPr>
            </w:pPr>
            <w:r w:rsidRPr="006418C5">
              <w:rPr>
                <w:rFonts w:eastAsia="Times New Roman"/>
                <w:color w:val="000000"/>
                <w:sz w:val="18"/>
                <w:szCs w:val="18"/>
                <w:lang w:val="en-US"/>
              </w:rPr>
              <w:t>11.12.2025</w:t>
            </w:r>
          </w:p>
        </w:tc>
        <w:tc>
          <w:tcPr>
            <w:tcW w:w="2160" w:type="dxa"/>
            <w:noWrap/>
            <w:vAlign w:val="bottom"/>
            <w:hideMark/>
          </w:tcPr>
          <w:p w14:paraId="1E2EE4B6"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11</w:t>
            </w:r>
          </w:p>
        </w:tc>
      </w:tr>
      <w:tr w:rsidR="00185842" w:rsidRPr="00185842" w14:paraId="3D512A9C" w14:textId="77777777" w:rsidTr="00185842">
        <w:trPr>
          <w:trHeight w:val="300"/>
        </w:trPr>
        <w:tc>
          <w:tcPr>
            <w:tcW w:w="540" w:type="dxa"/>
            <w:noWrap/>
            <w:vAlign w:val="bottom"/>
            <w:hideMark/>
          </w:tcPr>
          <w:p w14:paraId="55D245BC" w14:textId="77777777" w:rsidR="00185842" w:rsidRPr="006418C5" w:rsidRDefault="00185842" w:rsidP="00185842">
            <w:pPr>
              <w:jc w:val="right"/>
              <w:rPr>
                <w:rFonts w:eastAsia="Times New Roman"/>
                <w:color w:val="000000"/>
                <w:sz w:val="18"/>
                <w:szCs w:val="18"/>
                <w:lang w:val="en-US"/>
              </w:rPr>
            </w:pPr>
          </w:p>
        </w:tc>
        <w:tc>
          <w:tcPr>
            <w:tcW w:w="3559" w:type="dxa"/>
            <w:noWrap/>
            <w:vAlign w:val="bottom"/>
            <w:hideMark/>
          </w:tcPr>
          <w:p w14:paraId="7ECA12F0" w14:textId="77777777" w:rsidR="00185842" w:rsidRPr="006418C5" w:rsidRDefault="00185842" w:rsidP="00185842">
            <w:pPr>
              <w:rPr>
                <w:rFonts w:eastAsia="Times New Roman"/>
                <w:b/>
                <w:bCs/>
                <w:sz w:val="18"/>
                <w:szCs w:val="18"/>
                <w:lang w:val="en-US"/>
              </w:rPr>
            </w:pPr>
            <w:r w:rsidRPr="006418C5">
              <w:rPr>
                <w:rFonts w:eastAsia="Times New Roman"/>
                <w:b/>
                <w:bCs/>
                <w:sz w:val="18"/>
                <w:szCs w:val="18"/>
                <w:lang w:val="en-US"/>
              </w:rPr>
              <w:t>TOTALE EVENTI:</w:t>
            </w:r>
          </w:p>
        </w:tc>
        <w:tc>
          <w:tcPr>
            <w:tcW w:w="1751" w:type="dxa"/>
            <w:noWrap/>
            <w:vAlign w:val="bottom"/>
            <w:hideMark/>
          </w:tcPr>
          <w:p w14:paraId="294572A1"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31</w:t>
            </w:r>
          </w:p>
        </w:tc>
        <w:tc>
          <w:tcPr>
            <w:tcW w:w="1440" w:type="dxa"/>
            <w:noWrap/>
            <w:vAlign w:val="bottom"/>
            <w:hideMark/>
          </w:tcPr>
          <w:p w14:paraId="684B647A" w14:textId="77777777" w:rsidR="00185842" w:rsidRPr="006418C5" w:rsidRDefault="00185842" w:rsidP="00185842">
            <w:pPr>
              <w:rPr>
                <w:rFonts w:eastAsia="Times New Roman"/>
                <w:b/>
                <w:bCs/>
                <w:sz w:val="18"/>
                <w:szCs w:val="18"/>
                <w:lang w:val="en-US"/>
              </w:rPr>
            </w:pPr>
            <w:r w:rsidRPr="006418C5">
              <w:rPr>
                <w:rFonts w:eastAsia="Times New Roman"/>
                <w:b/>
                <w:bCs/>
                <w:sz w:val="18"/>
                <w:szCs w:val="18"/>
                <w:lang w:val="en-US"/>
              </w:rPr>
              <w:t>TOTALE VISITATORI:</w:t>
            </w:r>
          </w:p>
        </w:tc>
        <w:tc>
          <w:tcPr>
            <w:tcW w:w="2160" w:type="dxa"/>
            <w:noWrap/>
            <w:vAlign w:val="bottom"/>
            <w:hideMark/>
          </w:tcPr>
          <w:p w14:paraId="2F5A7BEE" w14:textId="77777777" w:rsidR="00185842" w:rsidRPr="006418C5" w:rsidRDefault="00185842" w:rsidP="00185842">
            <w:pPr>
              <w:jc w:val="right"/>
              <w:rPr>
                <w:rFonts w:eastAsia="Times New Roman"/>
                <w:color w:val="000000"/>
                <w:sz w:val="18"/>
                <w:szCs w:val="18"/>
                <w:lang w:val="en-US"/>
              </w:rPr>
            </w:pPr>
            <w:r w:rsidRPr="006418C5">
              <w:rPr>
                <w:rFonts w:eastAsia="Times New Roman"/>
                <w:color w:val="000000"/>
                <w:sz w:val="18"/>
                <w:szCs w:val="18"/>
                <w:lang w:val="en-US"/>
              </w:rPr>
              <w:t>375</w:t>
            </w:r>
          </w:p>
        </w:tc>
      </w:tr>
    </w:tbl>
    <w:p w14:paraId="4DC7C1CA" w14:textId="77777777" w:rsidR="00185842" w:rsidRDefault="00185842" w:rsidP="00201897">
      <w:pPr>
        <w:keepNext/>
        <w:pBdr>
          <w:top w:val="nil"/>
          <w:left w:val="nil"/>
          <w:bottom w:val="nil"/>
          <w:right w:val="nil"/>
          <w:between w:val="nil"/>
        </w:pBdr>
        <w:shd w:val="clear" w:color="auto" w:fill="FFFFFF"/>
        <w:ind w:left="720" w:hanging="360"/>
        <w:rPr>
          <w:lang w:val="it-IT"/>
        </w:rPr>
      </w:pPr>
    </w:p>
    <w:p w14:paraId="6DB54575" w14:textId="77777777" w:rsidR="00185842" w:rsidRDefault="00185842" w:rsidP="00201897">
      <w:pPr>
        <w:keepNext/>
        <w:pBdr>
          <w:top w:val="nil"/>
          <w:left w:val="nil"/>
          <w:bottom w:val="nil"/>
          <w:right w:val="nil"/>
          <w:between w:val="nil"/>
        </w:pBdr>
        <w:shd w:val="clear" w:color="auto" w:fill="FFFFFF"/>
        <w:ind w:left="720" w:hanging="360"/>
        <w:rPr>
          <w:lang w:val="it-IT"/>
        </w:rPr>
      </w:pPr>
    </w:p>
    <w:p w14:paraId="6F9C8788" w14:textId="77777777" w:rsidR="00185842" w:rsidRPr="00C168B3" w:rsidRDefault="00185842" w:rsidP="00201897">
      <w:pPr>
        <w:keepNext/>
        <w:pBdr>
          <w:top w:val="nil"/>
          <w:left w:val="nil"/>
          <w:bottom w:val="nil"/>
          <w:right w:val="nil"/>
          <w:between w:val="nil"/>
        </w:pBdr>
        <w:shd w:val="clear" w:color="auto" w:fill="FFFFFF"/>
        <w:ind w:left="720" w:hanging="360"/>
        <w:rPr>
          <w:lang w:val="it-IT"/>
        </w:rPr>
      </w:pPr>
    </w:p>
    <w:p w14:paraId="7D3800B7" w14:textId="77777777" w:rsidR="009C2E3B" w:rsidRPr="00185842" w:rsidRDefault="00FC69ED" w:rsidP="00201897">
      <w:pPr>
        <w:keepNext/>
        <w:pBdr>
          <w:top w:val="nil"/>
          <w:left w:val="nil"/>
          <w:bottom w:val="nil"/>
          <w:right w:val="nil"/>
          <w:between w:val="nil"/>
        </w:pBdr>
        <w:shd w:val="clear" w:color="auto" w:fill="FFFFFF"/>
        <w:ind w:left="720" w:hanging="360"/>
        <w:rPr>
          <w:rFonts w:ascii="Calibri Light" w:eastAsia="Times New Roman" w:hAnsi="Calibri Light" w:cs="Calibri Light"/>
          <w:b/>
          <w:bCs/>
          <w:color w:val="002060"/>
          <w:kern w:val="32"/>
          <w:sz w:val="32"/>
          <w:shd w:val="clear" w:color="auto" w:fill="FFFFFF"/>
          <w:lang w:val="hr-HR" w:eastAsia="hr-HR"/>
        </w:rPr>
      </w:pPr>
      <w:bookmarkStart w:id="26" w:name="_vx1227" w:colFirst="0" w:colLast="0"/>
      <w:bookmarkEnd w:id="26"/>
      <w:r w:rsidRPr="00185842">
        <w:rPr>
          <w:rFonts w:ascii="Calibri Light" w:eastAsia="Times New Roman" w:hAnsi="Calibri Light" w:cs="Calibri Light"/>
          <w:b/>
          <w:bCs/>
          <w:color w:val="002060"/>
          <w:kern w:val="32"/>
          <w:sz w:val="32"/>
          <w:shd w:val="clear" w:color="auto" w:fill="FFFFFF"/>
          <w:lang w:val="hr-HR" w:eastAsia="hr-HR"/>
        </w:rPr>
        <w:t>5. Osservazioni finali</w:t>
      </w:r>
    </w:p>
    <w:p w14:paraId="68805F91" w14:textId="77777777" w:rsidR="009C2E3B" w:rsidRPr="00C168B3" w:rsidRDefault="009C2E3B" w:rsidP="00201897">
      <w:pPr>
        <w:rPr>
          <w:lang w:val="it-IT"/>
        </w:rPr>
      </w:pPr>
    </w:p>
    <w:p w14:paraId="392FC5F3" w14:textId="77777777" w:rsidR="002B752B" w:rsidRPr="00F60387" w:rsidRDefault="002B752B" w:rsidP="00DB7DAD">
      <w:pPr>
        <w:pStyle w:val="StandardWeb"/>
        <w:spacing w:before="0" w:beforeAutospacing="0" w:after="0" w:afterAutospacing="0"/>
        <w:jc w:val="both"/>
        <w:rPr>
          <w:rFonts w:ascii="Calibri" w:eastAsia="Calibri" w:hAnsi="Calibri" w:cs="Calibri"/>
          <w:lang w:val="it-IT"/>
        </w:rPr>
      </w:pPr>
      <w:r w:rsidRPr="00F60387">
        <w:rPr>
          <w:rFonts w:ascii="Calibri" w:eastAsia="Calibri" w:hAnsi="Calibri" w:cs="Calibri"/>
          <w:lang w:val="it-IT"/>
        </w:rPr>
        <w:t>Nel 2025 la Biblioteca civica Novigrad-Cittanova ha mantenuto buoni risultati quantitativi e qualitativi ed è riuscita a conservare un elevato livello di iscrizioni e di prestiti di libri grazie a un’acquisizione continua del materiale librario. I programmi della Biblioteca hanno coinvolto tutte le fasce d’età, in particolare i bambini, che frequentano la Biblioteca sia nell’ambito delle attività scolastiche sia nel tempo libero. Generazioni di bambini di Novigrad-Cittanova sono cresciute insieme alla Biblioteca e alcuni di loro sono oggi nostri collaboratori in diversi programmi. Attraverso un lavoro costante volto alla creazione del pubblico, siamo riusciti a costruire una Biblioteca riconoscibile per i nostri concittadini e, per molti, un’istituzione culturale imprescindibile della Città di Novigrad-Cittanova.</w:t>
      </w:r>
    </w:p>
    <w:p w14:paraId="78C9C873" w14:textId="77777777" w:rsidR="002B752B" w:rsidRPr="00F60387" w:rsidRDefault="002B752B" w:rsidP="00DB7DAD">
      <w:pPr>
        <w:pStyle w:val="StandardWeb"/>
        <w:spacing w:before="0" w:beforeAutospacing="0" w:after="0" w:afterAutospacing="0"/>
        <w:jc w:val="both"/>
        <w:rPr>
          <w:rFonts w:ascii="Calibri" w:eastAsia="Calibri" w:hAnsi="Calibri" w:cs="Calibri"/>
          <w:lang w:val="it-IT"/>
        </w:rPr>
      </w:pPr>
      <w:r w:rsidRPr="00F60387">
        <w:rPr>
          <w:rFonts w:ascii="Calibri" w:eastAsia="Calibri" w:hAnsi="Calibri" w:cs="Calibri"/>
          <w:lang w:val="it-IT"/>
        </w:rPr>
        <w:t>In conclusione, è opportuno menzionare anche alcune sfide con cui la Biblioteca si confronta. Da tempo si evidenzia la necessità di assumere a tempo pieno la dipendente attualmente impiegata a tempo parziale, al fine di poter pianificare e realizzare ulteriori programmi o ampliare quelli esistenti, ad esempio le attività destinate ai pensionati. In tal modo, la Biblioteca potrebbe contare su tre dipendenti a tempo pieno (anziché gli attuali due a tempo pieno e uno a tempo parziale).</w:t>
      </w:r>
    </w:p>
    <w:p w14:paraId="701BE76C" w14:textId="77777777" w:rsidR="002B752B" w:rsidRPr="00F60387" w:rsidRDefault="002B752B" w:rsidP="00DB7DAD">
      <w:pPr>
        <w:pStyle w:val="StandardWeb"/>
        <w:spacing w:before="0" w:beforeAutospacing="0" w:after="0" w:afterAutospacing="0"/>
        <w:jc w:val="both"/>
        <w:rPr>
          <w:rFonts w:ascii="Calibri" w:eastAsia="Calibri" w:hAnsi="Calibri" w:cs="Calibri"/>
          <w:lang w:val="it-IT"/>
        </w:rPr>
      </w:pPr>
      <w:r w:rsidRPr="00F60387">
        <w:rPr>
          <w:rFonts w:ascii="Calibri" w:eastAsia="Calibri" w:hAnsi="Calibri" w:cs="Calibri"/>
          <w:lang w:val="it-IT"/>
        </w:rPr>
        <w:t>Per quanto riguarda l’edificio della Biblioteca, l’involucro esterno necessita da tempo di interventi di ristrutturazione; sarebbe pertanto auspicabile che la Città di Novigrad-Cittanova, in qualità di proprietaria dell’immobile, includesse anche l’edificio della Biblioteca nel piano di rinnovamento.</w:t>
      </w:r>
    </w:p>
    <w:p w14:paraId="3CAA3F89" w14:textId="77777777" w:rsidR="009C2E3B" w:rsidRPr="00C168B3" w:rsidRDefault="009C2E3B" w:rsidP="00201897">
      <w:pPr>
        <w:rPr>
          <w:lang w:val="it-IT"/>
        </w:rPr>
      </w:pPr>
    </w:p>
    <w:p w14:paraId="6A5438FE" w14:textId="77777777" w:rsidR="009C2E3B" w:rsidRPr="00C168B3" w:rsidRDefault="009C2E3B" w:rsidP="00201897">
      <w:pPr>
        <w:rPr>
          <w:lang w:val="it-IT"/>
        </w:rPr>
      </w:pPr>
      <w:bookmarkStart w:id="27" w:name="_3fwokq0" w:colFirst="0" w:colLast="0"/>
      <w:bookmarkEnd w:id="27"/>
    </w:p>
    <w:p w14:paraId="3C1B5A64" w14:textId="77777777" w:rsidR="009C2E3B" w:rsidRDefault="00FC69ED">
      <w:pPr>
        <w:keepNext/>
        <w:pBdr>
          <w:top w:val="nil"/>
          <w:left w:val="nil"/>
          <w:bottom w:val="nil"/>
          <w:right w:val="nil"/>
          <w:between w:val="nil"/>
        </w:pBdr>
        <w:shd w:val="clear" w:color="auto" w:fill="FFFFFF"/>
        <w:ind w:left="720" w:hanging="360"/>
        <w:rPr>
          <w:b/>
          <w:color w:val="002060"/>
          <w:sz w:val="32"/>
          <w:szCs w:val="32"/>
          <w:highlight w:val="white"/>
          <w:lang w:val="it-IT"/>
        </w:rPr>
      </w:pPr>
      <w:r w:rsidRPr="00720103">
        <w:rPr>
          <w:b/>
          <w:color w:val="002060"/>
          <w:sz w:val="32"/>
          <w:szCs w:val="32"/>
          <w:highlight w:val="white"/>
          <w:lang w:val="it-IT"/>
        </w:rPr>
        <w:t>6. Operazioni finanziarie</w:t>
      </w:r>
    </w:p>
    <w:p w14:paraId="64A7C8B8" w14:textId="77777777" w:rsidR="00A9635D" w:rsidRDefault="00A9635D">
      <w:pPr>
        <w:keepNext/>
        <w:pBdr>
          <w:top w:val="nil"/>
          <w:left w:val="nil"/>
          <w:bottom w:val="nil"/>
          <w:right w:val="nil"/>
          <w:between w:val="nil"/>
        </w:pBdr>
        <w:shd w:val="clear" w:color="auto" w:fill="FFFFFF"/>
        <w:ind w:left="720" w:hanging="360"/>
        <w:rPr>
          <w:b/>
          <w:color w:val="002060"/>
          <w:sz w:val="32"/>
          <w:szCs w:val="32"/>
          <w:highlight w:val="white"/>
          <w:lang w:val="it-IT"/>
        </w:rPr>
      </w:pPr>
    </w:p>
    <w:p w14:paraId="3EE62385" w14:textId="114F5C1B" w:rsidR="00A9635D" w:rsidRPr="004E0211" w:rsidRDefault="00A9635D" w:rsidP="00A9635D">
      <w:pPr>
        <w:pStyle w:val="StandardWeb"/>
        <w:spacing w:before="0" w:beforeAutospacing="0" w:after="0" w:afterAutospacing="0"/>
        <w:jc w:val="both"/>
        <w:rPr>
          <w:rFonts w:ascii="Calibri" w:eastAsia="Calibri" w:hAnsi="Calibri" w:cs="Calibri"/>
          <w:lang w:val="it-IT"/>
        </w:rPr>
      </w:pPr>
      <w:r w:rsidRPr="004E0211">
        <w:rPr>
          <w:rFonts w:ascii="Calibri" w:eastAsia="Calibri" w:hAnsi="Calibri" w:cs="Calibri"/>
          <w:lang w:val="it-IT"/>
        </w:rPr>
        <w:t xml:space="preserve">Risultato finanziario nel 2025 mostra un disavanzo di 7.362,24 euro. I costi relativi agli stipendi e alle spese correnti riferiti al mese di dicembre 2025 sono stati contabilizzati come </w:t>
      </w:r>
      <w:r w:rsidR="005D7609">
        <w:rPr>
          <w:rFonts w:ascii="Calibri" w:eastAsia="Calibri" w:hAnsi="Calibri" w:cs="Calibri"/>
          <w:lang w:val="it-IT"/>
        </w:rPr>
        <w:t xml:space="preserve">spese </w:t>
      </w:r>
      <w:r w:rsidRPr="004E0211">
        <w:rPr>
          <w:rFonts w:ascii="Calibri" w:eastAsia="Calibri" w:hAnsi="Calibri" w:cs="Calibri"/>
          <w:lang w:val="it-IT"/>
        </w:rPr>
        <w:t>nell’anno 2025.</w:t>
      </w:r>
      <w:r w:rsidR="00FF4817">
        <w:rPr>
          <w:rFonts w:ascii="Calibri" w:eastAsia="Calibri" w:hAnsi="Calibri" w:cs="Calibri"/>
          <w:lang w:val="it-IT"/>
        </w:rPr>
        <w:t xml:space="preserve"> </w:t>
      </w:r>
      <w:r w:rsidRPr="004E0211">
        <w:rPr>
          <w:rFonts w:ascii="Calibri" w:eastAsia="Calibri" w:hAnsi="Calibri" w:cs="Calibri"/>
          <w:lang w:val="it-IT"/>
        </w:rPr>
        <w:t>Sebbene tali costi fossero pianificati, i relativi ricavi (</w:t>
      </w:r>
      <w:r w:rsidR="005D7609">
        <w:rPr>
          <w:rFonts w:ascii="Calibri" w:eastAsia="Calibri" w:hAnsi="Calibri" w:cs="Calibri"/>
          <w:lang w:val="it-IT"/>
        </w:rPr>
        <w:t>della Città</w:t>
      </w:r>
      <w:r w:rsidRPr="004E0211">
        <w:rPr>
          <w:rFonts w:ascii="Calibri" w:eastAsia="Calibri" w:hAnsi="Calibri" w:cs="Calibri"/>
          <w:lang w:val="it-IT"/>
        </w:rPr>
        <w:t xml:space="preserve"> di </w:t>
      </w:r>
      <w:r w:rsidR="005D7609">
        <w:rPr>
          <w:rFonts w:ascii="Calibri" w:eastAsia="Calibri" w:hAnsi="Calibri" w:cs="Calibri"/>
          <w:lang w:val="it-IT"/>
        </w:rPr>
        <w:t>Novigrad-</w:t>
      </w:r>
      <w:r w:rsidRPr="004E0211">
        <w:rPr>
          <w:rFonts w:ascii="Calibri" w:eastAsia="Calibri" w:hAnsi="Calibri" w:cs="Calibri"/>
          <w:lang w:val="it-IT"/>
        </w:rPr>
        <w:t>Cittanova) sono pervenuti soltanto a gennaio.</w:t>
      </w:r>
      <w:r w:rsidR="00FF4817">
        <w:rPr>
          <w:rFonts w:ascii="Calibri" w:eastAsia="Calibri" w:hAnsi="Calibri" w:cs="Calibri"/>
          <w:lang w:val="it-IT"/>
        </w:rPr>
        <w:t xml:space="preserve"> </w:t>
      </w:r>
      <w:r w:rsidRPr="004E0211">
        <w:rPr>
          <w:rFonts w:ascii="Calibri" w:eastAsia="Calibri" w:hAnsi="Calibri" w:cs="Calibri"/>
          <w:lang w:val="it-IT"/>
        </w:rPr>
        <w:t>Le voci e i costi sono stati imputati al 2025, mentre l’entrata è stata ricevuta nella prima settimana del 2026.</w:t>
      </w:r>
    </w:p>
    <w:p w14:paraId="36BFD242" w14:textId="77777777" w:rsidR="00A9635D" w:rsidRPr="001E7035" w:rsidRDefault="00A9635D" w:rsidP="00A9635D">
      <w:pPr>
        <w:pStyle w:val="StandardWeb"/>
        <w:spacing w:before="0" w:beforeAutospacing="0" w:after="0" w:afterAutospacing="0"/>
        <w:jc w:val="both"/>
        <w:rPr>
          <w:rFonts w:ascii="Calibri Light" w:hAnsi="Calibri Light" w:cs="Calibri Light"/>
          <w:color w:val="000000"/>
          <w:sz w:val="22"/>
          <w:szCs w:val="22"/>
          <w:lang w:val="it-IT" w:eastAsia="hr-HR"/>
        </w:rPr>
      </w:pPr>
    </w:p>
    <w:p w14:paraId="7FA63E4E" w14:textId="77777777" w:rsidR="00A9635D" w:rsidRPr="001E7035" w:rsidRDefault="00A9635D" w:rsidP="00A9635D">
      <w:pPr>
        <w:pStyle w:val="StandardWeb"/>
        <w:spacing w:before="0" w:beforeAutospacing="0" w:after="0" w:afterAutospacing="0"/>
        <w:jc w:val="both"/>
        <w:rPr>
          <w:rFonts w:ascii="Calibri Light" w:hAnsi="Calibri Light" w:cs="Calibri Light"/>
          <w:color w:val="000000"/>
          <w:sz w:val="22"/>
          <w:szCs w:val="22"/>
          <w:lang w:val="it-IT" w:eastAsia="hr-HR"/>
        </w:rPr>
      </w:pPr>
    </w:p>
    <w:p w14:paraId="53300D32" w14:textId="77777777" w:rsidR="00A9635D" w:rsidRPr="001E7035" w:rsidRDefault="00A9635D" w:rsidP="00A9635D">
      <w:pPr>
        <w:pStyle w:val="StandardWeb"/>
        <w:spacing w:before="0" w:beforeAutospacing="0" w:after="0" w:afterAutospacing="0"/>
        <w:jc w:val="both"/>
        <w:rPr>
          <w:rFonts w:ascii="Calibri Light" w:hAnsi="Calibri Light" w:cs="Calibri Light"/>
          <w:color w:val="000000"/>
          <w:sz w:val="22"/>
          <w:szCs w:val="22"/>
          <w:lang w:val="it-IT" w:eastAsia="hr-HR"/>
        </w:rPr>
      </w:pPr>
    </w:p>
    <w:p w14:paraId="7283D42A" w14:textId="77777777" w:rsidR="00A9635D" w:rsidRPr="001E7035" w:rsidRDefault="00A9635D" w:rsidP="00A9635D">
      <w:pPr>
        <w:pStyle w:val="StandardWeb"/>
        <w:spacing w:before="0" w:beforeAutospacing="0" w:after="0" w:afterAutospacing="0"/>
        <w:jc w:val="both"/>
        <w:rPr>
          <w:rFonts w:ascii="Calibri Light" w:hAnsi="Calibri Light" w:cs="Calibri Light"/>
          <w:color w:val="000000"/>
          <w:sz w:val="22"/>
          <w:szCs w:val="22"/>
          <w:lang w:val="it-IT" w:eastAsia="hr-HR"/>
        </w:rPr>
      </w:pPr>
    </w:p>
    <w:p w14:paraId="1DED79D7" w14:textId="025017AF" w:rsidR="00A9635D" w:rsidRPr="001E7035" w:rsidRDefault="00A9635D" w:rsidP="00A9635D">
      <w:pPr>
        <w:pStyle w:val="StandardWeb"/>
        <w:spacing w:before="0" w:beforeAutospacing="0" w:after="0" w:afterAutospacing="0"/>
        <w:rPr>
          <w:rFonts w:ascii="Calibri Light" w:hAnsi="Calibri Light" w:cs="Calibri Light"/>
          <w:b/>
          <w:bCs/>
          <w:sz w:val="22"/>
          <w:szCs w:val="22"/>
          <w:lang w:val="it-IT" w:eastAsia="hr-HR"/>
        </w:rPr>
      </w:pPr>
      <w:r w:rsidRPr="001E7035">
        <w:rPr>
          <w:rFonts w:ascii="Calibri Light" w:hAnsi="Calibri Light" w:cs="Calibri Light"/>
          <w:b/>
          <w:bCs/>
          <w:sz w:val="22"/>
          <w:szCs w:val="22"/>
          <w:lang w:val="it-IT" w:eastAsia="hr-HR"/>
        </w:rPr>
        <w:lastRenderedPageBreak/>
        <w:t>REALIZZAZIONE DE</w:t>
      </w:r>
      <w:r w:rsidR="008554FB">
        <w:rPr>
          <w:rFonts w:ascii="Calibri Light" w:hAnsi="Calibri Light" w:cs="Calibri Light"/>
          <w:b/>
          <w:bCs/>
          <w:sz w:val="22"/>
          <w:szCs w:val="22"/>
          <w:lang w:val="it-IT" w:eastAsia="hr-HR"/>
        </w:rPr>
        <w:t>LLE ENTRATE</w:t>
      </w:r>
    </w:p>
    <w:p w14:paraId="6E9134CF" w14:textId="77777777" w:rsidR="00A9635D" w:rsidRPr="001E7035" w:rsidRDefault="00A9635D" w:rsidP="00A9635D">
      <w:pPr>
        <w:pStyle w:val="StandardWeb"/>
        <w:spacing w:before="0" w:beforeAutospacing="0" w:after="0" w:afterAutospacing="0"/>
        <w:rPr>
          <w:rFonts w:ascii="Calibri Light" w:hAnsi="Calibri Light" w:cs="Calibri Light"/>
          <w:b/>
          <w:bCs/>
          <w:sz w:val="22"/>
          <w:szCs w:val="22"/>
          <w:lang w:val="it-IT" w:eastAsia="hr-HR"/>
        </w:rPr>
      </w:pPr>
    </w:p>
    <w:tbl>
      <w:tblPr>
        <w:tblW w:w="9185" w:type="dxa"/>
        <w:tblInd w:w="93" w:type="dxa"/>
        <w:tblLook w:val="04A0" w:firstRow="1" w:lastRow="0" w:firstColumn="1" w:lastColumn="0" w:noHBand="0" w:noVBand="1"/>
      </w:tblPr>
      <w:tblGrid>
        <w:gridCol w:w="1047"/>
        <w:gridCol w:w="1176"/>
        <w:gridCol w:w="3253"/>
        <w:gridCol w:w="1366"/>
        <w:gridCol w:w="1446"/>
        <w:gridCol w:w="897"/>
      </w:tblGrid>
      <w:tr w:rsidR="000F3692" w:rsidRPr="001E7035" w14:paraId="1C4924B7" w14:textId="77777777" w:rsidTr="008A5532">
        <w:trPr>
          <w:trHeight w:val="240"/>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28838" w14:textId="27438395"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VOCE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5FF09134" w14:textId="25FF23C0" w:rsidR="000F3692" w:rsidRPr="001E7035" w:rsidRDefault="000F3692" w:rsidP="000F3692">
            <w:pPr>
              <w:rPr>
                <w:rFonts w:ascii="Arial" w:hAnsi="Arial" w:cs="Arial"/>
                <w:b/>
                <w:bCs/>
                <w:sz w:val="18"/>
                <w:szCs w:val="18"/>
                <w:lang w:val="it-IT"/>
              </w:rPr>
            </w:pPr>
            <w:proofErr w:type="gramStart"/>
            <w:r w:rsidRPr="001E7035">
              <w:rPr>
                <w:rFonts w:ascii="Arial" w:hAnsi="Arial" w:cs="Arial"/>
                <w:b/>
                <w:bCs/>
                <w:sz w:val="18"/>
                <w:szCs w:val="18"/>
                <w:lang w:val="it-IT"/>
              </w:rPr>
              <w:t>NR.CONTO</w:t>
            </w:r>
            <w:proofErr w:type="gramEnd"/>
          </w:p>
        </w:tc>
        <w:tc>
          <w:tcPr>
            <w:tcW w:w="3253" w:type="dxa"/>
            <w:tcBorders>
              <w:top w:val="single" w:sz="4" w:space="0" w:color="auto"/>
              <w:left w:val="nil"/>
              <w:bottom w:val="single" w:sz="4" w:space="0" w:color="auto"/>
              <w:right w:val="single" w:sz="4" w:space="0" w:color="auto"/>
            </w:tcBorders>
            <w:shd w:val="clear" w:color="auto" w:fill="auto"/>
            <w:noWrap/>
            <w:hideMark/>
          </w:tcPr>
          <w:p w14:paraId="2AFF4EF5" w14:textId="401BD97E"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 xml:space="preserve">TIPOLOGIA </w:t>
            </w:r>
            <w:r w:rsidR="00C31EA6">
              <w:rPr>
                <w:rFonts w:ascii="Arial" w:hAnsi="Arial" w:cs="Arial"/>
                <w:b/>
                <w:bCs/>
                <w:sz w:val="18"/>
                <w:szCs w:val="18"/>
                <w:lang w:val="it-IT"/>
              </w:rPr>
              <w:t>ENTRATE</w:t>
            </w:r>
            <w:r w:rsidRPr="001E7035">
              <w:rPr>
                <w:rFonts w:ascii="Arial" w:hAnsi="Arial" w:cs="Arial"/>
                <w:b/>
                <w:bCs/>
                <w:sz w:val="18"/>
                <w:szCs w:val="18"/>
                <w:lang w:val="it-IT"/>
              </w:rPr>
              <w:t xml:space="preserve"> / </w:t>
            </w:r>
            <w:r w:rsidR="00C31EA6">
              <w:rPr>
                <w:rFonts w:ascii="Arial" w:hAnsi="Arial" w:cs="Arial"/>
                <w:b/>
                <w:bCs/>
                <w:sz w:val="18"/>
                <w:szCs w:val="18"/>
                <w:lang w:val="it-IT"/>
              </w:rPr>
              <w:t>PROVENTI</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1F84E965" w14:textId="73BFA4EE"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PIANIFICATO</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48FA79BE" w14:textId="22B00FB7"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REALIZZATO</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4C1D54C0" w14:textId="044705A3"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INDICE</w:t>
            </w:r>
          </w:p>
        </w:tc>
      </w:tr>
      <w:tr w:rsidR="000F3692" w:rsidRPr="001E7035" w14:paraId="3D8DE1EC" w14:textId="77777777" w:rsidTr="008A5532">
        <w:trPr>
          <w:trHeight w:val="255"/>
        </w:trPr>
        <w:tc>
          <w:tcPr>
            <w:tcW w:w="1047" w:type="dxa"/>
            <w:tcBorders>
              <w:top w:val="nil"/>
              <w:left w:val="single" w:sz="4" w:space="0" w:color="auto"/>
              <w:bottom w:val="single" w:sz="4" w:space="0" w:color="auto"/>
              <w:right w:val="single" w:sz="4" w:space="0" w:color="auto"/>
            </w:tcBorders>
            <w:shd w:val="clear" w:color="000000" w:fill="808080"/>
            <w:noWrap/>
            <w:vAlign w:val="bottom"/>
            <w:hideMark/>
          </w:tcPr>
          <w:p w14:paraId="3D124797" w14:textId="77777777" w:rsidR="000F3692" w:rsidRPr="001E7035" w:rsidRDefault="000F3692" w:rsidP="000F3692">
            <w:pPr>
              <w:rPr>
                <w:rFonts w:ascii="Arial" w:hAnsi="Arial" w:cs="Arial"/>
                <w:b/>
                <w:bCs/>
                <w:color w:val="FFFFFF"/>
                <w:sz w:val="18"/>
                <w:szCs w:val="18"/>
                <w:lang w:val="it-IT"/>
              </w:rPr>
            </w:pPr>
            <w:r w:rsidRPr="001E7035">
              <w:rPr>
                <w:rFonts w:ascii="Arial" w:hAnsi="Arial" w:cs="Arial"/>
                <w:b/>
                <w:bCs/>
                <w:color w:val="FFFFFF"/>
                <w:sz w:val="18"/>
                <w:szCs w:val="18"/>
                <w:lang w:val="it-IT"/>
              </w:rPr>
              <w:t> </w:t>
            </w:r>
          </w:p>
        </w:tc>
        <w:tc>
          <w:tcPr>
            <w:tcW w:w="1176" w:type="dxa"/>
            <w:tcBorders>
              <w:top w:val="nil"/>
              <w:left w:val="nil"/>
              <w:bottom w:val="single" w:sz="4" w:space="0" w:color="auto"/>
              <w:right w:val="single" w:sz="4" w:space="0" w:color="auto"/>
            </w:tcBorders>
            <w:shd w:val="clear" w:color="000000" w:fill="808080"/>
            <w:noWrap/>
            <w:vAlign w:val="bottom"/>
            <w:hideMark/>
          </w:tcPr>
          <w:p w14:paraId="01512DCC" w14:textId="77777777" w:rsidR="000F3692" w:rsidRPr="001E7035" w:rsidRDefault="000F3692" w:rsidP="000F3692">
            <w:pPr>
              <w:rPr>
                <w:rFonts w:ascii="Arial" w:hAnsi="Arial" w:cs="Arial"/>
                <w:b/>
                <w:bCs/>
                <w:color w:val="FFFFFF"/>
                <w:sz w:val="18"/>
                <w:szCs w:val="18"/>
                <w:lang w:val="it-IT"/>
              </w:rPr>
            </w:pPr>
            <w:r w:rsidRPr="001E7035">
              <w:rPr>
                <w:rFonts w:ascii="Arial" w:hAnsi="Arial" w:cs="Arial"/>
                <w:b/>
                <w:bCs/>
                <w:color w:val="FFFFFF"/>
                <w:sz w:val="18"/>
                <w:szCs w:val="18"/>
                <w:lang w:val="it-IT"/>
              </w:rPr>
              <w:t> </w:t>
            </w:r>
          </w:p>
        </w:tc>
        <w:tc>
          <w:tcPr>
            <w:tcW w:w="3253" w:type="dxa"/>
            <w:tcBorders>
              <w:top w:val="nil"/>
              <w:left w:val="nil"/>
              <w:bottom w:val="single" w:sz="4" w:space="0" w:color="auto"/>
              <w:right w:val="single" w:sz="4" w:space="0" w:color="auto"/>
            </w:tcBorders>
            <w:shd w:val="clear" w:color="000000" w:fill="808080"/>
            <w:noWrap/>
            <w:hideMark/>
          </w:tcPr>
          <w:p w14:paraId="22569898" w14:textId="5422A77D" w:rsidR="000F3692" w:rsidRPr="001E7035" w:rsidRDefault="00C31EA6" w:rsidP="000F3692">
            <w:pPr>
              <w:rPr>
                <w:rFonts w:ascii="Arial" w:hAnsi="Arial" w:cs="Arial"/>
                <w:b/>
                <w:bCs/>
                <w:sz w:val="18"/>
                <w:szCs w:val="18"/>
                <w:lang w:val="it-IT"/>
              </w:rPr>
            </w:pPr>
            <w:r>
              <w:rPr>
                <w:rFonts w:ascii="Arial" w:hAnsi="Arial" w:cs="Arial"/>
                <w:b/>
                <w:bCs/>
                <w:sz w:val="18"/>
                <w:szCs w:val="18"/>
                <w:lang w:val="it-IT"/>
              </w:rPr>
              <w:t>ENTRATE TOTALI</w:t>
            </w:r>
          </w:p>
        </w:tc>
        <w:tc>
          <w:tcPr>
            <w:tcW w:w="1366" w:type="dxa"/>
            <w:tcBorders>
              <w:top w:val="nil"/>
              <w:left w:val="nil"/>
              <w:bottom w:val="single" w:sz="4" w:space="0" w:color="auto"/>
              <w:right w:val="single" w:sz="4" w:space="0" w:color="auto"/>
            </w:tcBorders>
            <w:shd w:val="clear" w:color="000000" w:fill="808080"/>
            <w:noWrap/>
            <w:vAlign w:val="bottom"/>
            <w:hideMark/>
          </w:tcPr>
          <w:p w14:paraId="6F28BC82" w14:textId="77777777" w:rsidR="000F3692" w:rsidRPr="001E7035" w:rsidRDefault="000F3692" w:rsidP="000F3692">
            <w:pPr>
              <w:jc w:val="right"/>
              <w:rPr>
                <w:rFonts w:ascii="Arial" w:hAnsi="Arial" w:cs="Arial"/>
                <w:b/>
                <w:bCs/>
                <w:color w:val="FFFFFF"/>
                <w:sz w:val="18"/>
                <w:szCs w:val="18"/>
                <w:lang w:val="it-IT"/>
              </w:rPr>
            </w:pPr>
            <w:r w:rsidRPr="001E7035">
              <w:rPr>
                <w:rFonts w:ascii="Arial" w:hAnsi="Arial" w:cs="Arial"/>
                <w:b/>
                <w:bCs/>
                <w:color w:val="FFFFFF"/>
                <w:sz w:val="18"/>
                <w:szCs w:val="18"/>
                <w:lang w:val="it-IT"/>
              </w:rPr>
              <w:t>163.740,00</w:t>
            </w:r>
          </w:p>
        </w:tc>
        <w:tc>
          <w:tcPr>
            <w:tcW w:w="1446" w:type="dxa"/>
            <w:tcBorders>
              <w:top w:val="nil"/>
              <w:left w:val="nil"/>
              <w:bottom w:val="single" w:sz="4" w:space="0" w:color="auto"/>
              <w:right w:val="single" w:sz="4" w:space="0" w:color="auto"/>
            </w:tcBorders>
            <w:shd w:val="clear" w:color="000000" w:fill="808080"/>
            <w:noWrap/>
            <w:vAlign w:val="bottom"/>
            <w:hideMark/>
          </w:tcPr>
          <w:p w14:paraId="08D4C2E6" w14:textId="77777777" w:rsidR="000F3692" w:rsidRPr="001E7035" w:rsidRDefault="000F3692" w:rsidP="000F3692">
            <w:pPr>
              <w:jc w:val="right"/>
              <w:rPr>
                <w:rFonts w:ascii="Arial" w:hAnsi="Arial" w:cs="Arial"/>
                <w:b/>
                <w:bCs/>
                <w:color w:val="FFFFFF"/>
                <w:sz w:val="18"/>
                <w:szCs w:val="18"/>
                <w:lang w:val="it-IT"/>
              </w:rPr>
            </w:pPr>
            <w:r w:rsidRPr="001E7035">
              <w:rPr>
                <w:rFonts w:ascii="Arial" w:hAnsi="Arial" w:cs="Arial"/>
                <w:b/>
                <w:bCs/>
                <w:color w:val="FFFFFF"/>
                <w:sz w:val="18"/>
                <w:szCs w:val="18"/>
                <w:lang w:val="it-IT"/>
              </w:rPr>
              <w:t>151.183,58</w:t>
            </w:r>
          </w:p>
        </w:tc>
        <w:tc>
          <w:tcPr>
            <w:tcW w:w="897" w:type="dxa"/>
            <w:tcBorders>
              <w:top w:val="nil"/>
              <w:left w:val="nil"/>
              <w:bottom w:val="single" w:sz="4" w:space="0" w:color="auto"/>
              <w:right w:val="single" w:sz="4" w:space="0" w:color="auto"/>
            </w:tcBorders>
            <w:shd w:val="clear" w:color="000000" w:fill="808080"/>
            <w:noWrap/>
            <w:vAlign w:val="bottom"/>
            <w:hideMark/>
          </w:tcPr>
          <w:p w14:paraId="6545B06B" w14:textId="77777777" w:rsidR="000F3692" w:rsidRPr="001E7035" w:rsidRDefault="000F3692" w:rsidP="000F3692">
            <w:pPr>
              <w:jc w:val="right"/>
              <w:rPr>
                <w:rFonts w:ascii="Arial" w:hAnsi="Arial" w:cs="Arial"/>
                <w:b/>
                <w:bCs/>
                <w:color w:val="FFFFFF"/>
                <w:sz w:val="18"/>
                <w:szCs w:val="18"/>
                <w:lang w:val="it-IT"/>
              </w:rPr>
            </w:pPr>
            <w:r w:rsidRPr="001E7035">
              <w:rPr>
                <w:rFonts w:ascii="Arial" w:hAnsi="Arial" w:cs="Arial"/>
                <w:b/>
                <w:bCs/>
                <w:color w:val="FFFFFF"/>
                <w:sz w:val="18"/>
                <w:szCs w:val="18"/>
                <w:lang w:val="it-IT"/>
              </w:rPr>
              <w:t>92,33</w:t>
            </w:r>
          </w:p>
        </w:tc>
      </w:tr>
      <w:tr w:rsidR="000F3692" w:rsidRPr="001E7035" w14:paraId="31099F99" w14:textId="77777777" w:rsidTr="008A5532">
        <w:trPr>
          <w:trHeight w:val="255"/>
        </w:trPr>
        <w:tc>
          <w:tcPr>
            <w:tcW w:w="1047" w:type="dxa"/>
            <w:tcBorders>
              <w:top w:val="nil"/>
              <w:left w:val="single" w:sz="4" w:space="0" w:color="auto"/>
              <w:bottom w:val="single" w:sz="4" w:space="0" w:color="auto"/>
              <w:right w:val="single" w:sz="4" w:space="0" w:color="auto"/>
            </w:tcBorders>
            <w:shd w:val="clear" w:color="000000" w:fill="FFCC00"/>
            <w:noWrap/>
            <w:vAlign w:val="bottom"/>
            <w:hideMark/>
          </w:tcPr>
          <w:p w14:paraId="0720E78A" w14:textId="15DF3BA4" w:rsidR="000F3692" w:rsidRPr="001E7035" w:rsidRDefault="005D7609" w:rsidP="000F3692">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145F5394" w14:textId="77777777" w:rsidR="000F3692" w:rsidRPr="001E7035" w:rsidRDefault="000F3692" w:rsidP="000F3692">
            <w:pPr>
              <w:rPr>
                <w:rFonts w:ascii="Arial" w:hAnsi="Arial" w:cs="Arial"/>
                <w:b/>
                <w:bCs/>
                <w:color w:val="000000"/>
                <w:sz w:val="18"/>
                <w:szCs w:val="18"/>
                <w:lang w:val="it-IT"/>
              </w:rPr>
            </w:pPr>
            <w:r w:rsidRPr="001E7035">
              <w:rPr>
                <w:rFonts w:ascii="Arial" w:hAnsi="Arial" w:cs="Arial"/>
                <w:b/>
                <w:bCs/>
                <w:color w:val="000000"/>
                <w:sz w:val="18"/>
                <w:szCs w:val="18"/>
                <w:lang w:val="it-IT"/>
              </w:rPr>
              <w:t>1.</w:t>
            </w:r>
          </w:p>
        </w:tc>
        <w:tc>
          <w:tcPr>
            <w:tcW w:w="3253" w:type="dxa"/>
            <w:tcBorders>
              <w:top w:val="nil"/>
              <w:left w:val="nil"/>
              <w:bottom w:val="single" w:sz="4" w:space="0" w:color="auto"/>
              <w:right w:val="single" w:sz="4" w:space="0" w:color="auto"/>
            </w:tcBorders>
            <w:shd w:val="clear" w:color="000000" w:fill="FFCC00"/>
            <w:noWrap/>
            <w:hideMark/>
          </w:tcPr>
          <w:p w14:paraId="28162251" w14:textId="1A381B42" w:rsidR="000F3692" w:rsidRPr="001E7035" w:rsidRDefault="00C31EA6" w:rsidP="000F3692">
            <w:pPr>
              <w:rPr>
                <w:rFonts w:ascii="Arial" w:hAnsi="Arial" w:cs="Arial"/>
                <w:b/>
                <w:bCs/>
                <w:sz w:val="18"/>
                <w:szCs w:val="18"/>
                <w:lang w:val="it-IT"/>
              </w:rPr>
            </w:pPr>
            <w:r w:rsidRPr="001E7035">
              <w:rPr>
                <w:rFonts w:ascii="Arial" w:hAnsi="Arial" w:cs="Arial"/>
                <w:b/>
                <w:bCs/>
                <w:sz w:val="18"/>
                <w:szCs w:val="18"/>
                <w:lang w:val="it-IT"/>
              </w:rPr>
              <w:t xml:space="preserve">ENTRATE </w:t>
            </w:r>
            <w:r w:rsidRPr="003554AB">
              <w:rPr>
                <w:rFonts w:ascii="Arial" w:hAnsi="Arial" w:cs="Arial"/>
                <w:b/>
                <w:bCs/>
                <w:sz w:val="18"/>
                <w:szCs w:val="18"/>
                <w:lang w:val="it-IT"/>
              </w:rPr>
              <w:t>E PROVENTI GENERALI</w:t>
            </w:r>
          </w:p>
        </w:tc>
        <w:tc>
          <w:tcPr>
            <w:tcW w:w="1366" w:type="dxa"/>
            <w:tcBorders>
              <w:top w:val="nil"/>
              <w:left w:val="nil"/>
              <w:bottom w:val="single" w:sz="4" w:space="0" w:color="auto"/>
              <w:right w:val="single" w:sz="4" w:space="0" w:color="auto"/>
            </w:tcBorders>
            <w:shd w:val="clear" w:color="000000" w:fill="FFCC00"/>
            <w:noWrap/>
            <w:vAlign w:val="bottom"/>
            <w:hideMark/>
          </w:tcPr>
          <w:p w14:paraId="742F5730"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143.457,00</w:t>
            </w:r>
          </w:p>
        </w:tc>
        <w:tc>
          <w:tcPr>
            <w:tcW w:w="1446" w:type="dxa"/>
            <w:tcBorders>
              <w:top w:val="nil"/>
              <w:left w:val="nil"/>
              <w:bottom w:val="single" w:sz="4" w:space="0" w:color="auto"/>
              <w:right w:val="single" w:sz="4" w:space="0" w:color="auto"/>
            </w:tcBorders>
            <w:shd w:val="clear" w:color="000000" w:fill="FFCC00"/>
            <w:noWrap/>
            <w:vAlign w:val="bottom"/>
            <w:hideMark/>
          </w:tcPr>
          <w:p w14:paraId="5730BD81"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129.063,65</w:t>
            </w:r>
          </w:p>
        </w:tc>
        <w:tc>
          <w:tcPr>
            <w:tcW w:w="897" w:type="dxa"/>
            <w:tcBorders>
              <w:top w:val="nil"/>
              <w:left w:val="nil"/>
              <w:bottom w:val="single" w:sz="4" w:space="0" w:color="auto"/>
              <w:right w:val="single" w:sz="4" w:space="0" w:color="auto"/>
            </w:tcBorders>
            <w:shd w:val="clear" w:color="000000" w:fill="FFCC00"/>
            <w:noWrap/>
            <w:vAlign w:val="bottom"/>
            <w:hideMark/>
          </w:tcPr>
          <w:p w14:paraId="03E2DB74"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89,97</w:t>
            </w:r>
          </w:p>
        </w:tc>
      </w:tr>
      <w:tr w:rsidR="000F3692" w:rsidRPr="001E7035" w14:paraId="7873D7C3" w14:textId="77777777" w:rsidTr="008A5532">
        <w:trPr>
          <w:trHeight w:val="495"/>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93C7BBC" w14:textId="77777777"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P001</w:t>
            </w:r>
          </w:p>
        </w:tc>
        <w:tc>
          <w:tcPr>
            <w:tcW w:w="1176" w:type="dxa"/>
            <w:tcBorders>
              <w:top w:val="nil"/>
              <w:left w:val="nil"/>
              <w:bottom w:val="single" w:sz="4" w:space="0" w:color="auto"/>
              <w:right w:val="single" w:sz="4" w:space="0" w:color="auto"/>
            </w:tcBorders>
            <w:shd w:val="clear" w:color="auto" w:fill="auto"/>
            <w:noWrap/>
            <w:vAlign w:val="bottom"/>
            <w:hideMark/>
          </w:tcPr>
          <w:p w14:paraId="0063BC42" w14:textId="77777777"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67111</w:t>
            </w:r>
          </w:p>
        </w:tc>
        <w:tc>
          <w:tcPr>
            <w:tcW w:w="3253" w:type="dxa"/>
            <w:tcBorders>
              <w:top w:val="nil"/>
              <w:left w:val="nil"/>
              <w:bottom w:val="single" w:sz="4" w:space="0" w:color="auto"/>
              <w:right w:val="single" w:sz="4" w:space="0" w:color="auto"/>
            </w:tcBorders>
            <w:shd w:val="clear" w:color="auto" w:fill="auto"/>
            <w:hideMark/>
          </w:tcPr>
          <w:p w14:paraId="0D39E51B" w14:textId="57440E84" w:rsidR="000F3692" w:rsidRPr="001E7035" w:rsidRDefault="00417F12" w:rsidP="00417F12">
            <w:pPr>
              <w:jc w:val="both"/>
              <w:rPr>
                <w:rFonts w:ascii="Arial" w:hAnsi="Arial" w:cs="Arial"/>
                <w:sz w:val="18"/>
                <w:szCs w:val="18"/>
                <w:lang w:val="it-IT"/>
              </w:rPr>
            </w:pPr>
            <w:r w:rsidRPr="00417F12">
              <w:rPr>
                <w:rFonts w:ascii="Arial" w:hAnsi="Arial" w:cs="Arial"/>
                <w:sz w:val="18"/>
                <w:szCs w:val="18"/>
                <w:lang w:val="it-IT"/>
              </w:rPr>
              <w:t>Entrate dal bilancio competente destinate al finanziamento delle spese di gestione.</w:t>
            </w:r>
          </w:p>
        </w:tc>
        <w:tc>
          <w:tcPr>
            <w:tcW w:w="1366" w:type="dxa"/>
            <w:tcBorders>
              <w:top w:val="nil"/>
              <w:left w:val="nil"/>
              <w:bottom w:val="single" w:sz="4" w:space="0" w:color="auto"/>
              <w:right w:val="single" w:sz="4" w:space="0" w:color="auto"/>
            </w:tcBorders>
            <w:shd w:val="clear" w:color="auto" w:fill="auto"/>
            <w:noWrap/>
            <w:vAlign w:val="bottom"/>
            <w:hideMark/>
          </w:tcPr>
          <w:p w14:paraId="0116E7F9"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137.457,00</w:t>
            </w:r>
          </w:p>
        </w:tc>
        <w:tc>
          <w:tcPr>
            <w:tcW w:w="1446" w:type="dxa"/>
            <w:tcBorders>
              <w:top w:val="nil"/>
              <w:left w:val="nil"/>
              <w:bottom w:val="single" w:sz="4" w:space="0" w:color="auto"/>
              <w:right w:val="single" w:sz="4" w:space="0" w:color="auto"/>
            </w:tcBorders>
            <w:shd w:val="clear" w:color="auto" w:fill="auto"/>
            <w:noWrap/>
            <w:vAlign w:val="bottom"/>
            <w:hideMark/>
          </w:tcPr>
          <w:p w14:paraId="66CDEEEC"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123.063,65</w:t>
            </w:r>
          </w:p>
        </w:tc>
        <w:tc>
          <w:tcPr>
            <w:tcW w:w="897" w:type="dxa"/>
            <w:tcBorders>
              <w:top w:val="nil"/>
              <w:left w:val="nil"/>
              <w:bottom w:val="single" w:sz="4" w:space="0" w:color="auto"/>
              <w:right w:val="single" w:sz="4" w:space="0" w:color="auto"/>
            </w:tcBorders>
            <w:shd w:val="clear" w:color="auto" w:fill="auto"/>
            <w:noWrap/>
            <w:vAlign w:val="bottom"/>
            <w:hideMark/>
          </w:tcPr>
          <w:p w14:paraId="0553BC84"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89,53</w:t>
            </w:r>
          </w:p>
        </w:tc>
      </w:tr>
      <w:tr w:rsidR="000F3692" w:rsidRPr="001E7035" w14:paraId="249A268F" w14:textId="77777777" w:rsidTr="008A5532">
        <w:trPr>
          <w:trHeight w:val="84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0F293C71" w14:textId="77777777"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P002</w:t>
            </w:r>
          </w:p>
        </w:tc>
        <w:tc>
          <w:tcPr>
            <w:tcW w:w="1176" w:type="dxa"/>
            <w:tcBorders>
              <w:top w:val="nil"/>
              <w:left w:val="nil"/>
              <w:bottom w:val="single" w:sz="4" w:space="0" w:color="auto"/>
              <w:right w:val="single" w:sz="4" w:space="0" w:color="auto"/>
            </w:tcBorders>
            <w:shd w:val="clear" w:color="auto" w:fill="auto"/>
            <w:noWrap/>
            <w:vAlign w:val="bottom"/>
            <w:hideMark/>
          </w:tcPr>
          <w:p w14:paraId="3C008468" w14:textId="77777777"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67121</w:t>
            </w:r>
          </w:p>
        </w:tc>
        <w:tc>
          <w:tcPr>
            <w:tcW w:w="3253" w:type="dxa"/>
            <w:tcBorders>
              <w:top w:val="nil"/>
              <w:left w:val="nil"/>
              <w:bottom w:val="single" w:sz="4" w:space="0" w:color="auto"/>
              <w:right w:val="single" w:sz="4" w:space="0" w:color="auto"/>
            </w:tcBorders>
            <w:shd w:val="clear" w:color="auto" w:fill="auto"/>
            <w:hideMark/>
          </w:tcPr>
          <w:p w14:paraId="7AE45CF3" w14:textId="31A9A96D"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 xml:space="preserve">Entrate dal bilancio competente per il finanziamento delle spese per l'acquisizione </w:t>
            </w:r>
            <w:r w:rsidR="00A143F4">
              <w:rPr>
                <w:rFonts w:ascii="Arial" w:hAnsi="Arial" w:cs="Arial"/>
                <w:sz w:val="18"/>
                <w:szCs w:val="18"/>
                <w:lang w:val="it-IT"/>
              </w:rPr>
              <w:t>di immobilizzazioni non finanziarie</w:t>
            </w:r>
          </w:p>
        </w:tc>
        <w:tc>
          <w:tcPr>
            <w:tcW w:w="1366" w:type="dxa"/>
            <w:tcBorders>
              <w:top w:val="nil"/>
              <w:left w:val="nil"/>
              <w:bottom w:val="single" w:sz="4" w:space="0" w:color="auto"/>
              <w:right w:val="single" w:sz="4" w:space="0" w:color="auto"/>
            </w:tcBorders>
            <w:shd w:val="clear" w:color="auto" w:fill="auto"/>
            <w:noWrap/>
            <w:vAlign w:val="bottom"/>
            <w:hideMark/>
          </w:tcPr>
          <w:p w14:paraId="25CEC7F2"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6.000,00</w:t>
            </w:r>
          </w:p>
        </w:tc>
        <w:tc>
          <w:tcPr>
            <w:tcW w:w="1446" w:type="dxa"/>
            <w:tcBorders>
              <w:top w:val="nil"/>
              <w:left w:val="nil"/>
              <w:bottom w:val="single" w:sz="4" w:space="0" w:color="auto"/>
              <w:right w:val="single" w:sz="4" w:space="0" w:color="auto"/>
            </w:tcBorders>
            <w:shd w:val="clear" w:color="auto" w:fill="auto"/>
            <w:noWrap/>
            <w:vAlign w:val="bottom"/>
            <w:hideMark/>
          </w:tcPr>
          <w:p w14:paraId="08D95786"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6.000,00</w:t>
            </w:r>
          </w:p>
        </w:tc>
        <w:tc>
          <w:tcPr>
            <w:tcW w:w="897" w:type="dxa"/>
            <w:tcBorders>
              <w:top w:val="nil"/>
              <w:left w:val="nil"/>
              <w:bottom w:val="single" w:sz="4" w:space="0" w:color="auto"/>
              <w:right w:val="single" w:sz="4" w:space="0" w:color="auto"/>
            </w:tcBorders>
            <w:shd w:val="clear" w:color="auto" w:fill="auto"/>
            <w:noWrap/>
            <w:vAlign w:val="bottom"/>
            <w:hideMark/>
          </w:tcPr>
          <w:p w14:paraId="14FF6388"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100,00</w:t>
            </w:r>
          </w:p>
        </w:tc>
      </w:tr>
      <w:tr w:rsidR="000F3692" w:rsidRPr="001E7035" w14:paraId="690A5D91" w14:textId="77777777" w:rsidTr="008A5532">
        <w:trPr>
          <w:trHeight w:val="315"/>
        </w:trPr>
        <w:tc>
          <w:tcPr>
            <w:tcW w:w="1047" w:type="dxa"/>
            <w:tcBorders>
              <w:top w:val="nil"/>
              <w:left w:val="single" w:sz="4" w:space="0" w:color="auto"/>
              <w:bottom w:val="single" w:sz="4" w:space="0" w:color="auto"/>
              <w:right w:val="single" w:sz="4" w:space="0" w:color="auto"/>
            </w:tcBorders>
            <w:shd w:val="clear" w:color="000000" w:fill="FFCC00"/>
            <w:noWrap/>
            <w:vAlign w:val="bottom"/>
            <w:hideMark/>
          </w:tcPr>
          <w:p w14:paraId="48C600BC" w14:textId="0339A342" w:rsidR="000F3692" w:rsidRPr="001E7035" w:rsidRDefault="005D7609" w:rsidP="000F3692">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6F16FC65" w14:textId="77777777" w:rsidR="000F3692" w:rsidRPr="001E7035" w:rsidRDefault="000F3692" w:rsidP="000F3692">
            <w:pPr>
              <w:rPr>
                <w:rFonts w:ascii="Arial" w:hAnsi="Arial" w:cs="Arial"/>
                <w:b/>
                <w:bCs/>
                <w:color w:val="000000"/>
                <w:sz w:val="18"/>
                <w:szCs w:val="18"/>
                <w:lang w:val="it-IT"/>
              </w:rPr>
            </w:pPr>
            <w:r w:rsidRPr="001E7035">
              <w:rPr>
                <w:rFonts w:ascii="Arial" w:hAnsi="Arial" w:cs="Arial"/>
                <w:b/>
                <w:bCs/>
                <w:color w:val="000000"/>
                <w:sz w:val="18"/>
                <w:szCs w:val="18"/>
                <w:lang w:val="it-IT"/>
              </w:rPr>
              <w:t>3.</w:t>
            </w:r>
          </w:p>
        </w:tc>
        <w:tc>
          <w:tcPr>
            <w:tcW w:w="3253" w:type="dxa"/>
            <w:tcBorders>
              <w:top w:val="nil"/>
              <w:left w:val="nil"/>
              <w:bottom w:val="single" w:sz="4" w:space="0" w:color="auto"/>
              <w:right w:val="single" w:sz="4" w:space="0" w:color="auto"/>
            </w:tcBorders>
            <w:shd w:val="clear" w:color="000000" w:fill="FFCC00"/>
            <w:noWrap/>
            <w:hideMark/>
          </w:tcPr>
          <w:p w14:paraId="5FDD8F33" w14:textId="5720DC8A" w:rsidR="000F3692" w:rsidRPr="001E7035" w:rsidRDefault="00A143F4" w:rsidP="000F3692">
            <w:pPr>
              <w:rPr>
                <w:rFonts w:ascii="Arial" w:hAnsi="Arial" w:cs="Arial"/>
                <w:b/>
                <w:bCs/>
                <w:sz w:val="18"/>
                <w:szCs w:val="18"/>
                <w:lang w:val="it-IT"/>
              </w:rPr>
            </w:pPr>
            <w:r>
              <w:rPr>
                <w:rFonts w:ascii="Arial" w:hAnsi="Arial" w:cs="Arial"/>
                <w:b/>
                <w:bCs/>
                <w:sz w:val="18"/>
                <w:szCs w:val="18"/>
                <w:lang w:val="it-IT"/>
              </w:rPr>
              <w:t>ENTRATE PROPRIE</w:t>
            </w:r>
          </w:p>
        </w:tc>
        <w:tc>
          <w:tcPr>
            <w:tcW w:w="1366" w:type="dxa"/>
            <w:tcBorders>
              <w:top w:val="nil"/>
              <w:left w:val="nil"/>
              <w:bottom w:val="single" w:sz="4" w:space="0" w:color="auto"/>
              <w:right w:val="single" w:sz="4" w:space="0" w:color="auto"/>
            </w:tcBorders>
            <w:shd w:val="clear" w:color="000000" w:fill="FFCC00"/>
            <w:noWrap/>
            <w:vAlign w:val="bottom"/>
            <w:hideMark/>
          </w:tcPr>
          <w:p w14:paraId="51CB6F91"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2.483,00</w:t>
            </w:r>
          </w:p>
        </w:tc>
        <w:tc>
          <w:tcPr>
            <w:tcW w:w="1446" w:type="dxa"/>
            <w:tcBorders>
              <w:top w:val="nil"/>
              <w:left w:val="nil"/>
              <w:bottom w:val="single" w:sz="4" w:space="0" w:color="auto"/>
              <w:right w:val="single" w:sz="4" w:space="0" w:color="auto"/>
            </w:tcBorders>
            <w:shd w:val="clear" w:color="000000" w:fill="FFCC00"/>
            <w:noWrap/>
            <w:vAlign w:val="bottom"/>
            <w:hideMark/>
          </w:tcPr>
          <w:p w14:paraId="0483F7EE"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2.579,19</w:t>
            </w:r>
          </w:p>
        </w:tc>
        <w:tc>
          <w:tcPr>
            <w:tcW w:w="897" w:type="dxa"/>
            <w:tcBorders>
              <w:top w:val="nil"/>
              <w:left w:val="nil"/>
              <w:bottom w:val="single" w:sz="4" w:space="0" w:color="auto"/>
              <w:right w:val="single" w:sz="4" w:space="0" w:color="auto"/>
            </w:tcBorders>
            <w:shd w:val="clear" w:color="000000" w:fill="FFCC00"/>
            <w:noWrap/>
            <w:vAlign w:val="bottom"/>
            <w:hideMark/>
          </w:tcPr>
          <w:p w14:paraId="55CB084D"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103,87</w:t>
            </w:r>
          </w:p>
        </w:tc>
      </w:tr>
      <w:tr w:rsidR="008A5532" w:rsidRPr="001E7035" w14:paraId="5AB0AC3E" w14:textId="77777777" w:rsidTr="008A5532">
        <w:trPr>
          <w:trHeight w:val="255"/>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DB47D95" w14:textId="77777777" w:rsidR="008A5532" w:rsidRPr="001E7035" w:rsidRDefault="008A5532" w:rsidP="008A5532">
            <w:pPr>
              <w:rPr>
                <w:rFonts w:ascii="Arial" w:hAnsi="Arial" w:cs="Arial"/>
                <w:b/>
                <w:bCs/>
                <w:sz w:val="18"/>
                <w:szCs w:val="18"/>
                <w:lang w:val="it-IT"/>
              </w:rPr>
            </w:pPr>
            <w:r w:rsidRPr="001E7035">
              <w:rPr>
                <w:rFonts w:ascii="Arial" w:hAnsi="Arial" w:cs="Arial"/>
                <w:b/>
                <w:bCs/>
                <w:sz w:val="18"/>
                <w:szCs w:val="18"/>
                <w:lang w:val="it-IT"/>
              </w:rPr>
              <w:t>P054</w:t>
            </w:r>
          </w:p>
        </w:tc>
        <w:tc>
          <w:tcPr>
            <w:tcW w:w="1176" w:type="dxa"/>
            <w:tcBorders>
              <w:top w:val="nil"/>
              <w:left w:val="nil"/>
              <w:bottom w:val="single" w:sz="4" w:space="0" w:color="auto"/>
              <w:right w:val="single" w:sz="4" w:space="0" w:color="auto"/>
            </w:tcBorders>
            <w:shd w:val="clear" w:color="auto" w:fill="auto"/>
            <w:noWrap/>
            <w:vAlign w:val="bottom"/>
            <w:hideMark/>
          </w:tcPr>
          <w:p w14:paraId="2042AB47" w14:textId="77777777" w:rsidR="008A5532" w:rsidRPr="001E7035" w:rsidRDefault="008A5532" w:rsidP="008A5532">
            <w:pPr>
              <w:rPr>
                <w:rFonts w:ascii="Arial" w:hAnsi="Arial" w:cs="Arial"/>
                <w:sz w:val="18"/>
                <w:szCs w:val="18"/>
                <w:lang w:val="it-IT"/>
              </w:rPr>
            </w:pPr>
            <w:r w:rsidRPr="001E7035">
              <w:rPr>
                <w:rFonts w:ascii="Arial" w:hAnsi="Arial" w:cs="Arial"/>
                <w:sz w:val="18"/>
                <w:szCs w:val="18"/>
                <w:lang w:val="it-IT"/>
              </w:rPr>
              <w:t>66151</w:t>
            </w:r>
          </w:p>
        </w:tc>
        <w:tc>
          <w:tcPr>
            <w:tcW w:w="3253" w:type="dxa"/>
            <w:tcBorders>
              <w:top w:val="nil"/>
              <w:left w:val="nil"/>
              <w:bottom w:val="single" w:sz="4" w:space="0" w:color="auto"/>
              <w:right w:val="single" w:sz="4" w:space="0" w:color="auto"/>
            </w:tcBorders>
            <w:shd w:val="clear" w:color="auto" w:fill="auto"/>
            <w:noWrap/>
            <w:hideMark/>
          </w:tcPr>
          <w:p w14:paraId="38B176B8" w14:textId="6233E3A7" w:rsidR="008A5532" w:rsidRPr="001E7035" w:rsidRDefault="008A5532" w:rsidP="008A5532">
            <w:pPr>
              <w:rPr>
                <w:rFonts w:ascii="Arial" w:hAnsi="Arial" w:cs="Arial"/>
                <w:sz w:val="18"/>
                <w:szCs w:val="18"/>
                <w:lang w:val="it-IT"/>
              </w:rPr>
            </w:pPr>
            <w:r w:rsidRPr="008A5532">
              <w:rPr>
                <w:rFonts w:ascii="Arial" w:hAnsi="Arial" w:cs="Arial"/>
                <w:sz w:val="18"/>
                <w:szCs w:val="18"/>
                <w:lang w:val="it-IT"/>
              </w:rPr>
              <w:t>Entrate derivanti dalla prestazione di servizi</w:t>
            </w:r>
          </w:p>
        </w:tc>
        <w:tc>
          <w:tcPr>
            <w:tcW w:w="1366" w:type="dxa"/>
            <w:tcBorders>
              <w:top w:val="nil"/>
              <w:left w:val="nil"/>
              <w:bottom w:val="single" w:sz="4" w:space="0" w:color="auto"/>
              <w:right w:val="single" w:sz="4" w:space="0" w:color="auto"/>
            </w:tcBorders>
            <w:shd w:val="clear" w:color="auto" w:fill="auto"/>
            <w:noWrap/>
            <w:vAlign w:val="bottom"/>
            <w:hideMark/>
          </w:tcPr>
          <w:p w14:paraId="0B2445F7"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1.683,00</w:t>
            </w:r>
          </w:p>
        </w:tc>
        <w:tc>
          <w:tcPr>
            <w:tcW w:w="1446" w:type="dxa"/>
            <w:tcBorders>
              <w:top w:val="nil"/>
              <w:left w:val="nil"/>
              <w:bottom w:val="single" w:sz="4" w:space="0" w:color="auto"/>
              <w:right w:val="single" w:sz="4" w:space="0" w:color="auto"/>
            </w:tcBorders>
            <w:shd w:val="clear" w:color="auto" w:fill="auto"/>
            <w:noWrap/>
            <w:vAlign w:val="bottom"/>
            <w:hideMark/>
          </w:tcPr>
          <w:p w14:paraId="099CD566"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1.697,19</w:t>
            </w:r>
          </w:p>
        </w:tc>
        <w:tc>
          <w:tcPr>
            <w:tcW w:w="897" w:type="dxa"/>
            <w:tcBorders>
              <w:top w:val="nil"/>
              <w:left w:val="nil"/>
              <w:bottom w:val="single" w:sz="4" w:space="0" w:color="auto"/>
              <w:right w:val="single" w:sz="4" w:space="0" w:color="auto"/>
            </w:tcBorders>
            <w:shd w:val="clear" w:color="auto" w:fill="auto"/>
            <w:noWrap/>
            <w:vAlign w:val="bottom"/>
            <w:hideMark/>
          </w:tcPr>
          <w:p w14:paraId="60B3542A"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100,84</w:t>
            </w:r>
          </w:p>
        </w:tc>
      </w:tr>
      <w:tr w:rsidR="008A5532" w:rsidRPr="001E7035" w14:paraId="2CAF223A" w14:textId="77777777" w:rsidTr="008A5532">
        <w:trPr>
          <w:trHeight w:val="51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6CCB052" w14:textId="77777777" w:rsidR="008A5532" w:rsidRPr="001E7035" w:rsidRDefault="008A5532" w:rsidP="008A5532">
            <w:pPr>
              <w:rPr>
                <w:rFonts w:ascii="Arial" w:hAnsi="Arial" w:cs="Arial"/>
                <w:b/>
                <w:bCs/>
                <w:sz w:val="18"/>
                <w:szCs w:val="18"/>
                <w:lang w:val="it-IT"/>
              </w:rPr>
            </w:pPr>
            <w:r w:rsidRPr="001E7035">
              <w:rPr>
                <w:rFonts w:ascii="Arial" w:hAnsi="Arial" w:cs="Arial"/>
                <w:b/>
                <w:bCs/>
                <w:sz w:val="18"/>
                <w:szCs w:val="18"/>
                <w:lang w:val="it-IT"/>
              </w:rPr>
              <w:t>P041</w:t>
            </w:r>
          </w:p>
        </w:tc>
        <w:tc>
          <w:tcPr>
            <w:tcW w:w="1176" w:type="dxa"/>
            <w:tcBorders>
              <w:top w:val="nil"/>
              <w:left w:val="nil"/>
              <w:bottom w:val="single" w:sz="4" w:space="0" w:color="auto"/>
              <w:right w:val="single" w:sz="4" w:space="0" w:color="auto"/>
            </w:tcBorders>
            <w:shd w:val="clear" w:color="auto" w:fill="auto"/>
            <w:noWrap/>
            <w:vAlign w:val="bottom"/>
            <w:hideMark/>
          </w:tcPr>
          <w:p w14:paraId="359525E9" w14:textId="77777777" w:rsidR="008A5532" w:rsidRPr="001E7035" w:rsidRDefault="008A5532" w:rsidP="008A5532">
            <w:pPr>
              <w:rPr>
                <w:rFonts w:ascii="Arial" w:hAnsi="Arial" w:cs="Arial"/>
                <w:sz w:val="18"/>
                <w:szCs w:val="18"/>
                <w:lang w:val="it-IT"/>
              </w:rPr>
            </w:pPr>
            <w:r w:rsidRPr="001E7035">
              <w:rPr>
                <w:rFonts w:ascii="Arial" w:hAnsi="Arial" w:cs="Arial"/>
                <w:sz w:val="18"/>
                <w:szCs w:val="18"/>
                <w:lang w:val="it-IT"/>
              </w:rPr>
              <w:t>65267</w:t>
            </w:r>
          </w:p>
        </w:tc>
        <w:tc>
          <w:tcPr>
            <w:tcW w:w="3253" w:type="dxa"/>
            <w:tcBorders>
              <w:top w:val="nil"/>
              <w:left w:val="nil"/>
              <w:bottom w:val="single" w:sz="4" w:space="0" w:color="auto"/>
              <w:right w:val="single" w:sz="4" w:space="0" w:color="auto"/>
            </w:tcBorders>
            <w:shd w:val="clear" w:color="auto" w:fill="auto"/>
            <w:hideMark/>
          </w:tcPr>
          <w:p w14:paraId="35DC399B" w14:textId="602E889A" w:rsidR="008A5532" w:rsidRPr="001E7035" w:rsidRDefault="008A5532" w:rsidP="008A5532">
            <w:pPr>
              <w:rPr>
                <w:rFonts w:ascii="Arial" w:hAnsi="Arial" w:cs="Arial"/>
                <w:sz w:val="18"/>
                <w:szCs w:val="18"/>
                <w:lang w:val="it-IT"/>
              </w:rPr>
            </w:pPr>
            <w:r w:rsidRPr="008A5532">
              <w:rPr>
                <w:rFonts w:ascii="Arial" w:hAnsi="Arial" w:cs="Arial"/>
                <w:sz w:val="18"/>
                <w:szCs w:val="18"/>
                <w:lang w:val="it-IT"/>
              </w:rPr>
              <w:t>Entrate a titolo di assicurazione, rimborso danni e risarcimento per perdita totale</w:t>
            </w:r>
          </w:p>
        </w:tc>
        <w:tc>
          <w:tcPr>
            <w:tcW w:w="1366" w:type="dxa"/>
            <w:tcBorders>
              <w:top w:val="nil"/>
              <w:left w:val="nil"/>
              <w:bottom w:val="single" w:sz="4" w:space="0" w:color="auto"/>
              <w:right w:val="single" w:sz="4" w:space="0" w:color="auto"/>
            </w:tcBorders>
            <w:shd w:val="clear" w:color="auto" w:fill="auto"/>
            <w:noWrap/>
            <w:vAlign w:val="bottom"/>
            <w:hideMark/>
          </w:tcPr>
          <w:p w14:paraId="5C9AC09B"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300,00</w:t>
            </w:r>
          </w:p>
        </w:tc>
        <w:tc>
          <w:tcPr>
            <w:tcW w:w="1446" w:type="dxa"/>
            <w:tcBorders>
              <w:top w:val="nil"/>
              <w:left w:val="nil"/>
              <w:bottom w:val="single" w:sz="4" w:space="0" w:color="auto"/>
              <w:right w:val="single" w:sz="4" w:space="0" w:color="auto"/>
            </w:tcBorders>
            <w:shd w:val="clear" w:color="auto" w:fill="auto"/>
            <w:noWrap/>
            <w:vAlign w:val="bottom"/>
            <w:hideMark/>
          </w:tcPr>
          <w:p w14:paraId="37DBD738"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382,00</w:t>
            </w:r>
          </w:p>
        </w:tc>
        <w:tc>
          <w:tcPr>
            <w:tcW w:w="897" w:type="dxa"/>
            <w:tcBorders>
              <w:top w:val="nil"/>
              <w:left w:val="nil"/>
              <w:bottom w:val="single" w:sz="4" w:space="0" w:color="auto"/>
              <w:right w:val="single" w:sz="4" w:space="0" w:color="auto"/>
            </w:tcBorders>
            <w:shd w:val="clear" w:color="auto" w:fill="auto"/>
            <w:noWrap/>
            <w:vAlign w:val="bottom"/>
            <w:hideMark/>
          </w:tcPr>
          <w:p w14:paraId="07DC622E"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127,33</w:t>
            </w:r>
          </w:p>
        </w:tc>
      </w:tr>
      <w:tr w:rsidR="008A5532" w:rsidRPr="001E7035" w14:paraId="68C41AAA" w14:textId="77777777" w:rsidTr="008A5532">
        <w:trPr>
          <w:trHeight w:val="51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5C0E8A8" w14:textId="77777777" w:rsidR="008A5532" w:rsidRPr="001E7035" w:rsidRDefault="008A5532" w:rsidP="008A5532">
            <w:pPr>
              <w:rPr>
                <w:rFonts w:ascii="Arial" w:hAnsi="Arial" w:cs="Arial"/>
                <w:b/>
                <w:bCs/>
                <w:sz w:val="18"/>
                <w:szCs w:val="18"/>
                <w:lang w:val="it-IT"/>
              </w:rPr>
            </w:pPr>
            <w:r w:rsidRPr="001E7035">
              <w:rPr>
                <w:rFonts w:ascii="Arial" w:hAnsi="Arial" w:cs="Arial"/>
                <w:b/>
                <w:bCs/>
                <w:sz w:val="18"/>
                <w:szCs w:val="18"/>
                <w:lang w:val="it-IT"/>
              </w:rPr>
              <w:t>P042</w:t>
            </w:r>
          </w:p>
        </w:tc>
        <w:tc>
          <w:tcPr>
            <w:tcW w:w="1176" w:type="dxa"/>
            <w:tcBorders>
              <w:top w:val="nil"/>
              <w:left w:val="nil"/>
              <w:bottom w:val="single" w:sz="4" w:space="0" w:color="auto"/>
              <w:right w:val="single" w:sz="4" w:space="0" w:color="auto"/>
            </w:tcBorders>
            <w:shd w:val="clear" w:color="auto" w:fill="auto"/>
            <w:noWrap/>
            <w:vAlign w:val="bottom"/>
            <w:hideMark/>
          </w:tcPr>
          <w:p w14:paraId="64AA49D9" w14:textId="77777777" w:rsidR="008A5532" w:rsidRPr="001E7035" w:rsidRDefault="008A5532" w:rsidP="008A5532">
            <w:pPr>
              <w:rPr>
                <w:rFonts w:ascii="Arial" w:hAnsi="Arial" w:cs="Arial"/>
                <w:sz w:val="18"/>
                <w:szCs w:val="18"/>
                <w:lang w:val="it-IT"/>
              </w:rPr>
            </w:pPr>
            <w:r w:rsidRPr="001E7035">
              <w:rPr>
                <w:rFonts w:ascii="Arial" w:hAnsi="Arial" w:cs="Arial"/>
                <w:sz w:val="18"/>
                <w:szCs w:val="18"/>
                <w:lang w:val="it-IT"/>
              </w:rPr>
              <w:t>66312</w:t>
            </w:r>
          </w:p>
        </w:tc>
        <w:tc>
          <w:tcPr>
            <w:tcW w:w="3253" w:type="dxa"/>
            <w:tcBorders>
              <w:top w:val="nil"/>
              <w:left w:val="nil"/>
              <w:bottom w:val="single" w:sz="4" w:space="0" w:color="auto"/>
              <w:right w:val="single" w:sz="4" w:space="0" w:color="auto"/>
            </w:tcBorders>
            <w:shd w:val="clear" w:color="auto" w:fill="auto"/>
            <w:hideMark/>
          </w:tcPr>
          <w:p w14:paraId="73DFFB58" w14:textId="234B5236" w:rsidR="008A5532" w:rsidRPr="001E7035" w:rsidRDefault="008A5532" w:rsidP="008A5532">
            <w:pPr>
              <w:rPr>
                <w:rFonts w:ascii="Arial" w:hAnsi="Arial" w:cs="Arial"/>
                <w:sz w:val="18"/>
                <w:szCs w:val="18"/>
                <w:lang w:val="it-IT"/>
              </w:rPr>
            </w:pPr>
            <w:r w:rsidRPr="008A5532">
              <w:rPr>
                <w:rFonts w:ascii="Arial" w:hAnsi="Arial" w:cs="Arial"/>
                <w:sz w:val="18"/>
                <w:szCs w:val="18"/>
                <w:lang w:val="it-IT"/>
              </w:rPr>
              <w:t>Donazioni correnti da organizzazioni senza scopo di lucro</w:t>
            </w:r>
          </w:p>
        </w:tc>
        <w:tc>
          <w:tcPr>
            <w:tcW w:w="1366" w:type="dxa"/>
            <w:tcBorders>
              <w:top w:val="nil"/>
              <w:left w:val="nil"/>
              <w:bottom w:val="single" w:sz="4" w:space="0" w:color="auto"/>
              <w:right w:val="single" w:sz="4" w:space="0" w:color="auto"/>
            </w:tcBorders>
            <w:shd w:val="clear" w:color="auto" w:fill="auto"/>
            <w:noWrap/>
            <w:vAlign w:val="bottom"/>
            <w:hideMark/>
          </w:tcPr>
          <w:p w14:paraId="72BA6649"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500,00</w:t>
            </w:r>
          </w:p>
        </w:tc>
        <w:tc>
          <w:tcPr>
            <w:tcW w:w="1446" w:type="dxa"/>
            <w:tcBorders>
              <w:top w:val="nil"/>
              <w:left w:val="nil"/>
              <w:bottom w:val="single" w:sz="4" w:space="0" w:color="auto"/>
              <w:right w:val="single" w:sz="4" w:space="0" w:color="auto"/>
            </w:tcBorders>
            <w:shd w:val="clear" w:color="auto" w:fill="auto"/>
            <w:noWrap/>
            <w:vAlign w:val="bottom"/>
            <w:hideMark/>
          </w:tcPr>
          <w:p w14:paraId="73F3005E"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4C620E1C" w14:textId="77777777" w:rsidR="008A5532" w:rsidRPr="001E7035" w:rsidRDefault="008A5532" w:rsidP="008A5532">
            <w:pPr>
              <w:jc w:val="right"/>
              <w:rPr>
                <w:rFonts w:ascii="Arial" w:hAnsi="Arial" w:cs="Arial"/>
                <w:sz w:val="18"/>
                <w:szCs w:val="18"/>
                <w:lang w:val="it-IT"/>
              </w:rPr>
            </w:pPr>
            <w:r w:rsidRPr="001E7035">
              <w:rPr>
                <w:rFonts w:ascii="Arial" w:hAnsi="Arial" w:cs="Arial"/>
                <w:sz w:val="18"/>
                <w:szCs w:val="18"/>
                <w:lang w:val="it-IT"/>
              </w:rPr>
              <w:t>100,00</w:t>
            </w:r>
          </w:p>
        </w:tc>
      </w:tr>
      <w:tr w:rsidR="000F3692" w:rsidRPr="001E7035" w14:paraId="3905B230" w14:textId="77777777" w:rsidTr="008A5532">
        <w:trPr>
          <w:trHeight w:val="255"/>
        </w:trPr>
        <w:tc>
          <w:tcPr>
            <w:tcW w:w="1047" w:type="dxa"/>
            <w:tcBorders>
              <w:top w:val="nil"/>
              <w:left w:val="single" w:sz="4" w:space="0" w:color="auto"/>
              <w:bottom w:val="single" w:sz="4" w:space="0" w:color="auto"/>
              <w:right w:val="single" w:sz="4" w:space="0" w:color="auto"/>
            </w:tcBorders>
            <w:shd w:val="clear" w:color="000000" w:fill="FFCC00"/>
            <w:noWrap/>
            <w:vAlign w:val="bottom"/>
            <w:hideMark/>
          </w:tcPr>
          <w:p w14:paraId="463FEB70" w14:textId="7E6394AD" w:rsidR="000F3692" w:rsidRPr="001E7035" w:rsidRDefault="005D7609" w:rsidP="000F3692">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1D37EEF2" w14:textId="77777777" w:rsidR="000F3692" w:rsidRPr="001E7035" w:rsidRDefault="000F3692" w:rsidP="000F3692">
            <w:pPr>
              <w:rPr>
                <w:rFonts w:ascii="Arial" w:hAnsi="Arial" w:cs="Arial"/>
                <w:b/>
                <w:bCs/>
                <w:color w:val="000000"/>
                <w:sz w:val="18"/>
                <w:szCs w:val="18"/>
                <w:lang w:val="it-IT"/>
              </w:rPr>
            </w:pPr>
            <w:r w:rsidRPr="001E7035">
              <w:rPr>
                <w:rFonts w:ascii="Arial" w:hAnsi="Arial" w:cs="Arial"/>
                <w:b/>
                <w:bCs/>
                <w:color w:val="000000"/>
                <w:sz w:val="18"/>
                <w:szCs w:val="18"/>
                <w:lang w:val="it-IT"/>
              </w:rPr>
              <w:t>4.</w:t>
            </w:r>
          </w:p>
        </w:tc>
        <w:tc>
          <w:tcPr>
            <w:tcW w:w="3253" w:type="dxa"/>
            <w:tcBorders>
              <w:top w:val="nil"/>
              <w:left w:val="nil"/>
              <w:bottom w:val="single" w:sz="4" w:space="0" w:color="auto"/>
              <w:right w:val="single" w:sz="4" w:space="0" w:color="auto"/>
            </w:tcBorders>
            <w:shd w:val="clear" w:color="000000" w:fill="FFCC00"/>
            <w:noWrap/>
            <w:hideMark/>
          </w:tcPr>
          <w:p w14:paraId="05D689CB" w14:textId="015048E8" w:rsidR="000F3692" w:rsidRPr="001E7035" w:rsidRDefault="006B179E" w:rsidP="000F3692">
            <w:pPr>
              <w:rPr>
                <w:rFonts w:ascii="Arial" w:hAnsi="Arial" w:cs="Arial"/>
                <w:b/>
                <w:bCs/>
                <w:sz w:val="18"/>
                <w:szCs w:val="18"/>
                <w:lang w:val="it-IT"/>
              </w:rPr>
            </w:pPr>
            <w:r>
              <w:rPr>
                <w:rFonts w:ascii="Arial" w:hAnsi="Arial" w:cs="Arial"/>
                <w:b/>
                <w:bCs/>
                <w:sz w:val="18"/>
                <w:szCs w:val="18"/>
                <w:lang w:val="it-IT"/>
              </w:rPr>
              <w:t>ENTRATE</w:t>
            </w:r>
            <w:r w:rsidR="000F3692" w:rsidRPr="001E7035">
              <w:rPr>
                <w:rFonts w:ascii="Arial" w:hAnsi="Arial" w:cs="Arial"/>
                <w:b/>
                <w:bCs/>
                <w:sz w:val="18"/>
                <w:szCs w:val="18"/>
                <w:lang w:val="it-IT"/>
              </w:rPr>
              <w:t xml:space="preserve"> PER SCOPI SPECIALI</w:t>
            </w:r>
          </w:p>
        </w:tc>
        <w:tc>
          <w:tcPr>
            <w:tcW w:w="1366" w:type="dxa"/>
            <w:tcBorders>
              <w:top w:val="nil"/>
              <w:left w:val="nil"/>
              <w:bottom w:val="single" w:sz="4" w:space="0" w:color="auto"/>
              <w:right w:val="single" w:sz="4" w:space="0" w:color="auto"/>
            </w:tcBorders>
            <w:shd w:val="clear" w:color="000000" w:fill="FFCC00"/>
            <w:noWrap/>
            <w:vAlign w:val="bottom"/>
            <w:hideMark/>
          </w:tcPr>
          <w:p w14:paraId="1270D5FD"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1.000,00</w:t>
            </w:r>
          </w:p>
        </w:tc>
        <w:tc>
          <w:tcPr>
            <w:tcW w:w="1446" w:type="dxa"/>
            <w:tcBorders>
              <w:top w:val="nil"/>
              <w:left w:val="nil"/>
              <w:bottom w:val="single" w:sz="4" w:space="0" w:color="auto"/>
              <w:right w:val="single" w:sz="4" w:space="0" w:color="auto"/>
            </w:tcBorders>
            <w:shd w:val="clear" w:color="000000" w:fill="FFCC00"/>
            <w:noWrap/>
            <w:vAlign w:val="bottom"/>
            <w:hideMark/>
          </w:tcPr>
          <w:p w14:paraId="0DCE08F4"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913,41</w:t>
            </w:r>
          </w:p>
        </w:tc>
        <w:tc>
          <w:tcPr>
            <w:tcW w:w="897" w:type="dxa"/>
            <w:tcBorders>
              <w:top w:val="nil"/>
              <w:left w:val="nil"/>
              <w:bottom w:val="single" w:sz="4" w:space="0" w:color="auto"/>
              <w:right w:val="single" w:sz="4" w:space="0" w:color="auto"/>
            </w:tcBorders>
            <w:shd w:val="clear" w:color="000000" w:fill="FFCC00"/>
            <w:noWrap/>
            <w:vAlign w:val="bottom"/>
            <w:hideMark/>
          </w:tcPr>
          <w:p w14:paraId="343A3B67"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91,34</w:t>
            </w:r>
          </w:p>
        </w:tc>
      </w:tr>
      <w:tr w:rsidR="000F3692" w:rsidRPr="001E7035" w14:paraId="3E4EF20D" w14:textId="77777777" w:rsidTr="008A5532">
        <w:trPr>
          <w:trHeight w:val="48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2A91B820" w14:textId="77777777"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P046</w:t>
            </w:r>
          </w:p>
        </w:tc>
        <w:tc>
          <w:tcPr>
            <w:tcW w:w="1176" w:type="dxa"/>
            <w:tcBorders>
              <w:top w:val="nil"/>
              <w:left w:val="nil"/>
              <w:bottom w:val="single" w:sz="4" w:space="0" w:color="auto"/>
              <w:right w:val="single" w:sz="4" w:space="0" w:color="auto"/>
            </w:tcBorders>
            <w:shd w:val="clear" w:color="auto" w:fill="auto"/>
            <w:noWrap/>
            <w:vAlign w:val="bottom"/>
            <w:hideMark/>
          </w:tcPr>
          <w:p w14:paraId="3351718D" w14:textId="77777777"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65264</w:t>
            </w:r>
          </w:p>
        </w:tc>
        <w:tc>
          <w:tcPr>
            <w:tcW w:w="3253" w:type="dxa"/>
            <w:tcBorders>
              <w:top w:val="nil"/>
              <w:left w:val="nil"/>
              <w:bottom w:val="single" w:sz="4" w:space="0" w:color="auto"/>
              <w:right w:val="single" w:sz="4" w:space="0" w:color="auto"/>
            </w:tcBorders>
            <w:shd w:val="clear" w:color="auto" w:fill="auto"/>
            <w:hideMark/>
          </w:tcPr>
          <w:p w14:paraId="567E0477" w14:textId="05075B20"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Cofinanziamento dei prezzi dei servizi, quote di partecipazione e simili</w:t>
            </w:r>
          </w:p>
        </w:tc>
        <w:tc>
          <w:tcPr>
            <w:tcW w:w="1366" w:type="dxa"/>
            <w:tcBorders>
              <w:top w:val="nil"/>
              <w:left w:val="nil"/>
              <w:bottom w:val="single" w:sz="4" w:space="0" w:color="auto"/>
              <w:right w:val="single" w:sz="4" w:space="0" w:color="auto"/>
            </w:tcBorders>
            <w:shd w:val="clear" w:color="auto" w:fill="auto"/>
            <w:noWrap/>
            <w:vAlign w:val="bottom"/>
            <w:hideMark/>
          </w:tcPr>
          <w:p w14:paraId="3B7E25B1"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7178D6AF"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913,41</w:t>
            </w:r>
          </w:p>
        </w:tc>
        <w:tc>
          <w:tcPr>
            <w:tcW w:w="897" w:type="dxa"/>
            <w:tcBorders>
              <w:top w:val="nil"/>
              <w:left w:val="nil"/>
              <w:bottom w:val="single" w:sz="4" w:space="0" w:color="auto"/>
              <w:right w:val="single" w:sz="4" w:space="0" w:color="auto"/>
            </w:tcBorders>
            <w:shd w:val="clear" w:color="auto" w:fill="auto"/>
            <w:noWrap/>
            <w:vAlign w:val="bottom"/>
            <w:hideMark/>
          </w:tcPr>
          <w:p w14:paraId="43D0DA2E"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91,34</w:t>
            </w:r>
          </w:p>
        </w:tc>
      </w:tr>
      <w:tr w:rsidR="000F3692" w:rsidRPr="001E7035" w14:paraId="11FFC5CE" w14:textId="77777777" w:rsidTr="008A5532">
        <w:trPr>
          <w:trHeight w:val="255"/>
        </w:trPr>
        <w:tc>
          <w:tcPr>
            <w:tcW w:w="1047" w:type="dxa"/>
            <w:tcBorders>
              <w:top w:val="nil"/>
              <w:left w:val="single" w:sz="4" w:space="0" w:color="auto"/>
              <w:bottom w:val="single" w:sz="4" w:space="0" w:color="auto"/>
              <w:right w:val="single" w:sz="4" w:space="0" w:color="auto"/>
            </w:tcBorders>
            <w:shd w:val="clear" w:color="000000" w:fill="FFCC00"/>
            <w:noWrap/>
            <w:vAlign w:val="bottom"/>
            <w:hideMark/>
          </w:tcPr>
          <w:p w14:paraId="75A8A04E" w14:textId="69980B21" w:rsidR="000F3692" w:rsidRPr="001E7035" w:rsidRDefault="005D7609" w:rsidP="000F3692">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611ACA64" w14:textId="77777777" w:rsidR="000F3692" w:rsidRPr="001E7035" w:rsidRDefault="000F3692" w:rsidP="000F3692">
            <w:pPr>
              <w:rPr>
                <w:rFonts w:ascii="Arial" w:hAnsi="Arial" w:cs="Arial"/>
                <w:b/>
                <w:bCs/>
                <w:color w:val="000000"/>
                <w:sz w:val="18"/>
                <w:szCs w:val="18"/>
                <w:lang w:val="it-IT"/>
              </w:rPr>
            </w:pPr>
            <w:r w:rsidRPr="001E7035">
              <w:rPr>
                <w:rFonts w:ascii="Arial" w:hAnsi="Arial" w:cs="Arial"/>
                <w:b/>
                <w:bCs/>
                <w:color w:val="000000"/>
                <w:sz w:val="18"/>
                <w:szCs w:val="18"/>
                <w:lang w:val="it-IT"/>
              </w:rPr>
              <w:t>5.</w:t>
            </w:r>
          </w:p>
        </w:tc>
        <w:tc>
          <w:tcPr>
            <w:tcW w:w="3253" w:type="dxa"/>
            <w:tcBorders>
              <w:top w:val="nil"/>
              <w:left w:val="nil"/>
              <w:bottom w:val="single" w:sz="4" w:space="0" w:color="auto"/>
              <w:right w:val="single" w:sz="4" w:space="0" w:color="auto"/>
            </w:tcBorders>
            <w:shd w:val="clear" w:color="000000" w:fill="FFCC00"/>
            <w:noWrap/>
            <w:hideMark/>
          </w:tcPr>
          <w:p w14:paraId="5BD35A7C" w14:textId="3522AC03" w:rsidR="000F3692" w:rsidRPr="001E7035" w:rsidRDefault="00E73C88" w:rsidP="000F3692">
            <w:pPr>
              <w:rPr>
                <w:rFonts w:ascii="Arial" w:hAnsi="Arial" w:cs="Arial"/>
                <w:b/>
                <w:bCs/>
                <w:sz w:val="18"/>
                <w:szCs w:val="18"/>
                <w:lang w:val="it-IT"/>
              </w:rPr>
            </w:pPr>
            <w:r>
              <w:rPr>
                <w:rFonts w:ascii="Arial" w:hAnsi="Arial" w:cs="Arial"/>
                <w:b/>
                <w:bCs/>
                <w:sz w:val="18"/>
                <w:szCs w:val="18"/>
                <w:lang w:val="it-IT"/>
              </w:rPr>
              <w:t>AIUTI</w:t>
            </w:r>
          </w:p>
        </w:tc>
        <w:tc>
          <w:tcPr>
            <w:tcW w:w="1366" w:type="dxa"/>
            <w:tcBorders>
              <w:top w:val="nil"/>
              <w:left w:val="nil"/>
              <w:bottom w:val="single" w:sz="4" w:space="0" w:color="auto"/>
              <w:right w:val="single" w:sz="4" w:space="0" w:color="auto"/>
            </w:tcBorders>
            <w:shd w:val="clear" w:color="000000" w:fill="FFCC00"/>
            <w:noWrap/>
            <w:vAlign w:val="bottom"/>
            <w:hideMark/>
          </w:tcPr>
          <w:p w14:paraId="56432010"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16.800,00</w:t>
            </w:r>
          </w:p>
        </w:tc>
        <w:tc>
          <w:tcPr>
            <w:tcW w:w="1446" w:type="dxa"/>
            <w:tcBorders>
              <w:top w:val="nil"/>
              <w:left w:val="nil"/>
              <w:bottom w:val="single" w:sz="4" w:space="0" w:color="auto"/>
              <w:right w:val="single" w:sz="4" w:space="0" w:color="auto"/>
            </w:tcBorders>
            <w:shd w:val="clear" w:color="000000" w:fill="FFCC00"/>
            <w:noWrap/>
            <w:vAlign w:val="bottom"/>
            <w:hideMark/>
          </w:tcPr>
          <w:p w14:paraId="6831D78F"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16.800,00</w:t>
            </w:r>
          </w:p>
        </w:tc>
        <w:tc>
          <w:tcPr>
            <w:tcW w:w="897" w:type="dxa"/>
            <w:tcBorders>
              <w:top w:val="nil"/>
              <w:left w:val="nil"/>
              <w:bottom w:val="single" w:sz="4" w:space="0" w:color="auto"/>
              <w:right w:val="single" w:sz="4" w:space="0" w:color="auto"/>
            </w:tcBorders>
            <w:shd w:val="clear" w:color="000000" w:fill="FFCC00"/>
            <w:noWrap/>
            <w:vAlign w:val="bottom"/>
            <w:hideMark/>
          </w:tcPr>
          <w:p w14:paraId="5B27694E"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0F3692" w:rsidRPr="001E7035" w14:paraId="12F66DE1" w14:textId="77777777" w:rsidTr="008A5532">
        <w:trPr>
          <w:trHeight w:val="765"/>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1C543BF7" w14:textId="77777777"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P023</w:t>
            </w:r>
          </w:p>
        </w:tc>
        <w:tc>
          <w:tcPr>
            <w:tcW w:w="1176" w:type="dxa"/>
            <w:tcBorders>
              <w:top w:val="nil"/>
              <w:left w:val="nil"/>
              <w:bottom w:val="single" w:sz="4" w:space="0" w:color="auto"/>
              <w:right w:val="single" w:sz="4" w:space="0" w:color="auto"/>
            </w:tcBorders>
            <w:shd w:val="clear" w:color="auto" w:fill="auto"/>
            <w:noWrap/>
            <w:vAlign w:val="bottom"/>
            <w:hideMark/>
          </w:tcPr>
          <w:p w14:paraId="668D3B2F" w14:textId="77777777"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63622</w:t>
            </w:r>
          </w:p>
        </w:tc>
        <w:tc>
          <w:tcPr>
            <w:tcW w:w="3253" w:type="dxa"/>
            <w:tcBorders>
              <w:top w:val="nil"/>
              <w:left w:val="nil"/>
              <w:bottom w:val="single" w:sz="4" w:space="0" w:color="auto"/>
              <w:right w:val="single" w:sz="4" w:space="0" w:color="auto"/>
            </w:tcBorders>
            <w:shd w:val="clear" w:color="auto" w:fill="auto"/>
            <w:hideMark/>
          </w:tcPr>
          <w:p w14:paraId="53246CB7" w14:textId="1B7A4F69" w:rsidR="000F3692" w:rsidRPr="001E7035" w:rsidRDefault="008E23DA" w:rsidP="000F3692">
            <w:pPr>
              <w:rPr>
                <w:rFonts w:ascii="Arial" w:hAnsi="Arial" w:cs="Arial"/>
                <w:sz w:val="18"/>
                <w:szCs w:val="18"/>
                <w:lang w:val="it-IT"/>
              </w:rPr>
            </w:pPr>
            <w:r>
              <w:rPr>
                <w:rFonts w:ascii="Arial" w:hAnsi="Arial" w:cs="Arial"/>
                <w:sz w:val="18"/>
                <w:szCs w:val="18"/>
                <w:lang w:val="it-IT"/>
              </w:rPr>
              <w:t>Aiuti</w:t>
            </w:r>
            <w:r w:rsidR="000F3692" w:rsidRPr="001E7035">
              <w:rPr>
                <w:rFonts w:ascii="Arial" w:hAnsi="Arial" w:cs="Arial"/>
                <w:sz w:val="18"/>
                <w:szCs w:val="18"/>
                <w:lang w:val="it-IT"/>
              </w:rPr>
              <w:t xml:space="preserve"> in conto capitale dal bilancio statale agli utenti del bilancio </w:t>
            </w:r>
            <w:r w:rsidR="0087080C">
              <w:rPr>
                <w:rFonts w:ascii="Arial" w:hAnsi="Arial" w:cs="Arial"/>
                <w:sz w:val="18"/>
                <w:szCs w:val="18"/>
                <w:lang w:val="it-IT"/>
              </w:rPr>
              <w:t>delle UAL</w:t>
            </w:r>
          </w:p>
        </w:tc>
        <w:tc>
          <w:tcPr>
            <w:tcW w:w="1366" w:type="dxa"/>
            <w:tcBorders>
              <w:top w:val="nil"/>
              <w:left w:val="nil"/>
              <w:bottom w:val="single" w:sz="4" w:space="0" w:color="auto"/>
              <w:right w:val="single" w:sz="4" w:space="0" w:color="auto"/>
            </w:tcBorders>
            <w:shd w:val="clear" w:color="auto" w:fill="auto"/>
            <w:noWrap/>
            <w:vAlign w:val="bottom"/>
            <w:hideMark/>
          </w:tcPr>
          <w:p w14:paraId="376B7EE0"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15.900,00</w:t>
            </w:r>
          </w:p>
        </w:tc>
        <w:tc>
          <w:tcPr>
            <w:tcW w:w="1446" w:type="dxa"/>
            <w:tcBorders>
              <w:top w:val="nil"/>
              <w:left w:val="nil"/>
              <w:bottom w:val="single" w:sz="4" w:space="0" w:color="auto"/>
              <w:right w:val="single" w:sz="4" w:space="0" w:color="auto"/>
            </w:tcBorders>
            <w:shd w:val="clear" w:color="auto" w:fill="auto"/>
            <w:noWrap/>
            <w:vAlign w:val="bottom"/>
            <w:hideMark/>
          </w:tcPr>
          <w:p w14:paraId="31EF1B69"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15.900,00</w:t>
            </w:r>
          </w:p>
        </w:tc>
        <w:tc>
          <w:tcPr>
            <w:tcW w:w="897" w:type="dxa"/>
            <w:tcBorders>
              <w:top w:val="nil"/>
              <w:left w:val="nil"/>
              <w:bottom w:val="single" w:sz="4" w:space="0" w:color="auto"/>
              <w:right w:val="single" w:sz="4" w:space="0" w:color="auto"/>
            </w:tcBorders>
            <w:shd w:val="clear" w:color="auto" w:fill="auto"/>
            <w:noWrap/>
            <w:vAlign w:val="bottom"/>
            <w:hideMark/>
          </w:tcPr>
          <w:p w14:paraId="3CFB6249"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100,00</w:t>
            </w:r>
          </w:p>
        </w:tc>
      </w:tr>
      <w:tr w:rsidR="000F3692" w:rsidRPr="001E7035" w14:paraId="5656929F" w14:textId="77777777" w:rsidTr="008A5532">
        <w:trPr>
          <w:trHeight w:val="765"/>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12E1FEAC" w14:textId="77777777"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P120</w:t>
            </w:r>
          </w:p>
        </w:tc>
        <w:tc>
          <w:tcPr>
            <w:tcW w:w="1176" w:type="dxa"/>
            <w:tcBorders>
              <w:top w:val="nil"/>
              <w:left w:val="nil"/>
              <w:bottom w:val="single" w:sz="4" w:space="0" w:color="auto"/>
              <w:right w:val="single" w:sz="4" w:space="0" w:color="auto"/>
            </w:tcBorders>
            <w:shd w:val="clear" w:color="auto" w:fill="auto"/>
            <w:noWrap/>
            <w:vAlign w:val="bottom"/>
            <w:hideMark/>
          </w:tcPr>
          <w:p w14:paraId="02F3CD3A" w14:textId="77777777"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63613</w:t>
            </w:r>
          </w:p>
        </w:tc>
        <w:tc>
          <w:tcPr>
            <w:tcW w:w="3253" w:type="dxa"/>
            <w:tcBorders>
              <w:top w:val="nil"/>
              <w:left w:val="nil"/>
              <w:bottom w:val="single" w:sz="4" w:space="0" w:color="auto"/>
              <w:right w:val="single" w:sz="4" w:space="0" w:color="auto"/>
            </w:tcBorders>
            <w:shd w:val="clear" w:color="auto" w:fill="auto"/>
            <w:hideMark/>
          </w:tcPr>
          <w:p w14:paraId="5E14DB26" w14:textId="528DE44F" w:rsidR="000F3692" w:rsidRPr="001E7035" w:rsidRDefault="0087080C" w:rsidP="000F3692">
            <w:pPr>
              <w:rPr>
                <w:rFonts w:ascii="Arial" w:hAnsi="Arial" w:cs="Arial"/>
                <w:sz w:val="18"/>
                <w:szCs w:val="18"/>
                <w:lang w:val="it-IT"/>
              </w:rPr>
            </w:pPr>
            <w:r>
              <w:rPr>
                <w:rFonts w:ascii="Arial" w:hAnsi="Arial" w:cs="Arial"/>
                <w:sz w:val="18"/>
                <w:szCs w:val="18"/>
                <w:lang w:val="it-IT"/>
              </w:rPr>
              <w:t>Aiuti</w:t>
            </w:r>
            <w:r w:rsidR="000F3692" w:rsidRPr="001E7035">
              <w:rPr>
                <w:rFonts w:ascii="Arial" w:hAnsi="Arial" w:cs="Arial"/>
                <w:sz w:val="18"/>
                <w:szCs w:val="18"/>
                <w:lang w:val="it-IT"/>
              </w:rPr>
              <w:t xml:space="preserve"> in conto capitale agli utenti del bilancio </w:t>
            </w:r>
            <w:r>
              <w:rPr>
                <w:rFonts w:ascii="Arial" w:hAnsi="Arial" w:cs="Arial"/>
                <w:sz w:val="18"/>
                <w:szCs w:val="18"/>
                <w:lang w:val="it-IT"/>
              </w:rPr>
              <w:t>dell’UAL</w:t>
            </w:r>
            <w:r w:rsidR="000F3692" w:rsidRPr="001E7035">
              <w:rPr>
                <w:rFonts w:ascii="Arial" w:hAnsi="Arial" w:cs="Arial"/>
                <w:sz w:val="18"/>
                <w:szCs w:val="18"/>
                <w:lang w:val="it-IT"/>
              </w:rPr>
              <w:t xml:space="preserve"> che non rientrano nella loro giurisdizione</w:t>
            </w:r>
          </w:p>
        </w:tc>
        <w:tc>
          <w:tcPr>
            <w:tcW w:w="1366" w:type="dxa"/>
            <w:tcBorders>
              <w:top w:val="nil"/>
              <w:left w:val="nil"/>
              <w:bottom w:val="single" w:sz="4" w:space="0" w:color="auto"/>
              <w:right w:val="single" w:sz="4" w:space="0" w:color="auto"/>
            </w:tcBorders>
            <w:shd w:val="clear" w:color="auto" w:fill="auto"/>
            <w:noWrap/>
            <w:vAlign w:val="bottom"/>
            <w:hideMark/>
          </w:tcPr>
          <w:p w14:paraId="612819AC"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900,00</w:t>
            </w:r>
          </w:p>
        </w:tc>
        <w:tc>
          <w:tcPr>
            <w:tcW w:w="1446" w:type="dxa"/>
            <w:tcBorders>
              <w:top w:val="nil"/>
              <w:left w:val="nil"/>
              <w:bottom w:val="single" w:sz="4" w:space="0" w:color="auto"/>
              <w:right w:val="single" w:sz="4" w:space="0" w:color="auto"/>
            </w:tcBorders>
            <w:shd w:val="clear" w:color="auto" w:fill="auto"/>
            <w:noWrap/>
            <w:vAlign w:val="bottom"/>
            <w:hideMark/>
          </w:tcPr>
          <w:p w14:paraId="5A6DB64C"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900,00</w:t>
            </w:r>
          </w:p>
        </w:tc>
        <w:tc>
          <w:tcPr>
            <w:tcW w:w="897" w:type="dxa"/>
            <w:tcBorders>
              <w:top w:val="nil"/>
              <w:left w:val="nil"/>
              <w:bottom w:val="single" w:sz="4" w:space="0" w:color="auto"/>
              <w:right w:val="single" w:sz="4" w:space="0" w:color="auto"/>
            </w:tcBorders>
            <w:shd w:val="clear" w:color="auto" w:fill="auto"/>
            <w:noWrap/>
            <w:vAlign w:val="bottom"/>
            <w:hideMark/>
          </w:tcPr>
          <w:p w14:paraId="3DF76125"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100,00</w:t>
            </w:r>
          </w:p>
        </w:tc>
      </w:tr>
      <w:tr w:rsidR="000F3692" w:rsidRPr="001E7035" w14:paraId="0F538863" w14:textId="77777777" w:rsidTr="008A5532">
        <w:trPr>
          <w:trHeight w:val="255"/>
        </w:trPr>
        <w:tc>
          <w:tcPr>
            <w:tcW w:w="1047" w:type="dxa"/>
            <w:tcBorders>
              <w:top w:val="nil"/>
              <w:left w:val="single" w:sz="4" w:space="0" w:color="auto"/>
              <w:bottom w:val="single" w:sz="4" w:space="0" w:color="auto"/>
              <w:right w:val="single" w:sz="4" w:space="0" w:color="auto"/>
            </w:tcBorders>
            <w:shd w:val="clear" w:color="000000" w:fill="FFCC00"/>
            <w:noWrap/>
            <w:vAlign w:val="bottom"/>
            <w:hideMark/>
          </w:tcPr>
          <w:p w14:paraId="5243B0DB" w14:textId="745E8080" w:rsidR="000F3692" w:rsidRPr="001E7035" w:rsidRDefault="005D7609" w:rsidP="000F3692">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09E4AC43" w14:textId="77777777" w:rsidR="000F3692" w:rsidRPr="001E7035" w:rsidRDefault="000F3692" w:rsidP="000F3692">
            <w:pPr>
              <w:rPr>
                <w:rFonts w:ascii="Arial" w:hAnsi="Arial" w:cs="Arial"/>
                <w:b/>
                <w:bCs/>
                <w:color w:val="000000"/>
                <w:sz w:val="18"/>
                <w:szCs w:val="18"/>
                <w:lang w:val="it-IT"/>
              </w:rPr>
            </w:pPr>
            <w:r w:rsidRPr="001E7035">
              <w:rPr>
                <w:rFonts w:ascii="Arial" w:hAnsi="Arial" w:cs="Arial"/>
                <w:b/>
                <w:bCs/>
                <w:color w:val="000000"/>
                <w:sz w:val="18"/>
                <w:szCs w:val="18"/>
                <w:lang w:val="it-IT"/>
              </w:rPr>
              <w:t>6.</w:t>
            </w:r>
          </w:p>
        </w:tc>
        <w:tc>
          <w:tcPr>
            <w:tcW w:w="3253" w:type="dxa"/>
            <w:tcBorders>
              <w:top w:val="nil"/>
              <w:left w:val="nil"/>
              <w:bottom w:val="single" w:sz="4" w:space="0" w:color="auto"/>
              <w:right w:val="single" w:sz="4" w:space="0" w:color="auto"/>
            </w:tcBorders>
            <w:shd w:val="clear" w:color="000000" w:fill="FFCC00"/>
            <w:noWrap/>
            <w:hideMark/>
          </w:tcPr>
          <w:p w14:paraId="24B12CA1" w14:textId="08D50ED3"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DONAZIONI</w:t>
            </w:r>
          </w:p>
        </w:tc>
        <w:tc>
          <w:tcPr>
            <w:tcW w:w="1366" w:type="dxa"/>
            <w:tcBorders>
              <w:top w:val="nil"/>
              <w:left w:val="nil"/>
              <w:bottom w:val="single" w:sz="4" w:space="0" w:color="auto"/>
              <w:right w:val="single" w:sz="4" w:space="0" w:color="auto"/>
            </w:tcBorders>
            <w:shd w:val="clear" w:color="000000" w:fill="FFCC00"/>
            <w:noWrap/>
            <w:vAlign w:val="bottom"/>
            <w:hideMark/>
          </w:tcPr>
          <w:p w14:paraId="3C09EF5C"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0,00</w:t>
            </w:r>
          </w:p>
        </w:tc>
        <w:tc>
          <w:tcPr>
            <w:tcW w:w="1446" w:type="dxa"/>
            <w:tcBorders>
              <w:top w:val="nil"/>
              <w:left w:val="nil"/>
              <w:bottom w:val="single" w:sz="4" w:space="0" w:color="auto"/>
              <w:right w:val="single" w:sz="4" w:space="0" w:color="auto"/>
            </w:tcBorders>
            <w:shd w:val="clear" w:color="000000" w:fill="FFCC00"/>
            <w:noWrap/>
            <w:vAlign w:val="bottom"/>
            <w:hideMark/>
          </w:tcPr>
          <w:p w14:paraId="64307236"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1.827,33</w:t>
            </w:r>
          </w:p>
        </w:tc>
        <w:tc>
          <w:tcPr>
            <w:tcW w:w="897" w:type="dxa"/>
            <w:tcBorders>
              <w:top w:val="nil"/>
              <w:left w:val="nil"/>
              <w:bottom w:val="single" w:sz="4" w:space="0" w:color="auto"/>
              <w:right w:val="single" w:sz="4" w:space="0" w:color="auto"/>
            </w:tcBorders>
            <w:shd w:val="clear" w:color="000000" w:fill="FFCC00"/>
            <w:noWrap/>
            <w:vAlign w:val="bottom"/>
            <w:hideMark/>
          </w:tcPr>
          <w:p w14:paraId="319A80FF" w14:textId="77777777" w:rsidR="000F3692" w:rsidRPr="001E7035" w:rsidRDefault="000F3692" w:rsidP="000F3692">
            <w:pPr>
              <w:jc w:val="right"/>
              <w:rPr>
                <w:rFonts w:ascii="Arial" w:hAnsi="Arial" w:cs="Arial"/>
                <w:b/>
                <w:bCs/>
                <w:color w:val="000000"/>
                <w:sz w:val="18"/>
                <w:szCs w:val="18"/>
                <w:lang w:val="it-IT"/>
              </w:rPr>
            </w:pPr>
            <w:r w:rsidRPr="001E7035">
              <w:rPr>
                <w:rFonts w:ascii="Arial" w:hAnsi="Arial" w:cs="Arial"/>
                <w:b/>
                <w:bCs/>
                <w:color w:val="000000"/>
                <w:sz w:val="18"/>
                <w:szCs w:val="18"/>
                <w:lang w:val="it-IT"/>
              </w:rPr>
              <w:t>0,00</w:t>
            </w:r>
          </w:p>
        </w:tc>
      </w:tr>
      <w:tr w:rsidR="000F3692" w:rsidRPr="001E7035" w14:paraId="01C3B9B9" w14:textId="77777777" w:rsidTr="008A5532">
        <w:trPr>
          <w:trHeight w:val="51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12A3F7F6" w14:textId="77777777" w:rsidR="000F3692" w:rsidRPr="001E7035" w:rsidRDefault="000F3692" w:rsidP="000F3692">
            <w:pPr>
              <w:rPr>
                <w:rFonts w:ascii="Arial" w:hAnsi="Arial" w:cs="Arial"/>
                <w:b/>
                <w:bCs/>
                <w:sz w:val="18"/>
                <w:szCs w:val="18"/>
                <w:lang w:val="it-IT"/>
              </w:rPr>
            </w:pPr>
            <w:r w:rsidRPr="001E7035">
              <w:rPr>
                <w:rFonts w:ascii="Arial" w:hAnsi="Arial" w:cs="Arial"/>
                <w:b/>
                <w:bCs/>
                <w:sz w:val="18"/>
                <w:szCs w:val="18"/>
                <w:lang w:val="it-IT"/>
              </w:rPr>
              <w:t>P147</w:t>
            </w:r>
          </w:p>
        </w:tc>
        <w:tc>
          <w:tcPr>
            <w:tcW w:w="1176" w:type="dxa"/>
            <w:tcBorders>
              <w:top w:val="nil"/>
              <w:left w:val="nil"/>
              <w:bottom w:val="single" w:sz="4" w:space="0" w:color="auto"/>
              <w:right w:val="single" w:sz="4" w:space="0" w:color="auto"/>
            </w:tcBorders>
            <w:shd w:val="clear" w:color="auto" w:fill="auto"/>
            <w:noWrap/>
            <w:vAlign w:val="bottom"/>
            <w:hideMark/>
          </w:tcPr>
          <w:p w14:paraId="376C6279" w14:textId="77777777"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66321</w:t>
            </w:r>
          </w:p>
        </w:tc>
        <w:tc>
          <w:tcPr>
            <w:tcW w:w="3253" w:type="dxa"/>
            <w:tcBorders>
              <w:top w:val="nil"/>
              <w:left w:val="nil"/>
              <w:bottom w:val="single" w:sz="4" w:space="0" w:color="auto"/>
              <w:right w:val="single" w:sz="4" w:space="0" w:color="auto"/>
            </w:tcBorders>
            <w:shd w:val="clear" w:color="auto" w:fill="auto"/>
            <w:hideMark/>
          </w:tcPr>
          <w:p w14:paraId="540A8815" w14:textId="3901622A" w:rsidR="000F3692" w:rsidRPr="001E7035" w:rsidRDefault="000F3692" w:rsidP="000F3692">
            <w:pPr>
              <w:rPr>
                <w:rFonts w:ascii="Arial" w:hAnsi="Arial" w:cs="Arial"/>
                <w:sz w:val="18"/>
                <w:szCs w:val="18"/>
                <w:lang w:val="it-IT"/>
              </w:rPr>
            </w:pPr>
            <w:r w:rsidRPr="001E7035">
              <w:rPr>
                <w:rFonts w:ascii="Arial" w:hAnsi="Arial" w:cs="Arial"/>
                <w:sz w:val="18"/>
                <w:szCs w:val="18"/>
                <w:lang w:val="it-IT"/>
              </w:rPr>
              <w:t>Donazioni in conto capitale da parte di privati</w:t>
            </w:r>
          </w:p>
        </w:tc>
        <w:tc>
          <w:tcPr>
            <w:tcW w:w="1366" w:type="dxa"/>
            <w:tcBorders>
              <w:top w:val="nil"/>
              <w:left w:val="nil"/>
              <w:bottom w:val="single" w:sz="4" w:space="0" w:color="auto"/>
              <w:right w:val="single" w:sz="4" w:space="0" w:color="auto"/>
            </w:tcBorders>
            <w:shd w:val="clear" w:color="auto" w:fill="auto"/>
            <w:noWrap/>
            <w:vAlign w:val="bottom"/>
            <w:hideMark/>
          </w:tcPr>
          <w:p w14:paraId="33137C73"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0,00</w:t>
            </w:r>
          </w:p>
        </w:tc>
        <w:tc>
          <w:tcPr>
            <w:tcW w:w="1446" w:type="dxa"/>
            <w:tcBorders>
              <w:top w:val="nil"/>
              <w:left w:val="nil"/>
              <w:bottom w:val="single" w:sz="4" w:space="0" w:color="auto"/>
              <w:right w:val="single" w:sz="4" w:space="0" w:color="auto"/>
            </w:tcBorders>
            <w:shd w:val="clear" w:color="auto" w:fill="auto"/>
            <w:noWrap/>
            <w:vAlign w:val="bottom"/>
            <w:hideMark/>
          </w:tcPr>
          <w:p w14:paraId="0D9A140F"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1.827,33</w:t>
            </w:r>
          </w:p>
        </w:tc>
        <w:tc>
          <w:tcPr>
            <w:tcW w:w="897" w:type="dxa"/>
            <w:tcBorders>
              <w:top w:val="nil"/>
              <w:left w:val="nil"/>
              <w:bottom w:val="single" w:sz="4" w:space="0" w:color="auto"/>
              <w:right w:val="single" w:sz="4" w:space="0" w:color="auto"/>
            </w:tcBorders>
            <w:shd w:val="clear" w:color="auto" w:fill="auto"/>
            <w:noWrap/>
            <w:vAlign w:val="bottom"/>
            <w:hideMark/>
          </w:tcPr>
          <w:p w14:paraId="6B00337A" w14:textId="77777777" w:rsidR="000F3692" w:rsidRPr="001E7035" w:rsidRDefault="000F3692" w:rsidP="000F3692">
            <w:pPr>
              <w:jc w:val="right"/>
              <w:rPr>
                <w:rFonts w:ascii="Arial" w:hAnsi="Arial" w:cs="Arial"/>
                <w:sz w:val="18"/>
                <w:szCs w:val="18"/>
                <w:lang w:val="it-IT"/>
              </w:rPr>
            </w:pPr>
            <w:r w:rsidRPr="001E7035">
              <w:rPr>
                <w:rFonts w:ascii="Arial" w:hAnsi="Arial" w:cs="Arial"/>
                <w:sz w:val="18"/>
                <w:szCs w:val="18"/>
                <w:lang w:val="it-IT"/>
              </w:rPr>
              <w:t>0,00</w:t>
            </w:r>
          </w:p>
        </w:tc>
      </w:tr>
    </w:tbl>
    <w:p w14:paraId="4F47084E" w14:textId="77777777" w:rsidR="00A9635D" w:rsidRPr="001E7035" w:rsidRDefault="00A9635D" w:rsidP="00A9635D">
      <w:pPr>
        <w:pStyle w:val="StandardWeb"/>
        <w:spacing w:before="0" w:beforeAutospacing="0" w:after="0" w:afterAutospacing="0"/>
        <w:rPr>
          <w:rFonts w:ascii="Calibri Light" w:hAnsi="Calibri Light" w:cs="Calibri Light"/>
          <w:color w:val="000000"/>
          <w:sz w:val="22"/>
          <w:szCs w:val="22"/>
          <w:lang w:val="it-IT" w:eastAsia="hr-HR"/>
        </w:rPr>
      </w:pPr>
    </w:p>
    <w:p w14:paraId="134EA419" w14:textId="30271F54" w:rsidR="00A9635D" w:rsidRPr="001E7035" w:rsidRDefault="00A9635D" w:rsidP="00A9635D">
      <w:pPr>
        <w:pStyle w:val="StandardWeb"/>
        <w:spacing w:before="0" w:beforeAutospacing="0" w:after="0" w:afterAutospacing="0"/>
        <w:rPr>
          <w:rFonts w:ascii="Calibri Light" w:hAnsi="Calibri Light" w:cs="Calibri Light"/>
          <w:b/>
          <w:bCs/>
          <w:sz w:val="22"/>
          <w:szCs w:val="22"/>
          <w:lang w:val="it-IT" w:eastAsia="hr-HR"/>
        </w:rPr>
      </w:pPr>
      <w:r w:rsidRPr="001E7035">
        <w:rPr>
          <w:rFonts w:ascii="Calibri Light" w:hAnsi="Calibri Light" w:cs="Calibri Light"/>
          <w:b/>
          <w:bCs/>
          <w:sz w:val="22"/>
          <w:szCs w:val="22"/>
          <w:lang w:val="it-IT" w:eastAsia="hr-HR"/>
        </w:rPr>
        <w:t>REALIZZAZIONE DELLE SPESE</w:t>
      </w:r>
    </w:p>
    <w:p w14:paraId="73C28E0C" w14:textId="77777777" w:rsidR="00A9635D" w:rsidRPr="001E7035" w:rsidRDefault="00A9635D" w:rsidP="00A9635D">
      <w:pPr>
        <w:pStyle w:val="StandardWeb"/>
        <w:spacing w:before="0" w:beforeAutospacing="0" w:after="0" w:afterAutospacing="0"/>
        <w:rPr>
          <w:rFonts w:ascii="-webkit-standard" w:hAnsi="-webkit-standard"/>
          <w:color w:val="000000"/>
          <w:sz w:val="27"/>
          <w:szCs w:val="27"/>
          <w:lang w:val="it-IT"/>
        </w:rPr>
      </w:pPr>
    </w:p>
    <w:tbl>
      <w:tblPr>
        <w:tblW w:w="10679" w:type="dxa"/>
        <w:tblInd w:w="-640" w:type="dxa"/>
        <w:tblLook w:val="04A0" w:firstRow="1" w:lastRow="0" w:firstColumn="1" w:lastColumn="0" w:noHBand="0" w:noVBand="1"/>
      </w:tblPr>
      <w:tblGrid>
        <w:gridCol w:w="1217"/>
        <w:gridCol w:w="1176"/>
        <w:gridCol w:w="4577"/>
        <w:gridCol w:w="1366"/>
        <w:gridCol w:w="1446"/>
        <w:gridCol w:w="897"/>
      </w:tblGrid>
      <w:tr w:rsidR="000C687C" w:rsidRPr="001E7035" w14:paraId="2AB0D8B3" w14:textId="77777777" w:rsidTr="0036782C">
        <w:trPr>
          <w:trHeight w:val="240"/>
        </w:trPr>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EEC9E" w14:textId="0EEE0C08"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VOCE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2E184962" w14:textId="4676746D" w:rsidR="000C687C" w:rsidRPr="001E7035" w:rsidRDefault="000C687C" w:rsidP="000C687C">
            <w:pPr>
              <w:rPr>
                <w:rFonts w:ascii="Arial" w:hAnsi="Arial" w:cs="Arial"/>
                <w:b/>
                <w:bCs/>
                <w:sz w:val="18"/>
                <w:szCs w:val="18"/>
                <w:lang w:val="it-IT"/>
              </w:rPr>
            </w:pPr>
            <w:proofErr w:type="gramStart"/>
            <w:r w:rsidRPr="001E7035">
              <w:rPr>
                <w:rFonts w:ascii="Arial" w:hAnsi="Arial" w:cs="Arial"/>
                <w:b/>
                <w:bCs/>
                <w:sz w:val="18"/>
                <w:szCs w:val="18"/>
                <w:lang w:val="it-IT"/>
              </w:rPr>
              <w:t>NR.CONTO</w:t>
            </w:r>
            <w:proofErr w:type="gramEnd"/>
          </w:p>
        </w:tc>
        <w:tc>
          <w:tcPr>
            <w:tcW w:w="4577" w:type="dxa"/>
            <w:tcBorders>
              <w:top w:val="single" w:sz="4" w:space="0" w:color="auto"/>
              <w:left w:val="nil"/>
              <w:bottom w:val="single" w:sz="4" w:space="0" w:color="auto"/>
              <w:right w:val="single" w:sz="4" w:space="0" w:color="auto"/>
            </w:tcBorders>
            <w:shd w:val="clear" w:color="auto" w:fill="auto"/>
            <w:noWrap/>
            <w:hideMark/>
          </w:tcPr>
          <w:p w14:paraId="74C40239" w14:textId="52EF2928"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TIPO DI SPESA / SPESA</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1E964BCE" w14:textId="78471593"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PIANIFICATO</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06E6E47F" w14:textId="3F017670"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REALIZZATO</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62D89AA0" w14:textId="715FAAC6"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INDICE</w:t>
            </w:r>
          </w:p>
        </w:tc>
      </w:tr>
      <w:tr w:rsidR="000C687C" w:rsidRPr="001E7035" w14:paraId="3F568272"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808080"/>
            <w:noWrap/>
            <w:vAlign w:val="bottom"/>
            <w:hideMark/>
          </w:tcPr>
          <w:p w14:paraId="5D760612" w14:textId="77777777" w:rsidR="000C687C" w:rsidRPr="001E7035" w:rsidRDefault="000C687C" w:rsidP="000C687C">
            <w:pPr>
              <w:rPr>
                <w:rFonts w:ascii="Arial" w:hAnsi="Arial" w:cs="Arial"/>
                <w:b/>
                <w:bCs/>
                <w:color w:val="FFFFFF"/>
                <w:sz w:val="18"/>
                <w:szCs w:val="18"/>
                <w:lang w:val="it-IT"/>
              </w:rPr>
            </w:pPr>
            <w:r w:rsidRPr="001E7035">
              <w:rPr>
                <w:rFonts w:ascii="Arial" w:hAnsi="Arial" w:cs="Arial"/>
                <w:b/>
                <w:bCs/>
                <w:color w:val="FFFFFF"/>
                <w:sz w:val="18"/>
                <w:szCs w:val="18"/>
                <w:lang w:val="it-IT"/>
              </w:rPr>
              <w:t> </w:t>
            </w:r>
          </w:p>
        </w:tc>
        <w:tc>
          <w:tcPr>
            <w:tcW w:w="1176" w:type="dxa"/>
            <w:tcBorders>
              <w:top w:val="nil"/>
              <w:left w:val="nil"/>
              <w:bottom w:val="single" w:sz="4" w:space="0" w:color="auto"/>
              <w:right w:val="single" w:sz="4" w:space="0" w:color="auto"/>
            </w:tcBorders>
            <w:shd w:val="clear" w:color="000000" w:fill="808080"/>
            <w:noWrap/>
            <w:vAlign w:val="bottom"/>
            <w:hideMark/>
          </w:tcPr>
          <w:p w14:paraId="13D3BF7A" w14:textId="77777777" w:rsidR="000C687C" w:rsidRPr="001E7035" w:rsidRDefault="000C687C" w:rsidP="000C687C">
            <w:pPr>
              <w:rPr>
                <w:rFonts w:ascii="Arial" w:hAnsi="Arial" w:cs="Arial"/>
                <w:b/>
                <w:bCs/>
                <w:color w:val="FFFFFF"/>
                <w:sz w:val="18"/>
                <w:szCs w:val="18"/>
                <w:lang w:val="it-IT"/>
              </w:rPr>
            </w:pPr>
            <w:r w:rsidRPr="001E7035">
              <w:rPr>
                <w:rFonts w:ascii="Arial" w:hAnsi="Arial" w:cs="Arial"/>
                <w:b/>
                <w:bCs/>
                <w:color w:val="FFFFFF"/>
                <w:sz w:val="18"/>
                <w:szCs w:val="18"/>
                <w:lang w:val="it-IT"/>
              </w:rPr>
              <w:t> </w:t>
            </w:r>
          </w:p>
        </w:tc>
        <w:tc>
          <w:tcPr>
            <w:tcW w:w="4577" w:type="dxa"/>
            <w:tcBorders>
              <w:top w:val="nil"/>
              <w:left w:val="nil"/>
              <w:bottom w:val="single" w:sz="4" w:space="0" w:color="auto"/>
              <w:right w:val="single" w:sz="4" w:space="0" w:color="auto"/>
            </w:tcBorders>
            <w:shd w:val="clear" w:color="000000" w:fill="808080"/>
            <w:noWrap/>
            <w:hideMark/>
          </w:tcPr>
          <w:p w14:paraId="3D65641E" w14:textId="0600D54E"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SPESA TOTALE / SPESA</w:t>
            </w:r>
          </w:p>
        </w:tc>
        <w:tc>
          <w:tcPr>
            <w:tcW w:w="1366" w:type="dxa"/>
            <w:tcBorders>
              <w:top w:val="nil"/>
              <w:left w:val="nil"/>
              <w:bottom w:val="single" w:sz="4" w:space="0" w:color="auto"/>
              <w:right w:val="single" w:sz="4" w:space="0" w:color="auto"/>
            </w:tcBorders>
            <w:shd w:val="clear" w:color="000000" w:fill="808080"/>
            <w:noWrap/>
            <w:vAlign w:val="bottom"/>
            <w:hideMark/>
          </w:tcPr>
          <w:p w14:paraId="75BEA099" w14:textId="77777777" w:rsidR="000C687C" w:rsidRPr="001E7035" w:rsidRDefault="000C687C" w:rsidP="000C687C">
            <w:pPr>
              <w:jc w:val="right"/>
              <w:rPr>
                <w:rFonts w:ascii="Arial" w:hAnsi="Arial" w:cs="Arial"/>
                <w:b/>
                <w:bCs/>
                <w:color w:val="FFFFFF"/>
                <w:sz w:val="18"/>
                <w:szCs w:val="18"/>
                <w:lang w:val="it-IT"/>
              </w:rPr>
            </w:pPr>
            <w:r w:rsidRPr="001E7035">
              <w:rPr>
                <w:rFonts w:ascii="Arial" w:hAnsi="Arial" w:cs="Arial"/>
                <w:b/>
                <w:bCs/>
                <w:color w:val="FFFFFF"/>
                <w:sz w:val="18"/>
                <w:szCs w:val="18"/>
                <w:lang w:val="it-IT"/>
              </w:rPr>
              <w:t>163.740,00</w:t>
            </w:r>
          </w:p>
        </w:tc>
        <w:tc>
          <w:tcPr>
            <w:tcW w:w="1446" w:type="dxa"/>
            <w:tcBorders>
              <w:top w:val="nil"/>
              <w:left w:val="nil"/>
              <w:bottom w:val="single" w:sz="4" w:space="0" w:color="auto"/>
              <w:right w:val="single" w:sz="4" w:space="0" w:color="auto"/>
            </w:tcBorders>
            <w:shd w:val="clear" w:color="000000" w:fill="808080"/>
            <w:noWrap/>
            <w:vAlign w:val="bottom"/>
            <w:hideMark/>
          </w:tcPr>
          <w:p w14:paraId="2D23F549" w14:textId="77777777" w:rsidR="000C687C" w:rsidRPr="001E7035" w:rsidRDefault="000C687C" w:rsidP="000C687C">
            <w:pPr>
              <w:jc w:val="right"/>
              <w:rPr>
                <w:rFonts w:ascii="Arial" w:hAnsi="Arial" w:cs="Arial"/>
                <w:b/>
                <w:bCs/>
                <w:color w:val="FFFFFF"/>
                <w:sz w:val="18"/>
                <w:szCs w:val="18"/>
                <w:lang w:val="it-IT"/>
              </w:rPr>
            </w:pPr>
            <w:r w:rsidRPr="001E7035">
              <w:rPr>
                <w:rFonts w:ascii="Arial" w:hAnsi="Arial" w:cs="Arial"/>
                <w:b/>
                <w:bCs/>
                <w:color w:val="FFFFFF"/>
                <w:sz w:val="18"/>
                <w:szCs w:val="18"/>
                <w:lang w:val="it-IT"/>
              </w:rPr>
              <w:t>158.545,82</w:t>
            </w:r>
          </w:p>
        </w:tc>
        <w:tc>
          <w:tcPr>
            <w:tcW w:w="897" w:type="dxa"/>
            <w:tcBorders>
              <w:top w:val="nil"/>
              <w:left w:val="nil"/>
              <w:bottom w:val="single" w:sz="4" w:space="0" w:color="auto"/>
              <w:right w:val="single" w:sz="4" w:space="0" w:color="auto"/>
            </w:tcBorders>
            <w:shd w:val="clear" w:color="000000" w:fill="808080"/>
            <w:noWrap/>
            <w:vAlign w:val="bottom"/>
            <w:hideMark/>
          </w:tcPr>
          <w:p w14:paraId="5785B3FB" w14:textId="77777777" w:rsidR="000C687C" w:rsidRPr="001E7035" w:rsidRDefault="000C687C" w:rsidP="000C687C">
            <w:pPr>
              <w:jc w:val="right"/>
              <w:rPr>
                <w:rFonts w:ascii="Arial" w:hAnsi="Arial" w:cs="Arial"/>
                <w:b/>
                <w:bCs/>
                <w:color w:val="FFFFFF"/>
                <w:sz w:val="18"/>
                <w:szCs w:val="18"/>
                <w:lang w:val="it-IT"/>
              </w:rPr>
            </w:pPr>
            <w:r w:rsidRPr="001E7035">
              <w:rPr>
                <w:rFonts w:ascii="Arial" w:hAnsi="Arial" w:cs="Arial"/>
                <w:b/>
                <w:bCs/>
                <w:color w:val="FFFFFF"/>
                <w:sz w:val="18"/>
                <w:szCs w:val="18"/>
                <w:lang w:val="it-IT"/>
              </w:rPr>
              <w:t>96,83</w:t>
            </w:r>
          </w:p>
        </w:tc>
      </w:tr>
      <w:tr w:rsidR="000C687C" w:rsidRPr="001E7035" w14:paraId="05D58891"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FFCC00"/>
            <w:noWrap/>
            <w:vAlign w:val="bottom"/>
            <w:hideMark/>
          </w:tcPr>
          <w:p w14:paraId="74D71638" w14:textId="5ECC67A8" w:rsidR="000C687C" w:rsidRPr="001E7035" w:rsidRDefault="005D7609" w:rsidP="000C687C">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7A7C5521"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1.</w:t>
            </w:r>
          </w:p>
        </w:tc>
        <w:tc>
          <w:tcPr>
            <w:tcW w:w="4577" w:type="dxa"/>
            <w:tcBorders>
              <w:top w:val="nil"/>
              <w:left w:val="nil"/>
              <w:bottom w:val="single" w:sz="4" w:space="0" w:color="auto"/>
              <w:right w:val="single" w:sz="4" w:space="0" w:color="auto"/>
            </w:tcBorders>
            <w:shd w:val="clear" w:color="000000" w:fill="FFCC00"/>
            <w:noWrap/>
            <w:hideMark/>
          </w:tcPr>
          <w:p w14:paraId="0EDADDAF" w14:textId="03F136D4"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 xml:space="preserve">ENTRATE </w:t>
            </w:r>
            <w:r w:rsidR="003554AB" w:rsidRPr="003554AB">
              <w:rPr>
                <w:rFonts w:ascii="Arial" w:hAnsi="Arial" w:cs="Arial"/>
                <w:b/>
                <w:bCs/>
                <w:sz w:val="18"/>
                <w:szCs w:val="18"/>
                <w:lang w:val="it-IT"/>
              </w:rPr>
              <w:t>E PROVENTI GENERALI</w:t>
            </w:r>
          </w:p>
        </w:tc>
        <w:tc>
          <w:tcPr>
            <w:tcW w:w="1366" w:type="dxa"/>
            <w:tcBorders>
              <w:top w:val="nil"/>
              <w:left w:val="nil"/>
              <w:bottom w:val="single" w:sz="4" w:space="0" w:color="auto"/>
              <w:right w:val="single" w:sz="4" w:space="0" w:color="auto"/>
            </w:tcBorders>
            <w:shd w:val="clear" w:color="000000" w:fill="FFCC00"/>
            <w:noWrap/>
            <w:vAlign w:val="bottom"/>
            <w:hideMark/>
          </w:tcPr>
          <w:p w14:paraId="7D773E70"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143.457,00</w:t>
            </w:r>
          </w:p>
        </w:tc>
        <w:tc>
          <w:tcPr>
            <w:tcW w:w="1446" w:type="dxa"/>
            <w:tcBorders>
              <w:top w:val="nil"/>
              <w:left w:val="nil"/>
              <w:bottom w:val="single" w:sz="4" w:space="0" w:color="auto"/>
              <w:right w:val="single" w:sz="4" w:space="0" w:color="auto"/>
            </w:tcBorders>
            <w:shd w:val="clear" w:color="000000" w:fill="FFCC00"/>
            <w:noWrap/>
            <w:vAlign w:val="bottom"/>
            <w:hideMark/>
          </w:tcPr>
          <w:p w14:paraId="62A353E9"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136.412,09</w:t>
            </w:r>
          </w:p>
        </w:tc>
        <w:tc>
          <w:tcPr>
            <w:tcW w:w="897" w:type="dxa"/>
            <w:tcBorders>
              <w:top w:val="nil"/>
              <w:left w:val="nil"/>
              <w:bottom w:val="single" w:sz="4" w:space="0" w:color="auto"/>
              <w:right w:val="single" w:sz="4" w:space="0" w:color="auto"/>
            </w:tcBorders>
            <w:shd w:val="clear" w:color="000000" w:fill="FFCC00"/>
            <w:noWrap/>
            <w:vAlign w:val="bottom"/>
            <w:hideMark/>
          </w:tcPr>
          <w:p w14:paraId="2ED6E9D6"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95,09</w:t>
            </w:r>
          </w:p>
        </w:tc>
      </w:tr>
      <w:tr w:rsidR="000C687C" w:rsidRPr="001E7035" w14:paraId="0405BDDC"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6BE4E3A3" w14:textId="1E4F045D"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Program</w:t>
            </w:r>
            <w:r w:rsidR="00953075">
              <w:rPr>
                <w:rFonts w:ascii="Arial" w:hAnsi="Arial" w:cs="Arial"/>
                <w:b/>
                <w:bCs/>
                <w:color w:val="000000"/>
                <w:sz w:val="18"/>
                <w:szCs w:val="18"/>
                <w:lang w:val="it-IT"/>
              </w:rPr>
              <w:t>ma</w:t>
            </w:r>
          </w:p>
        </w:tc>
        <w:tc>
          <w:tcPr>
            <w:tcW w:w="1176" w:type="dxa"/>
            <w:tcBorders>
              <w:top w:val="nil"/>
              <w:left w:val="nil"/>
              <w:bottom w:val="single" w:sz="4" w:space="0" w:color="auto"/>
              <w:right w:val="single" w:sz="4" w:space="0" w:color="auto"/>
            </w:tcBorders>
            <w:shd w:val="clear" w:color="000000" w:fill="CCCCFF"/>
            <w:noWrap/>
            <w:vAlign w:val="bottom"/>
            <w:hideMark/>
          </w:tcPr>
          <w:p w14:paraId="46FDD090"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0100</w:t>
            </w:r>
          </w:p>
        </w:tc>
        <w:tc>
          <w:tcPr>
            <w:tcW w:w="4577" w:type="dxa"/>
            <w:tcBorders>
              <w:top w:val="nil"/>
              <w:left w:val="nil"/>
              <w:bottom w:val="single" w:sz="4" w:space="0" w:color="auto"/>
              <w:right w:val="single" w:sz="4" w:space="0" w:color="auto"/>
            </w:tcBorders>
            <w:shd w:val="clear" w:color="000000" w:fill="CCCCFF"/>
            <w:noWrap/>
            <w:hideMark/>
          </w:tcPr>
          <w:p w14:paraId="1236F0D1" w14:textId="5C071CC4"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ATTIVITÀ REGOLAR</w:t>
            </w:r>
            <w:r w:rsidR="009C1041">
              <w:rPr>
                <w:rFonts w:ascii="Arial" w:hAnsi="Arial" w:cs="Arial"/>
                <w:b/>
                <w:bCs/>
                <w:sz w:val="18"/>
                <w:szCs w:val="18"/>
                <w:lang w:val="it-IT"/>
              </w:rPr>
              <w:t>E</w:t>
            </w:r>
          </w:p>
        </w:tc>
        <w:tc>
          <w:tcPr>
            <w:tcW w:w="1366" w:type="dxa"/>
            <w:tcBorders>
              <w:top w:val="nil"/>
              <w:left w:val="nil"/>
              <w:bottom w:val="single" w:sz="4" w:space="0" w:color="auto"/>
              <w:right w:val="single" w:sz="4" w:space="0" w:color="auto"/>
            </w:tcBorders>
            <w:shd w:val="clear" w:color="000000" w:fill="CCCCFF"/>
            <w:noWrap/>
            <w:vAlign w:val="bottom"/>
            <w:hideMark/>
          </w:tcPr>
          <w:p w14:paraId="60C146DC"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130.653,00</w:t>
            </w:r>
          </w:p>
        </w:tc>
        <w:tc>
          <w:tcPr>
            <w:tcW w:w="1446" w:type="dxa"/>
            <w:tcBorders>
              <w:top w:val="nil"/>
              <w:left w:val="nil"/>
              <w:bottom w:val="single" w:sz="4" w:space="0" w:color="auto"/>
              <w:right w:val="single" w:sz="4" w:space="0" w:color="auto"/>
            </w:tcBorders>
            <w:shd w:val="clear" w:color="000000" w:fill="CCCCFF"/>
            <w:noWrap/>
            <w:vAlign w:val="bottom"/>
            <w:hideMark/>
          </w:tcPr>
          <w:p w14:paraId="71C843F4"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124.786,80</w:t>
            </w:r>
          </w:p>
        </w:tc>
        <w:tc>
          <w:tcPr>
            <w:tcW w:w="897" w:type="dxa"/>
            <w:tcBorders>
              <w:top w:val="nil"/>
              <w:left w:val="nil"/>
              <w:bottom w:val="single" w:sz="4" w:space="0" w:color="auto"/>
              <w:right w:val="single" w:sz="4" w:space="0" w:color="auto"/>
            </w:tcBorders>
            <w:shd w:val="clear" w:color="000000" w:fill="CCCCFF"/>
            <w:noWrap/>
            <w:vAlign w:val="bottom"/>
            <w:hideMark/>
          </w:tcPr>
          <w:p w14:paraId="2AE3E645"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95,51</w:t>
            </w:r>
          </w:p>
        </w:tc>
      </w:tr>
      <w:tr w:rsidR="000C687C" w:rsidRPr="001E7035" w14:paraId="7C1AB0D3"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6B515DC3" w14:textId="71602631" w:rsidR="000C687C" w:rsidRPr="001E7035" w:rsidRDefault="00953075"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2B86EE90"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A100001</w:t>
            </w:r>
          </w:p>
        </w:tc>
        <w:tc>
          <w:tcPr>
            <w:tcW w:w="4577" w:type="dxa"/>
            <w:tcBorders>
              <w:top w:val="nil"/>
              <w:left w:val="nil"/>
              <w:bottom w:val="single" w:sz="4" w:space="0" w:color="auto"/>
              <w:right w:val="single" w:sz="4" w:space="0" w:color="auto"/>
            </w:tcBorders>
            <w:shd w:val="clear" w:color="000000" w:fill="CCCCFF"/>
            <w:noWrap/>
            <w:hideMark/>
          </w:tcPr>
          <w:p w14:paraId="727AD35D" w14:textId="4FCD180E"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SPESE DEI DIPENDENTI</w:t>
            </w:r>
          </w:p>
        </w:tc>
        <w:tc>
          <w:tcPr>
            <w:tcW w:w="1366" w:type="dxa"/>
            <w:tcBorders>
              <w:top w:val="nil"/>
              <w:left w:val="nil"/>
              <w:bottom w:val="single" w:sz="4" w:space="0" w:color="auto"/>
              <w:right w:val="single" w:sz="4" w:space="0" w:color="auto"/>
            </w:tcBorders>
            <w:shd w:val="clear" w:color="000000" w:fill="CCCCFF"/>
            <w:noWrap/>
            <w:vAlign w:val="bottom"/>
            <w:hideMark/>
          </w:tcPr>
          <w:p w14:paraId="6D0B9ACE"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84.940,00</w:t>
            </w:r>
          </w:p>
        </w:tc>
        <w:tc>
          <w:tcPr>
            <w:tcW w:w="1446" w:type="dxa"/>
            <w:tcBorders>
              <w:top w:val="nil"/>
              <w:left w:val="nil"/>
              <w:bottom w:val="single" w:sz="4" w:space="0" w:color="auto"/>
              <w:right w:val="single" w:sz="4" w:space="0" w:color="auto"/>
            </w:tcBorders>
            <w:shd w:val="clear" w:color="000000" w:fill="CCCCFF"/>
            <w:noWrap/>
            <w:vAlign w:val="bottom"/>
            <w:hideMark/>
          </w:tcPr>
          <w:p w14:paraId="713ED2FC"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84.050,18</w:t>
            </w:r>
          </w:p>
        </w:tc>
        <w:tc>
          <w:tcPr>
            <w:tcW w:w="897" w:type="dxa"/>
            <w:tcBorders>
              <w:top w:val="nil"/>
              <w:left w:val="nil"/>
              <w:bottom w:val="single" w:sz="4" w:space="0" w:color="auto"/>
              <w:right w:val="single" w:sz="4" w:space="0" w:color="auto"/>
            </w:tcBorders>
            <w:shd w:val="clear" w:color="000000" w:fill="CCCCFF"/>
            <w:noWrap/>
            <w:vAlign w:val="bottom"/>
            <w:hideMark/>
          </w:tcPr>
          <w:p w14:paraId="1230FB05"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98,95</w:t>
            </w:r>
          </w:p>
        </w:tc>
      </w:tr>
      <w:tr w:rsidR="000C687C" w:rsidRPr="001E7035" w14:paraId="4A95ADA4"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6FE8FD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R292</w:t>
            </w:r>
          </w:p>
        </w:tc>
        <w:tc>
          <w:tcPr>
            <w:tcW w:w="1176" w:type="dxa"/>
            <w:tcBorders>
              <w:top w:val="nil"/>
              <w:left w:val="nil"/>
              <w:bottom w:val="single" w:sz="4" w:space="0" w:color="auto"/>
              <w:right w:val="single" w:sz="4" w:space="0" w:color="auto"/>
            </w:tcBorders>
            <w:shd w:val="clear" w:color="auto" w:fill="auto"/>
            <w:noWrap/>
            <w:vAlign w:val="bottom"/>
            <w:hideMark/>
          </w:tcPr>
          <w:p w14:paraId="0EE0978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31111</w:t>
            </w:r>
          </w:p>
        </w:tc>
        <w:tc>
          <w:tcPr>
            <w:tcW w:w="4577" w:type="dxa"/>
            <w:tcBorders>
              <w:top w:val="nil"/>
              <w:left w:val="nil"/>
              <w:bottom w:val="single" w:sz="4" w:space="0" w:color="auto"/>
              <w:right w:val="single" w:sz="4" w:space="0" w:color="auto"/>
            </w:tcBorders>
            <w:shd w:val="clear" w:color="auto" w:fill="auto"/>
            <w:noWrap/>
            <w:hideMark/>
          </w:tcPr>
          <w:p w14:paraId="5922C667" w14:textId="2286750E"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Stipendi per i dipendenti</w:t>
            </w:r>
          </w:p>
        </w:tc>
        <w:tc>
          <w:tcPr>
            <w:tcW w:w="1366" w:type="dxa"/>
            <w:tcBorders>
              <w:top w:val="nil"/>
              <w:left w:val="nil"/>
              <w:bottom w:val="single" w:sz="4" w:space="0" w:color="auto"/>
              <w:right w:val="single" w:sz="4" w:space="0" w:color="auto"/>
            </w:tcBorders>
            <w:shd w:val="clear" w:color="auto" w:fill="auto"/>
            <w:noWrap/>
            <w:vAlign w:val="bottom"/>
            <w:hideMark/>
          </w:tcPr>
          <w:p w14:paraId="2622308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67.944,00</w:t>
            </w:r>
          </w:p>
        </w:tc>
        <w:tc>
          <w:tcPr>
            <w:tcW w:w="1446" w:type="dxa"/>
            <w:tcBorders>
              <w:top w:val="nil"/>
              <w:left w:val="nil"/>
              <w:bottom w:val="single" w:sz="4" w:space="0" w:color="auto"/>
              <w:right w:val="single" w:sz="4" w:space="0" w:color="auto"/>
            </w:tcBorders>
            <w:shd w:val="clear" w:color="auto" w:fill="auto"/>
            <w:noWrap/>
            <w:vAlign w:val="bottom"/>
            <w:hideMark/>
          </w:tcPr>
          <w:p w14:paraId="08ABFC4B"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67.182,19</w:t>
            </w:r>
          </w:p>
        </w:tc>
        <w:tc>
          <w:tcPr>
            <w:tcW w:w="897" w:type="dxa"/>
            <w:tcBorders>
              <w:top w:val="nil"/>
              <w:left w:val="nil"/>
              <w:bottom w:val="single" w:sz="4" w:space="0" w:color="auto"/>
              <w:right w:val="single" w:sz="4" w:space="0" w:color="auto"/>
            </w:tcBorders>
            <w:shd w:val="clear" w:color="auto" w:fill="auto"/>
            <w:noWrap/>
            <w:vAlign w:val="bottom"/>
            <w:hideMark/>
          </w:tcPr>
          <w:p w14:paraId="48FA6F8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98,88</w:t>
            </w:r>
          </w:p>
        </w:tc>
      </w:tr>
      <w:tr w:rsidR="000C687C" w:rsidRPr="001E7035" w14:paraId="3042505B"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B33425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R293</w:t>
            </w:r>
          </w:p>
        </w:tc>
        <w:tc>
          <w:tcPr>
            <w:tcW w:w="1176" w:type="dxa"/>
            <w:tcBorders>
              <w:top w:val="nil"/>
              <w:left w:val="nil"/>
              <w:bottom w:val="single" w:sz="4" w:space="0" w:color="auto"/>
              <w:right w:val="single" w:sz="4" w:space="0" w:color="auto"/>
            </w:tcBorders>
            <w:shd w:val="clear" w:color="auto" w:fill="auto"/>
            <w:noWrap/>
            <w:vAlign w:val="bottom"/>
            <w:hideMark/>
          </w:tcPr>
          <w:p w14:paraId="28860F87"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31129</w:t>
            </w:r>
          </w:p>
        </w:tc>
        <w:tc>
          <w:tcPr>
            <w:tcW w:w="4577" w:type="dxa"/>
            <w:tcBorders>
              <w:top w:val="nil"/>
              <w:left w:val="nil"/>
              <w:bottom w:val="single" w:sz="4" w:space="0" w:color="auto"/>
              <w:right w:val="single" w:sz="4" w:space="0" w:color="auto"/>
            </w:tcBorders>
            <w:shd w:val="clear" w:color="auto" w:fill="auto"/>
            <w:noWrap/>
            <w:hideMark/>
          </w:tcPr>
          <w:p w14:paraId="3A0E7FCA" w14:textId="50F34E7D"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stipendi in natura</w:t>
            </w:r>
          </w:p>
        </w:tc>
        <w:tc>
          <w:tcPr>
            <w:tcW w:w="1366" w:type="dxa"/>
            <w:tcBorders>
              <w:top w:val="nil"/>
              <w:left w:val="nil"/>
              <w:bottom w:val="single" w:sz="4" w:space="0" w:color="auto"/>
              <w:right w:val="single" w:sz="4" w:space="0" w:color="auto"/>
            </w:tcBorders>
            <w:shd w:val="clear" w:color="auto" w:fill="auto"/>
            <w:noWrap/>
            <w:vAlign w:val="bottom"/>
            <w:hideMark/>
          </w:tcPr>
          <w:p w14:paraId="594948B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333,00</w:t>
            </w:r>
          </w:p>
        </w:tc>
        <w:tc>
          <w:tcPr>
            <w:tcW w:w="1446" w:type="dxa"/>
            <w:tcBorders>
              <w:top w:val="nil"/>
              <w:left w:val="nil"/>
              <w:bottom w:val="single" w:sz="4" w:space="0" w:color="auto"/>
              <w:right w:val="single" w:sz="4" w:space="0" w:color="auto"/>
            </w:tcBorders>
            <w:shd w:val="clear" w:color="auto" w:fill="auto"/>
            <w:noWrap/>
            <w:vAlign w:val="bottom"/>
            <w:hideMark/>
          </w:tcPr>
          <w:p w14:paraId="6B786B20"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333,00</w:t>
            </w:r>
          </w:p>
        </w:tc>
        <w:tc>
          <w:tcPr>
            <w:tcW w:w="897" w:type="dxa"/>
            <w:tcBorders>
              <w:top w:val="nil"/>
              <w:left w:val="nil"/>
              <w:bottom w:val="single" w:sz="4" w:space="0" w:color="auto"/>
              <w:right w:val="single" w:sz="4" w:space="0" w:color="auto"/>
            </w:tcBorders>
            <w:shd w:val="clear" w:color="auto" w:fill="auto"/>
            <w:noWrap/>
            <w:vAlign w:val="bottom"/>
            <w:hideMark/>
          </w:tcPr>
          <w:p w14:paraId="05B29D1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6F77A61E"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B117F5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R295</w:t>
            </w:r>
          </w:p>
        </w:tc>
        <w:tc>
          <w:tcPr>
            <w:tcW w:w="1176" w:type="dxa"/>
            <w:tcBorders>
              <w:top w:val="nil"/>
              <w:left w:val="nil"/>
              <w:bottom w:val="single" w:sz="4" w:space="0" w:color="auto"/>
              <w:right w:val="single" w:sz="4" w:space="0" w:color="auto"/>
            </w:tcBorders>
            <w:shd w:val="clear" w:color="auto" w:fill="auto"/>
            <w:noWrap/>
            <w:vAlign w:val="bottom"/>
            <w:hideMark/>
          </w:tcPr>
          <w:p w14:paraId="694EDCA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31213</w:t>
            </w:r>
          </w:p>
        </w:tc>
        <w:tc>
          <w:tcPr>
            <w:tcW w:w="4577" w:type="dxa"/>
            <w:tcBorders>
              <w:top w:val="nil"/>
              <w:left w:val="nil"/>
              <w:bottom w:val="single" w:sz="4" w:space="0" w:color="auto"/>
              <w:right w:val="single" w:sz="4" w:space="0" w:color="auto"/>
            </w:tcBorders>
            <w:shd w:val="clear" w:color="auto" w:fill="auto"/>
            <w:noWrap/>
            <w:hideMark/>
          </w:tcPr>
          <w:p w14:paraId="11731D54" w14:textId="0599BB74"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Regali</w:t>
            </w:r>
          </w:p>
        </w:tc>
        <w:tc>
          <w:tcPr>
            <w:tcW w:w="1366" w:type="dxa"/>
            <w:tcBorders>
              <w:top w:val="nil"/>
              <w:left w:val="nil"/>
              <w:bottom w:val="single" w:sz="4" w:space="0" w:color="auto"/>
              <w:right w:val="single" w:sz="4" w:space="0" w:color="auto"/>
            </w:tcBorders>
            <w:shd w:val="clear" w:color="auto" w:fill="auto"/>
            <w:noWrap/>
            <w:vAlign w:val="bottom"/>
            <w:hideMark/>
          </w:tcPr>
          <w:p w14:paraId="0838D74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700,00</w:t>
            </w:r>
          </w:p>
        </w:tc>
        <w:tc>
          <w:tcPr>
            <w:tcW w:w="1446" w:type="dxa"/>
            <w:tcBorders>
              <w:top w:val="nil"/>
              <w:left w:val="nil"/>
              <w:bottom w:val="single" w:sz="4" w:space="0" w:color="auto"/>
              <w:right w:val="single" w:sz="4" w:space="0" w:color="auto"/>
            </w:tcBorders>
            <w:shd w:val="clear" w:color="auto" w:fill="auto"/>
            <w:noWrap/>
            <w:vAlign w:val="bottom"/>
            <w:hideMark/>
          </w:tcPr>
          <w:p w14:paraId="07A7049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700,00</w:t>
            </w:r>
          </w:p>
        </w:tc>
        <w:tc>
          <w:tcPr>
            <w:tcW w:w="897" w:type="dxa"/>
            <w:tcBorders>
              <w:top w:val="nil"/>
              <w:left w:val="nil"/>
              <w:bottom w:val="single" w:sz="4" w:space="0" w:color="auto"/>
              <w:right w:val="single" w:sz="4" w:space="0" w:color="auto"/>
            </w:tcBorders>
            <w:shd w:val="clear" w:color="auto" w:fill="auto"/>
            <w:noWrap/>
            <w:vAlign w:val="bottom"/>
            <w:hideMark/>
          </w:tcPr>
          <w:p w14:paraId="2D67501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3F77C05E"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C2CB619"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R296</w:t>
            </w:r>
          </w:p>
        </w:tc>
        <w:tc>
          <w:tcPr>
            <w:tcW w:w="1176" w:type="dxa"/>
            <w:tcBorders>
              <w:top w:val="nil"/>
              <w:left w:val="nil"/>
              <w:bottom w:val="single" w:sz="4" w:space="0" w:color="auto"/>
              <w:right w:val="single" w:sz="4" w:space="0" w:color="auto"/>
            </w:tcBorders>
            <w:shd w:val="clear" w:color="auto" w:fill="auto"/>
            <w:noWrap/>
            <w:vAlign w:val="bottom"/>
            <w:hideMark/>
          </w:tcPr>
          <w:p w14:paraId="3A52B7D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31219</w:t>
            </w:r>
          </w:p>
        </w:tc>
        <w:tc>
          <w:tcPr>
            <w:tcW w:w="4577" w:type="dxa"/>
            <w:tcBorders>
              <w:top w:val="nil"/>
              <w:left w:val="nil"/>
              <w:bottom w:val="single" w:sz="4" w:space="0" w:color="auto"/>
              <w:right w:val="single" w:sz="4" w:space="0" w:color="auto"/>
            </w:tcBorders>
            <w:shd w:val="clear" w:color="auto" w:fill="auto"/>
            <w:noWrap/>
            <w:hideMark/>
          </w:tcPr>
          <w:p w14:paraId="1262CBDB" w14:textId="5726853B"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Altre spese non specificate per i dipendenti</w:t>
            </w:r>
          </w:p>
        </w:tc>
        <w:tc>
          <w:tcPr>
            <w:tcW w:w="1366" w:type="dxa"/>
            <w:tcBorders>
              <w:top w:val="nil"/>
              <w:left w:val="nil"/>
              <w:bottom w:val="single" w:sz="4" w:space="0" w:color="auto"/>
              <w:right w:val="single" w:sz="4" w:space="0" w:color="auto"/>
            </w:tcBorders>
            <w:shd w:val="clear" w:color="auto" w:fill="auto"/>
            <w:noWrap/>
            <w:vAlign w:val="bottom"/>
            <w:hideMark/>
          </w:tcPr>
          <w:p w14:paraId="73335EDB"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4.750,00</w:t>
            </w:r>
          </w:p>
        </w:tc>
        <w:tc>
          <w:tcPr>
            <w:tcW w:w="1446" w:type="dxa"/>
            <w:tcBorders>
              <w:top w:val="nil"/>
              <w:left w:val="nil"/>
              <w:bottom w:val="single" w:sz="4" w:space="0" w:color="auto"/>
              <w:right w:val="single" w:sz="4" w:space="0" w:color="auto"/>
            </w:tcBorders>
            <w:shd w:val="clear" w:color="auto" w:fill="auto"/>
            <w:noWrap/>
            <w:vAlign w:val="bottom"/>
            <w:hideMark/>
          </w:tcPr>
          <w:p w14:paraId="14CAF0A5"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4.750,00</w:t>
            </w:r>
          </w:p>
        </w:tc>
        <w:tc>
          <w:tcPr>
            <w:tcW w:w="897" w:type="dxa"/>
            <w:tcBorders>
              <w:top w:val="nil"/>
              <w:left w:val="nil"/>
              <w:bottom w:val="single" w:sz="4" w:space="0" w:color="auto"/>
              <w:right w:val="single" w:sz="4" w:space="0" w:color="auto"/>
            </w:tcBorders>
            <w:shd w:val="clear" w:color="auto" w:fill="auto"/>
            <w:noWrap/>
            <w:vAlign w:val="bottom"/>
            <w:hideMark/>
          </w:tcPr>
          <w:p w14:paraId="487EB1C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6FB1860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01BA72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R297</w:t>
            </w:r>
          </w:p>
        </w:tc>
        <w:tc>
          <w:tcPr>
            <w:tcW w:w="1176" w:type="dxa"/>
            <w:tcBorders>
              <w:top w:val="nil"/>
              <w:left w:val="nil"/>
              <w:bottom w:val="single" w:sz="4" w:space="0" w:color="auto"/>
              <w:right w:val="single" w:sz="4" w:space="0" w:color="auto"/>
            </w:tcBorders>
            <w:shd w:val="clear" w:color="auto" w:fill="auto"/>
            <w:noWrap/>
            <w:vAlign w:val="bottom"/>
            <w:hideMark/>
          </w:tcPr>
          <w:p w14:paraId="6FE81DD7"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31321</w:t>
            </w:r>
          </w:p>
        </w:tc>
        <w:tc>
          <w:tcPr>
            <w:tcW w:w="4577" w:type="dxa"/>
            <w:tcBorders>
              <w:top w:val="nil"/>
              <w:left w:val="nil"/>
              <w:bottom w:val="single" w:sz="4" w:space="0" w:color="auto"/>
              <w:right w:val="single" w:sz="4" w:space="0" w:color="auto"/>
            </w:tcBorders>
            <w:shd w:val="clear" w:color="auto" w:fill="auto"/>
            <w:noWrap/>
            <w:hideMark/>
          </w:tcPr>
          <w:p w14:paraId="36CDB46C" w14:textId="45882841"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Contributi all'assicurazione sanitaria obbligatoria</w:t>
            </w:r>
          </w:p>
        </w:tc>
        <w:tc>
          <w:tcPr>
            <w:tcW w:w="1366" w:type="dxa"/>
            <w:tcBorders>
              <w:top w:val="nil"/>
              <w:left w:val="nil"/>
              <w:bottom w:val="single" w:sz="4" w:space="0" w:color="auto"/>
              <w:right w:val="single" w:sz="4" w:space="0" w:color="auto"/>
            </w:tcBorders>
            <w:shd w:val="clear" w:color="auto" w:fill="auto"/>
            <w:noWrap/>
            <w:vAlign w:val="bottom"/>
            <w:hideMark/>
          </w:tcPr>
          <w:p w14:paraId="0C8F5BB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11.213,00</w:t>
            </w:r>
          </w:p>
        </w:tc>
        <w:tc>
          <w:tcPr>
            <w:tcW w:w="1446" w:type="dxa"/>
            <w:tcBorders>
              <w:top w:val="nil"/>
              <w:left w:val="nil"/>
              <w:bottom w:val="single" w:sz="4" w:space="0" w:color="auto"/>
              <w:right w:val="single" w:sz="4" w:space="0" w:color="auto"/>
            </w:tcBorders>
            <w:shd w:val="clear" w:color="auto" w:fill="auto"/>
            <w:noWrap/>
            <w:vAlign w:val="bottom"/>
            <w:hideMark/>
          </w:tcPr>
          <w:p w14:paraId="72BD619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11.084,99</w:t>
            </w:r>
          </w:p>
        </w:tc>
        <w:tc>
          <w:tcPr>
            <w:tcW w:w="897" w:type="dxa"/>
            <w:tcBorders>
              <w:top w:val="nil"/>
              <w:left w:val="nil"/>
              <w:bottom w:val="single" w:sz="4" w:space="0" w:color="auto"/>
              <w:right w:val="single" w:sz="4" w:space="0" w:color="auto"/>
            </w:tcBorders>
            <w:shd w:val="clear" w:color="auto" w:fill="auto"/>
            <w:noWrap/>
            <w:vAlign w:val="bottom"/>
            <w:hideMark/>
          </w:tcPr>
          <w:p w14:paraId="6655412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98,86</w:t>
            </w:r>
          </w:p>
        </w:tc>
      </w:tr>
      <w:tr w:rsidR="000C687C" w:rsidRPr="001E7035" w14:paraId="44CF1421"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086EB27A" w14:textId="63136F97"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19C1AB32"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A100002</w:t>
            </w:r>
          </w:p>
        </w:tc>
        <w:tc>
          <w:tcPr>
            <w:tcW w:w="4577" w:type="dxa"/>
            <w:tcBorders>
              <w:top w:val="nil"/>
              <w:left w:val="nil"/>
              <w:bottom w:val="single" w:sz="4" w:space="0" w:color="auto"/>
              <w:right w:val="single" w:sz="4" w:space="0" w:color="auto"/>
            </w:tcBorders>
            <w:shd w:val="clear" w:color="000000" w:fill="CCCCFF"/>
            <w:noWrap/>
            <w:hideMark/>
          </w:tcPr>
          <w:p w14:paraId="35D14B78" w14:textId="40778A78"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SPESE MATERIALI E FINANZIARIE</w:t>
            </w:r>
          </w:p>
        </w:tc>
        <w:tc>
          <w:tcPr>
            <w:tcW w:w="1366" w:type="dxa"/>
            <w:tcBorders>
              <w:top w:val="nil"/>
              <w:left w:val="nil"/>
              <w:bottom w:val="single" w:sz="4" w:space="0" w:color="auto"/>
              <w:right w:val="single" w:sz="4" w:space="0" w:color="auto"/>
            </w:tcBorders>
            <w:shd w:val="clear" w:color="000000" w:fill="CCCCFF"/>
            <w:noWrap/>
            <w:vAlign w:val="bottom"/>
            <w:hideMark/>
          </w:tcPr>
          <w:p w14:paraId="39491E2D"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39.713,00</w:t>
            </w:r>
          </w:p>
        </w:tc>
        <w:tc>
          <w:tcPr>
            <w:tcW w:w="1446" w:type="dxa"/>
            <w:tcBorders>
              <w:top w:val="nil"/>
              <w:left w:val="nil"/>
              <w:bottom w:val="single" w:sz="4" w:space="0" w:color="auto"/>
              <w:right w:val="single" w:sz="4" w:space="0" w:color="auto"/>
            </w:tcBorders>
            <w:shd w:val="clear" w:color="000000" w:fill="CCCCFF"/>
            <w:noWrap/>
            <w:vAlign w:val="bottom"/>
            <w:hideMark/>
          </w:tcPr>
          <w:p w14:paraId="4517672F"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34.736,62</w:t>
            </w:r>
          </w:p>
        </w:tc>
        <w:tc>
          <w:tcPr>
            <w:tcW w:w="897" w:type="dxa"/>
            <w:tcBorders>
              <w:top w:val="nil"/>
              <w:left w:val="nil"/>
              <w:bottom w:val="single" w:sz="4" w:space="0" w:color="auto"/>
              <w:right w:val="single" w:sz="4" w:space="0" w:color="auto"/>
            </w:tcBorders>
            <w:shd w:val="clear" w:color="000000" w:fill="CCCCFF"/>
            <w:noWrap/>
            <w:vAlign w:val="bottom"/>
            <w:hideMark/>
          </w:tcPr>
          <w:p w14:paraId="2DDE50D0"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87,47</w:t>
            </w:r>
          </w:p>
        </w:tc>
      </w:tr>
      <w:tr w:rsidR="000C687C" w:rsidRPr="001E7035" w14:paraId="1CFD3C2A"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744044A"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R299</w:t>
            </w:r>
          </w:p>
        </w:tc>
        <w:tc>
          <w:tcPr>
            <w:tcW w:w="1176" w:type="dxa"/>
            <w:tcBorders>
              <w:top w:val="nil"/>
              <w:left w:val="nil"/>
              <w:bottom w:val="single" w:sz="4" w:space="0" w:color="auto"/>
              <w:right w:val="single" w:sz="4" w:space="0" w:color="auto"/>
            </w:tcBorders>
            <w:shd w:val="clear" w:color="auto" w:fill="auto"/>
            <w:noWrap/>
            <w:vAlign w:val="bottom"/>
            <w:hideMark/>
          </w:tcPr>
          <w:p w14:paraId="67655D9A"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32111</w:t>
            </w:r>
          </w:p>
        </w:tc>
        <w:tc>
          <w:tcPr>
            <w:tcW w:w="4577" w:type="dxa"/>
            <w:tcBorders>
              <w:top w:val="nil"/>
              <w:left w:val="nil"/>
              <w:bottom w:val="single" w:sz="4" w:space="0" w:color="auto"/>
              <w:right w:val="single" w:sz="4" w:space="0" w:color="auto"/>
            </w:tcBorders>
            <w:shd w:val="clear" w:color="auto" w:fill="auto"/>
            <w:noWrap/>
            <w:hideMark/>
          </w:tcPr>
          <w:p w14:paraId="36C4CB2A" w14:textId="5705D408" w:rsidR="000C687C" w:rsidRPr="001E7035" w:rsidRDefault="002F1E0E" w:rsidP="000C687C">
            <w:pPr>
              <w:rPr>
                <w:rFonts w:ascii="Arial" w:hAnsi="Arial" w:cs="Arial"/>
                <w:sz w:val="18"/>
                <w:szCs w:val="18"/>
                <w:lang w:val="it-IT"/>
              </w:rPr>
            </w:pPr>
            <w:r w:rsidRPr="002F1E0E">
              <w:rPr>
                <w:rFonts w:ascii="Arial" w:hAnsi="Arial" w:cs="Arial"/>
                <w:sz w:val="18"/>
                <w:szCs w:val="18"/>
                <w:lang w:val="it-IT"/>
              </w:rPr>
              <w:t>Indennità giornaliere per viaggi di lavoro nazionali</w:t>
            </w:r>
          </w:p>
        </w:tc>
        <w:tc>
          <w:tcPr>
            <w:tcW w:w="1366" w:type="dxa"/>
            <w:tcBorders>
              <w:top w:val="nil"/>
              <w:left w:val="nil"/>
              <w:bottom w:val="single" w:sz="4" w:space="0" w:color="auto"/>
              <w:right w:val="single" w:sz="4" w:space="0" w:color="auto"/>
            </w:tcBorders>
            <w:shd w:val="clear" w:color="auto" w:fill="auto"/>
            <w:noWrap/>
            <w:vAlign w:val="bottom"/>
            <w:hideMark/>
          </w:tcPr>
          <w:p w14:paraId="36B2EB8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200,00</w:t>
            </w:r>
          </w:p>
        </w:tc>
        <w:tc>
          <w:tcPr>
            <w:tcW w:w="1446" w:type="dxa"/>
            <w:tcBorders>
              <w:top w:val="nil"/>
              <w:left w:val="nil"/>
              <w:bottom w:val="single" w:sz="4" w:space="0" w:color="auto"/>
              <w:right w:val="single" w:sz="4" w:space="0" w:color="auto"/>
            </w:tcBorders>
            <w:shd w:val="clear" w:color="auto" w:fill="auto"/>
            <w:noWrap/>
            <w:vAlign w:val="bottom"/>
            <w:hideMark/>
          </w:tcPr>
          <w:p w14:paraId="0901F7F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165,00</w:t>
            </w:r>
          </w:p>
        </w:tc>
        <w:tc>
          <w:tcPr>
            <w:tcW w:w="897" w:type="dxa"/>
            <w:tcBorders>
              <w:top w:val="nil"/>
              <w:left w:val="nil"/>
              <w:bottom w:val="single" w:sz="4" w:space="0" w:color="auto"/>
              <w:right w:val="single" w:sz="4" w:space="0" w:color="auto"/>
            </w:tcBorders>
            <w:shd w:val="clear" w:color="auto" w:fill="auto"/>
            <w:noWrap/>
            <w:vAlign w:val="bottom"/>
            <w:hideMark/>
          </w:tcPr>
          <w:p w14:paraId="2B920CA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82,50</w:t>
            </w:r>
          </w:p>
        </w:tc>
      </w:tr>
      <w:tr w:rsidR="000C687C" w:rsidRPr="001E7035" w14:paraId="1139FFB4" w14:textId="77777777" w:rsidTr="009C1041">
        <w:trPr>
          <w:trHeight w:val="27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9F9DFA4"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R300</w:t>
            </w:r>
          </w:p>
        </w:tc>
        <w:tc>
          <w:tcPr>
            <w:tcW w:w="1176" w:type="dxa"/>
            <w:tcBorders>
              <w:top w:val="nil"/>
              <w:left w:val="nil"/>
              <w:bottom w:val="single" w:sz="4" w:space="0" w:color="auto"/>
              <w:right w:val="single" w:sz="4" w:space="0" w:color="auto"/>
            </w:tcBorders>
            <w:shd w:val="clear" w:color="auto" w:fill="auto"/>
            <w:noWrap/>
            <w:vAlign w:val="bottom"/>
            <w:hideMark/>
          </w:tcPr>
          <w:p w14:paraId="42055BE3"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32113</w:t>
            </w:r>
          </w:p>
        </w:tc>
        <w:tc>
          <w:tcPr>
            <w:tcW w:w="4577" w:type="dxa"/>
            <w:tcBorders>
              <w:top w:val="nil"/>
              <w:left w:val="nil"/>
              <w:bottom w:val="single" w:sz="4" w:space="0" w:color="auto"/>
              <w:right w:val="single" w:sz="4" w:space="0" w:color="auto"/>
            </w:tcBorders>
            <w:shd w:val="clear" w:color="auto" w:fill="auto"/>
            <w:hideMark/>
          </w:tcPr>
          <w:p w14:paraId="62A2EDFA" w14:textId="5169C02C"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 xml:space="preserve">Spese di alloggio per viaggi di lavoro </w:t>
            </w:r>
            <w:r w:rsidR="00332F8E" w:rsidRPr="002F1E0E">
              <w:rPr>
                <w:rFonts w:ascii="Arial" w:hAnsi="Arial" w:cs="Arial"/>
                <w:sz w:val="18"/>
                <w:szCs w:val="18"/>
                <w:lang w:val="it-IT"/>
              </w:rPr>
              <w:t>nazionali</w:t>
            </w:r>
          </w:p>
        </w:tc>
        <w:tc>
          <w:tcPr>
            <w:tcW w:w="1366" w:type="dxa"/>
            <w:tcBorders>
              <w:top w:val="nil"/>
              <w:left w:val="nil"/>
              <w:bottom w:val="single" w:sz="4" w:space="0" w:color="auto"/>
              <w:right w:val="single" w:sz="4" w:space="0" w:color="auto"/>
            </w:tcBorders>
            <w:shd w:val="clear" w:color="auto" w:fill="auto"/>
            <w:noWrap/>
            <w:vAlign w:val="bottom"/>
            <w:hideMark/>
          </w:tcPr>
          <w:p w14:paraId="1F9079D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250,00</w:t>
            </w:r>
          </w:p>
        </w:tc>
        <w:tc>
          <w:tcPr>
            <w:tcW w:w="1446" w:type="dxa"/>
            <w:tcBorders>
              <w:top w:val="nil"/>
              <w:left w:val="nil"/>
              <w:bottom w:val="single" w:sz="4" w:space="0" w:color="auto"/>
              <w:right w:val="single" w:sz="4" w:space="0" w:color="auto"/>
            </w:tcBorders>
            <w:shd w:val="clear" w:color="auto" w:fill="auto"/>
            <w:noWrap/>
            <w:vAlign w:val="bottom"/>
            <w:hideMark/>
          </w:tcPr>
          <w:p w14:paraId="049F2E2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247,50</w:t>
            </w:r>
          </w:p>
        </w:tc>
        <w:tc>
          <w:tcPr>
            <w:tcW w:w="897" w:type="dxa"/>
            <w:tcBorders>
              <w:top w:val="nil"/>
              <w:left w:val="nil"/>
              <w:bottom w:val="single" w:sz="4" w:space="0" w:color="auto"/>
              <w:right w:val="single" w:sz="4" w:space="0" w:color="auto"/>
            </w:tcBorders>
            <w:shd w:val="clear" w:color="auto" w:fill="auto"/>
            <w:noWrap/>
            <w:vAlign w:val="bottom"/>
            <w:hideMark/>
          </w:tcPr>
          <w:p w14:paraId="69B99FF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99,00</w:t>
            </w:r>
          </w:p>
        </w:tc>
      </w:tr>
      <w:tr w:rsidR="000C687C" w:rsidRPr="001E7035" w14:paraId="06D941E6" w14:textId="77777777" w:rsidTr="009C1041">
        <w:trPr>
          <w:trHeight w:val="29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913485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R301</w:t>
            </w:r>
          </w:p>
        </w:tc>
        <w:tc>
          <w:tcPr>
            <w:tcW w:w="1176" w:type="dxa"/>
            <w:tcBorders>
              <w:top w:val="nil"/>
              <w:left w:val="nil"/>
              <w:bottom w:val="single" w:sz="4" w:space="0" w:color="auto"/>
              <w:right w:val="single" w:sz="4" w:space="0" w:color="auto"/>
            </w:tcBorders>
            <w:shd w:val="clear" w:color="auto" w:fill="auto"/>
            <w:noWrap/>
            <w:vAlign w:val="bottom"/>
            <w:hideMark/>
          </w:tcPr>
          <w:p w14:paraId="73CC564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32115</w:t>
            </w:r>
          </w:p>
        </w:tc>
        <w:tc>
          <w:tcPr>
            <w:tcW w:w="4577" w:type="dxa"/>
            <w:tcBorders>
              <w:top w:val="nil"/>
              <w:left w:val="nil"/>
              <w:bottom w:val="single" w:sz="4" w:space="0" w:color="auto"/>
              <w:right w:val="single" w:sz="4" w:space="0" w:color="auto"/>
            </w:tcBorders>
            <w:shd w:val="clear" w:color="auto" w:fill="auto"/>
            <w:hideMark/>
          </w:tcPr>
          <w:p w14:paraId="0115CB1E" w14:textId="144B6BFF"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 xml:space="preserve">Spese di trasporto per viaggi di lavoro </w:t>
            </w:r>
            <w:r w:rsidR="00332F8E" w:rsidRPr="002F1E0E">
              <w:rPr>
                <w:rFonts w:ascii="Arial" w:hAnsi="Arial" w:cs="Arial"/>
                <w:sz w:val="18"/>
                <w:szCs w:val="18"/>
                <w:lang w:val="it-IT"/>
              </w:rPr>
              <w:t>nazionali</w:t>
            </w:r>
          </w:p>
        </w:tc>
        <w:tc>
          <w:tcPr>
            <w:tcW w:w="1366" w:type="dxa"/>
            <w:tcBorders>
              <w:top w:val="nil"/>
              <w:left w:val="nil"/>
              <w:bottom w:val="single" w:sz="4" w:space="0" w:color="auto"/>
              <w:right w:val="single" w:sz="4" w:space="0" w:color="auto"/>
            </w:tcBorders>
            <w:shd w:val="clear" w:color="auto" w:fill="auto"/>
            <w:noWrap/>
            <w:vAlign w:val="bottom"/>
            <w:hideMark/>
          </w:tcPr>
          <w:p w14:paraId="3C1DE6B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300,00</w:t>
            </w:r>
          </w:p>
        </w:tc>
        <w:tc>
          <w:tcPr>
            <w:tcW w:w="1446" w:type="dxa"/>
            <w:tcBorders>
              <w:top w:val="nil"/>
              <w:left w:val="nil"/>
              <w:bottom w:val="single" w:sz="4" w:space="0" w:color="auto"/>
              <w:right w:val="single" w:sz="4" w:space="0" w:color="auto"/>
            </w:tcBorders>
            <w:shd w:val="clear" w:color="auto" w:fill="auto"/>
            <w:noWrap/>
            <w:vAlign w:val="bottom"/>
            <w:hideMark/>
          </w:tcPr>
          <w:p w14:paraId="622993E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233,28</w:t>
            </w:r>
          </w:p>
        </w:tc>
        <w:tc>
          <w:tcPr>
            <w:tcW w:w="897" w:type="dxa"/>
            <w:tcBorders>
              <w:top w:val="nil"/>
              <w:left w:val="nil"/>
              <w:bottom w:val="single" w:sz="4" w:space="0" w:color="auto"/>
              <w:right w:val="single" w:sz="4" w:space="0" w:color="auto"/>
            </w:tcBorders>
            <w:shd w:val="clear" w:color="auto" w:fill="auto"/>
            <w:noWrap/>
            <w:vAlign w:val="bottom"/>
            <w:hideMark/>
          </w:tcPr>
          <w:p w14:paraId="701C403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77,76</w:t>
            </w:r>
          </w:p>
        </w:tc>
      </w:tr>
      <w:tr w:rsidR="000C687C" w:rsidRPr="001E7035" w14:paraId="2E28239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7C1D10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R302</w:t>
            </w:r>
          </w:p>
        </w:tc>
        <w:tc>
          <w:tcPr>
            <w:tcW w:w="1176" w:type="dxa"/>
            <w:tcBorders>
              <w:top w:val="nil"/>
              <w:left w:val="nil"/>
              <w:bottom w:val="single" w:sz="4" w:space="0" w:color="auto"/>
              <w:right w:val="single" w:sz="4" w:space="0" w:color="auto"/>
            </w:tcBorders>
            <w:shd w:val="clear" w:color="auto" w:fill="auto"/>
            <w:noWrap/>
            <w:vAlign w:val="bottom"/>
            <w:hideMark/>
          </w:tcPr>
          <w:p w14:paraId="417C9D0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32119</w:t>
            </w:r>
          </w:p>
        </w:tc>
        <w:tc>
          <w:tcPr>
            <w:tcW w:w="4577" w:type="dxa"/>
            <w:tcBorders>
              <w:top w:val="nil"/>
              <w:left w:val="nil"/>
              <w:bottom w:val="single" w:sz="4" w:space="0" w:color="auto"/>
              <w:right w:val="single" w:sz="4" w:space="0" w:color="auto"/>
            </w:tcBorders>
            <w:shd w:val="clear" w:color="auto" w:fill="auto"/>
            <w:noWrap/>
            <w:hideMark/>
          </w:tcPr>
          <w:p w14:paraId="64A22608" w14:textId="775E280D"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Altre spese per viaggi di lavoro</w:t>
            </w:r>
          </w:p>
        </w:tc>
        <w:tc>
          <w:tcPr>
            <w:tcW w:w="1366" w:type="dxa"/>
            <w:tcBorders>
              <w:top w:val="nil"/>
              <w:left w:val="nil"/>
              <w:bottom w:val="single" w:sz="4" w:space="0" w:color="auto"/>
              <w:right w:val="single" w:sz="4" w:space="0" w:color="auto"/>
            </w:tcBorders>
            <w:shd w:val="clear" w:color="auto" w:fill="auto"/>
            <w:noWrap/>
            <w:vAlign w:val="bottom"/>
            <w:hideMark/>
          </w:tcPr>
          <w:p w14:paraId="3B99FC1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350,00</w:t>
            </w:r>
          </w:p>
        </w:tc>
        <w:tc>
          <w:tcPr>
            <w:tcW w:w="1446" w:type="dxa"/>
            <w:tcBorders>
              <w:top w:val="nil"/>
              <w:left w:val="nil"/>
              <w:bottom w:val="single" w:sz="4" w:space="0" w:color="auto"/>
              <w:right w:val="single" w:sz="4" w:space="0" w:color="auto"/>
            </w:tcBorders>
            <w:shd w:val="clear" w:color="auto" w:fill="auto"/>
            <w:noWrap/>
            <w:vAlign w:val="bottom"/>
            <w:hideMark/>
          </w:tcPr>
          <w:p w14:paraId="1D68C98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307,25</w:t>
            </w:r>
          </w:p>
        </w:tc>
        <w:tc>
          <w:tcPr>
            <w:tcW w:w="897" w:type="dxa"/>
            <w:tcBorders>
              <w:top w:val="nil"/>
              <w:left w:val="nil"/>
              <w:bottom w:val="single" w:sz="4" w:space="0" w:color="auto"/>
              <w:right w:val="single" w:sz="4" w:space="0" w:color="auto"/>
            </w:tcBorders>
            <w:shd w:val="clear" w:color="auto" w:fill="auto"/>
            <w:noWrap/>
            <w:vAlign w:val="bottom"/>
            <w:hideMark/>
          </w:tcPr>
          <w:p w14:paraId="5807612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87,79</w:t>
            </w:r>
          </w:p>
        </w:tc>
      </w:tr>
      <w:tr w:rsidR="0036782C" w:rsidRPr="001E7035" w14:paraId="680B07E8"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4E91CD5" w14:textId="77777777" w:rsidR="0036782C" w:rsidRPr="001E7035" w:rsidRDefault="0036782C" w:rsidP="0036782C">
            <w:pPr>
              <w:rPr>
                <w:rFonts w:ascii="Arial" w:hAnsi="Arial" w:cs="Arial"/>
                <w:sz w:val="18"/>
                <w:szCs w:val="18"/>
                <w:lang w:val="it-IT"/>
              </w:rPr>
            </w:pPr>
            <w:r w:rsidRPr="001E7035">
              <w:rPr>
                <w:rFonts w:ascii="Arial" w:hAnsi="Arial" w:cs="Arial"/>
                <w:sz w:val="18"/>
                <w:szCs w:val="18"/>
                <w:lang w:val="it-IT"/>
              </w:rPr>
              <w:t>R303</w:t>
            </w:r>
          </w:p>
        </w:tc>
        <w:tc>
          <w:tcPr>
            <w:tcW w:w="1176" w:type="dxa"/>
            <w:tcBorders>
              <w:top w:val="nil"/>
              <w:left w:val="nil"/>
              <w:bottom w:val="single" w:sz="4" w:space="0" w:color="auto"/>
              <w:right w:val="single" w:sz="4" w:space="0" w:color="auto"/>
            </w:tcBorders>
            <w:shd w:val="clear" w:color="auto" w:fill="auto"/>
            <w:noWrap/>
            <w:vAlign w:val="bottom"/>
            <w:hideMark/>
          </w:tcPr>
          <w:p w14:paraId="0E040933" w14:textId="77777777" w:rsidR="0036782C" w:rsidRPr="001E7035" w:rsidRDefault="0036782C" w:rsidP="0036782C">
            <w:pPr>
              <w:rPr>
                <w:rFonts w:ascii="Arial" w:hAnsi="Arial" w:cs="Arial"/>
                <w:sz w:val="18"/>
                <w:szCs w:val="18"/>
                <w:lang w:val="it-IT"/>
              </w:rPr>
            </w:pPr>
            <w:r w:rsidRPr="001E7035">
              <w:rPr>
                <w:rFonts w:ascii="Arial" w:hAnsi="Arial" w:cs="Arial"/>
                <w:sz w:val="18"/>
                <w:szCs w:val="18"/>
                <w:lang w:val="it-IT"/>
              </w:rPr>
              <w:t>32121</w:t>
            </w:r>
          </w:p>
        </w:tc>
        <w:tc>
          <w:tcPr>
            <w:tcW w:w="4577" w:type="dxa"/>
            <w:tcBorders>
              <w:top w:val="nil"/>
              <w:left w:val="nil"/>
              <w:bottom w:val="single" w:sz="4" w:space="0" w:color="auto"/>
              <w:right w:val="single" w:sz="4" w:space="0" w:color="auto"/>
            </w:tcBorders>
            <w:shd w:val="clear" w:color="auto" w:fill="auto"/>
            <w:noWrap/>
            <w:hideMark/>
          </w:tcPr>
          <w:p w14:paraId="4BE199A2" w14:textId="3673369D" w:rsidR="0036782C" w:rsidRPr="001E7035" w:rsidRDefault="0036782C" w:rsidP="0036782C">
            <w:pPr>
              <w:rPr>
                <w:rFonts w:ascii="Arial" w:hAnsi="Arial" w:cs="Arial"/>
                <w:sz w:val="18"/>
                <w:szCs w:val="18"/>
                <w:lang w:val="it-IT"/>
              </w:rPr>
            </w:pPr>
            <w:r w:rsidRPr="0036782C">
              <w:rPr>
                <w:rFonts w:ascii="Arial" w:hAnsi="Arial" w:cs="Arial"/>
                <w:sz w:val="18"/>
                <w:szCs w:val="18"/>
                <w:lang w:val="it-IT"/>
              </w:rPr>
              <w:t>Indennità per il trasporto casa-lavoro</w:t>
            </w:r>
          </w:p>
        </w:tc>
        <w:tc>
          <w:tcPr>
            <w:tcW w:w="1366" w:type="dxa"/>
            <w:tcBorders>
              <w:top w:val="nil"/>
              <w:left w:val="nil"/>
              <w:bottom w:val="single" w:sz="4" w:space="0" w:color="auto"/>
              <w:right w:val="single" w:sz="4" w:space="0" w:color="auto"/>
            </w:tcBorders>
            <w:shd w:val="clear" w:color="auto" w:fill="auto"/>
            <w:noWrap/>
            <w:vAlign w:val="bottom"/>
            <w:hideMark/>
          </w:tcPr>
          <w:p w14:paraId="28CFA6DB" w14:textId="77777777" w:rsidR="0036782C" w:rsidRPr="001E7035" w:rsidRDefault="0036782C" w:rsidP="0036782C">
            <w:pPr>
              <w:jc w:val="right"/>
              <w:rPr>
                <w:rFonts w:ascii="Arial" w:hAnsi="Arial" w:cs="Arial"/>
                <w:sz w:val="18"/>
                <w:szCs w:val="18"/>
                <w:lang w:val="it-IT"/>
              </w:rPr>
            </w:pPr>
            <w:r w:rsidRPr="001E7035">
              <w:rPr>
                <w:rFonts w:ascii="Arial" w:hAnsi="Arial" w:cs="Arial"/>
                <w:sz w:val="18"/>
                <w:szCs w:val="18"/>
                <w:lang w:val="it-IT"/>
              </w:rPr>
              <w:t>150,00</w:t>
            </w:r>
          </w:p>
        </w:tc>
        <w:tc>
          <w:tcPr>
            <w:tcW w:w="1446" w:type="dxa"/>
            <w:tcBorders>
              <w:top w:val="nil"/>
              <w:left w:val="nil"/>
              <w:bottom w:val="single" w:sz="4" w:space="0" w:color="auto"/>
              <w:right w:val="single" w:sz="4" w:space="0" w:color="auto"/>
            </w:tcBorders>
            <w:shd w:val="clear" w:color="auto" w:fill="auto"/>
            <w:noWrap/>
            <w:vAlign w:val="bottom"/>
            <w:hideMark/>
          </w:tcPr>
          <w:p w14:paraId="4140F294" w14:textId="77777777" w:rsidR="0036782C" w:rsidRPr="001E7035" w:rsidRDefault="0036782C" w:rsidP="0036782C">
            <w:pPr>
              <w:jc w:val="right"/>
              <w:rPr>
                <w:rFonts w:ascii="Arial" w:hAnsi="Arial" w:cs="Arial"/>
                <w:sz w:val="18"/>
                <w:szCs w:val="18"/>
                <w:lang w:val="it-IT"/>
              </w:rPr>
            </w:pPr>
            <w:r w:rsidRPr="001E7035">
              <w:rPr>
                <w:rFonts w:ascii="Arial" w:hAnsi="Arial" w:cs="Arial"/>
                <w:sz w:val="18"/>
                <w:szCs w:val="18"/>
                <w:lang w:val="it-IT"/>
              </w:rPr>
              <w:t>117,55</w:t>
            </w:r>
          </w:p>
        </w:tc>
        <w:tc>
          <w:tcPr>
            <w:tcW w:w="897" w:type="dxa"/>
            <w:tcBorders>
              <w:top w:val="nil"/>
              <w:left w:val="nil"/>
              <w:bottom w:val="single" w:sz="4" w:space="0" w:color="auto"/>
              <w:right w:val="single" w:sz="4" w:space="0" w:color="auto"/>
            </w:tcBorders>
            <w:shd w:val="clear" w:color="auto" w:fill="auto"/>
            <w:noWrap/>
            <w:vAlign w:val="bottom"/>
            <w:hideMark/>
          </w:tcPr>
          <w:p w14:paraId="73A6FB7E" w14:textId="77777777" w:rsidR="0036782C" w:rsidRPr="001E7035" w:rsidRDefault="0036782C" w:rsidP="0036782C">
            <w:pPr>
              <w:jc w:val="right"/>
              <w:rPr>
                <w:rFonts w:ascii="Arial" w:hAnsi="Arial" w:cs="Arial"/>
                <w:sz w:val="18"/>
                <w:szCs w:val="18"/>
                <w:lang w:val="it-IT"/>
              </w:rPr>
            </w:pPr>
            <w:r w:rsidRPr="001E7035">
              <w:rPr>
                <w:rFonts w:ascii="Arial" w:hAnsi="Arial" w:cs="Arial"/>
                <w:sz w:val="18"/>
                <w:szCs w:val="18"/>
                <w:lang w:val="it-IT"/>
              </w:rPr>
              <w:t>78,37</w:t>
            </w:r>
          </w:p>
        </w:tc>
      </w:tr>
      <w:tr w:rsidR="0036782C" w:rsidRPr="001E7035" w14:paraId="59AFDC16"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A3B4825" w14:textId="77777777" w:rsidR="0036782C" w:rsidRPr="001E7035" w:rsidRDefault="0036782C" w:rsidP="0036782C">
            <w:pPr>
              <w:rPr>
                <w:rFonts w:ascii="Arial" w:hAnsi="Arial" w:cs="Arial"/>
                <w:sz w:val="18"/>
                <w:szCs w:val="18"/>
                <w:lang w:val="it-IT"/>
              </w:rPr>
            </w:pPr>
            <w:r w:rsidRPr="001E7035">
              <w:rPr>
                <w:rFonts w:ascii="Arial" w:hAnsi="Arial" w:cs="Arial"/>
                <w:sz w:val="18"/>
                <w:szCs w:val="18"/>
                <w:lang w:val="it-IT"/>
              </w:rPr>
              <w:t>R304</w:t>
            </w:r>
          </w:p>
        </w:tc>
        <w:tc>
          <w:tcPr>
            <w:tcW w:w="1176" w:type="dxa"/>
            <w:tcBorders>
              <w:top w:val="nil"/>
              <w:left w:val="nil"/>
              <w:bottom w:val="single" w:sz="4" w:space="0" w:color="auto"/>
              <w:right w:val="single" w:sz="4" w:space="0" w:color="auto"/>
            </w:tcBorders>
            <w:shd w:val="clear" w:color="auto" w:fill="auto"/>
            <w:noWrap/>
            <w:vAlign w:val="bottom"/>
            <w:hideMark/>
          </w:tcPr>
          <w:p w14:paraId="1F4B6665" w14:textId="77777777" w:rsidR="0036782C" w:rsidRPr="001E7035" w:rsidRDefault="0036782C" w:rsidP="0036782C">
            <w:pPr>
              <w:rPr>
                <w:rFonts w:ascii="Arial" w:hAnsi="Arial" w:cs="Arial"/>
                <w:sz w:val="18"/>
                <w:szCs w:val="18"/>
                <w:lang w:val="it-IT"/>
              </w:rPr>
            </w:pPr>
            <w:r w:rsidRPr="001E7035">
              <w:rPr>
                <w:rFonts w:ascii="Arial" w:hAnsi="Arial" w:cs="Arial"/>
                <w:sz w:val="18"/>
                <w:szCs w:val="18"/>
                <w:lang w:val="it-IT"/>
              </w:rPr>
              <w:t>32122</w:t>
            </w:r>
          </w:p>
        </w:tc>
        <w:tc>
          <w:tcPr>
            <w:tcW w:w="4577" w:type="dxa"/>
            <w:tcBorders>
              <w:top w:val="nil"/>
              <w:left w:val="nil"/>
              <w:bottom w:val="single" w:sz="4" w:space="0" w:color="auto"/>
              <w:right w:val="single" w:sz="4" w:space="0" w:color="auto"/>
            </w:tcBorders>
            <w:shd w:val="clear" w:color="auto" w:fill="auto"/>
            <w:noWrap/>
            <w:hideMark/>
          </w:tcPr>
          <w:p w14:paraId="2AA3F7F3" w14:textId="73A8AF32" w:rsidR="0036782C" w:rsidRPr="001E7035" w:rsidRDefault="0036782C" w:rsidP="0036782C">
            <w:pPr>
              <w:rPr>
                <w:rFonts w:ascii="Arial" w:hAnsi="Arial" w:cs="Arial"/>
                <w:sz w:val="18"/>
                <w:szCs w:val="18"/>
                <w:lang w:val="it-IT"/>
              </w:rPr>
            </w:pPr>
            <w:r w:rsidRPr="0036782C">
              <w:rPr>
                <w:rFonts w:ascii="Arial" w:hAnsi="Arial" w:cs="Arial"/>
                <w:sz w:val="18"/>
                <w:szCs w:val="18"/>
                <w:lang w:val="it-IT"/>
              </w:rPr>
              <w:t>Indennità per lavoro sul campo</w:t>
            </w:r>
          </w:p>
        </w:tc>
        <w:tc>
          <w:tcPr>
            <w:tcW w:w="1366" w:type="dxa"/>
            <w:tcBorders>
              <w:top w:val="nil"/>
              <w:left w:val="nil"/>
              <w:bottom w:val="single" w:sz="4" w:space="0" w:color="auto"/>
              <w:right w:val="single" w:sz="4" w:space="0" w:color="auto"/>
            </w:tcBorders>
            <w:shd w:val="clear" w:color="auto" w:fill="auto"/>
            <w:noWrap/>
            <w:vAlign w:val="bottom"/>
            <w:hideMark/>
          </w:tcPr>
          <w:p w14:paraId="6F6BF526" w14:textId="77777777" w:rsidR="0036782C" w:rsidRPr="001E7035" w:rsidRDefault="0036782C" w:rsidP="0036782C">
            <w:pPr>
              <w:jc w:val="right"/>
              <w:rPr>
                <w:rFonts w:ascii="Arial" w:hAnsi="Arial" w:cs="Arial"/>
                <w:sz w:val="18"/>
                <w:szCs w:val="18"/>
                <w:lang w:val="it-IT"/>
              </w:rPr>
            </w:pPr>
            <w:r w:rsidRPr="001E7035">
              <w:rPr>
                <w:rFonts w:ascii="Arial" w:hAnsi="Arial" w:cs="Arial"/>
                <w:sz w:val="18"/>
                <w:szCs w:val="18"/>
                <w:lang w:val="it-IT"/>
              </w:rPr>
              <w:t>70,00</w:t>
            </w:r>
          </w:p>
        </w:tc>
        <w:tc>
          <w:tcPr>
            <w:tcW w:w="1446" w:type="dxa"/>
            <w:tcBorders>
              <w:top w:val="nil"/>
              <w:left w:val="nil"/>
              <w:bottom w:val="single" w:sz="4" w:space="0" w:color="auto"/>
              <w:right w:val="single" w:sz="4" w:space="0" w:color="auto"/>
            </w:tcBorders>
            <w:shd w:val="clear" w:color="auto" w:fill="auto"/>
            <w:noWrap/>
            <w:vAlign w:val="bottom"/>
            <w:hideMark/>
          </w:tcPr>
          <w:p w14:paraId="1BA8A4C6" w14:textId="77777777" w:rsidR="0036782C" w:rsidRPr="001E7035" w:rsidRDefault="0036782C" w:rsidP="0036782C">
            <w:pPr>
              <w:jc w:val="right"/>
              <w:rPr>
                <w:rFonts w:ascii="Arial" w:hAnsi="Arial" w:cs="Arial"/>
                <w:sz w:val="18"/>
                <w:szCs w:val="18"/>
                <w:lang w:val="it-IT"/>
              </w:rPr>
            </w:pPr>
            <w:r w:rsidRPr="001E7035">
              <w:rPr>
                <w:rFonts w:ascii="Arial" w:hAnsi="Arial" w:cs="Arial"/>
                <w:sz w:val="18"/>
                <w:szCs w:val="18"/>
                <w:lang w:val="it-IT"/>
              </w:rPr>
              <w:t>5,13</w:t>
            </w:r>
          </w:p>
        </w:tc>
        <w:tc>
          <w:tcPr>
            <w:tcW w:w="897" w:type="dxa"/>
            <w:tcBorders>
              <w:top w:val="nil"/>
              <w:left w:val="nil"/>
              <w:bottom w:val="single" w:sz="4" w:space="0" w:color="auto"/>
              <w:right w:val="single" w:sz="4" w:space="0" w:color="auto"/>
            </w:tcBorders>
            <w:shd w:val="clear" w:color="auto" w:fill="auto"/>
            <w:noWrap/>
            <w:vAlign w:val="bottom"/>
            <w:hideMark/>
          </w:tcPr>
          <w:p w14:paraId="2FC5FE0C" w14:textId="77777777" w:rsidR="0036782C" w:rsidRPr="001E7035" w:rsidRDefault="0036782C" w:rsidP="0036782C">
            <w:pPr>
              <w:jc w:val="right"/>
              <w:rPr>
                <w:rFonts w:ascii="Arial" w:hAnsi="Arial" w:cs="Arial"/>
                <w:sz w:val="18"/>
                <w:szCs w:val="18"/>
                <w:lang w:val="it-IT"/>
              </w:rPr>
            </w:pPr>
            <w:r w:rsidRPr="001E7035">
              <w:rPr>
                <w:rFonts w:ascii="Arial" w:hAnsi="Arial" w:cs="Arial"/>
                <w:sz w:val="18"/>
                <w:szCs w:val="18"/>
                <w:lang w:val="it-IT"/>
              </w:rPr>
              <w:t>7,33</w:t>
            </w:r>
          </w:p>
        </w:tc>
      </w:tr>
      <w:tr w:rsidR="000C687C" w:rsidRPr="001E7035" w14:paraId="399AEFFE"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4A9B2E01"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R305</w:t>
            </w:r>
          </w:p>
        </w:tc>
        <w:tc>
          <w:tcPr>
            <w:tcW w:w="1176" w:type="dxa"/>
            <w:tcBorders>
              <w:top w:val="nil"/>
              <w:left w:val="nil"/>
              <w:bottom w:val="single" w:sz="4" w:space="0" w:color="auto"/>
              <w:right w:val="single" w:sz="4" w:space="0" w:color="auto"/>
            </w:tcBorders>
            <w:shd w:val="clear" w:color="auto" w:fill="auto"/>
            <w:noWrap/>
            <w:vAlign w:val="bottom"/>
            <w:hideMark/>
          </w:tcPr>
          <w:p w14:paraId="3E40B96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32131</w:t>
            </w:r>
          </w:p>
        </w:tc>
        <w:tc>
          <w:tcPr>
            <w:tcW w:w="4577" w:type="dxa"/>
            <w:tcBorders>
              <w:top w:val="nil"/>
              <w:left w:val="nil"/>
              <w:bottom w:val="single" w:sz="4" w:space="0" w:color="auto"/>
              <w:right w:val="single" w:sz="4" w:space="0" w:color="auto"/>
            </w:tcBorders>
            <w:shd w:val="clear" w:color="auto" w:fill="auto"/>
            <w:noWrap/>
            <w:hideMark/>
          </w:tcPr>
          <w:p w14:paraId="54165500" w14:textId="56F37C08"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Seminari, conferenze e simposi</w:t>
            </w:r>
          </w:p>
        </w:tc>
        <w:tc>
          <w:tcPr>
            <w:tcW w:w="1366" w:type="dxa"/>
            <w:tcBorders>
              <w:top w:val="nil"/>
              <w:left w:val="nil"/>
              <w:bottom w:val="single" w:sz="4" w:space="0" w:color="auto"/>
              <w:right w:val="single" w:sz="4" w:space="0" w:color="auto"/>
            </w:tcBorders>
            <w:shd w:val="clear" w:color="auto" w:fill="auto"/>
            <w:noWrap/>
            <w:vAlign w:val="bottom"/>
            <w:hideMark/>
          </w:tcPr>
          <w:p w14:paraId="77C7C8F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265,00</w:t>
            </w:r>
          </w:p>
        </w:tc>
        <w:tc>
          <w:tcPr>
            <w:tcW w:w="1446" w:type="dxa"/>
            <w:tcBorders>
              <w:top w:val="nil"/>
              <w:left w:val="nil"/>
              <w:bottom w:val="single" w:sz="4" w:space="0" w:color="auto"/>
              <w:right w:val="single" w:sz="4" w:space="0" w:color="auto"/>
            </w:tcBorders>
            <w:shd w:val="clear" w:color="auto" w:fill="auto"/>
            <w:noWrap/>
            <w:vAlign w:val="bottom"/>
            <w:hideMark/>
          </w:tcPr>
          <w:p w14:paraId="4676E35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168,75</w:t>
            </w:r>
          </w:p>
        </w:tc>
        <w:tc>
          <w:tcPr>
            <w:tcW w:w="897" w:type="dxa"/>
            <w:tcBorders>
              <w:top w:val="nil"/>
              <w:left w:val="nil"/>
              <w:bottom w:val="single" w:sz="4" w:space="0" w:color="auto"/>
              <w:right w:val="single" w:sz="4" w:space="0" w:color="auto"/>
            </w:tcBorders>
            <w:shd w:val="clear" w:color="auto" w:fill="auto"/>
            <w:noWrap/>
            <w:vAlign w:val="bottom"/>
            <w:hideMark/>
          </w:tcPr>
          <w:p w14:paraId="59FC281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63,68</w:t>
            </w:r>
          </w:p>
        </w:tc>
      </w:tr>
      <w:tr w:rsidR="000C687C" w:rsidRPr="001E7035" w14:paraId="2F695813"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7F5C3DC"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R306</w:t>
            </w:r>
          </w:p>
        </w:tc>
        <w:tc>
          <w:tcPr>
            <w:tcW w:w="1176" w:type="dxa"/>
            <w:tcBorders>
              <w:top w:val="nil"/>
              <w:left w:val="nil"/>
              <w:bottom w:val="single" w:sz="4" w:space="0" w:color="auto"/>
              <w:right w:val="single" w:sz="4" w:space="0" w:color="auto"/>
            </w:tcBorders>
            <w:shd w:val="clear" w:color="auto" w:fill="auto"/>
            <w:noWrap/>
            <w:vAlign w:val="bottom"/>
            <w:hideMark/>
          </w:tcPr>
          <w:p w14:paraId="7A67879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32211</w:t>
            </w:r>
          </w:p>
        </w:tc>
        <w:tc>
          <w:tcPr>
            <w:tcW w:w="4577" w:type="dxa"/>
            <w:tcBorders>
              <w:top w:val="nil"/>
              <w:left w:val="nil"/>
              <w:bottom w:val="single" w:sz="4" w:space="0" w:color="auto"/>
              <w:right w:val="single" w:sz="4" w:space="0" w:color="auto"/>
            </w:tcBorders>
            <w:shd w:val="clear" w:color="auto" w:fill="auto"/>
            <w:noWrap/>
            <w:hideMark/>
          </w:tcPr>
          <w:p w14:paraId="70C8ABCD" w14:textId="12CF5186"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Materiali per ufficio</w:t>
            </w:r>
          </w:p>
        </w:tc>
        <w:tc>
          <w:tcPr>
            <w:tcW w:w="1366" w:type="dxa"/>
            <w:tcBorders>
              <w:top w:val="nil"/>
              <w:left w:val="nil"/>
              <w:bottom w:val="single" w:sz="4" w:space="0" w:color="auto"/>
              <w:right w:val="single" w:sz="4" w:space="0" w:color="auto"/>
            </w:tcBorders>
            <w:shd w:val="clear" w:color="auto" w:fill="auto"/>
            <w:noWrap/>
            <w:vAlign w:val="bottom"/>
            <w:hideMark/>
          </w:tcPr>
          <w:p w14:paraId="5D73C77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420,00</w:t>
            </w:r>
          </w:p>
        </w:tc>
        <w:tc>
          <w:tcPr>
            <w:tcW w:w="1446" w:type="dxa"/>
            <w:tcBorders>
              <w:top w:val="nil"/>
              <w:left w:val="nil"/>
              <w:bottom w:val="single" w:sz="4" w:space="0" w:color="auto"/>
              <w:right w:val="single" w:sz="4" w:space="0" w:color="auto"/>
            </w:tcBorders>
            <w:shd w:val="clear" w:color="auto" w:fill="auto"/>
            <w:noWrap/>
            <w:vAlign w:val="bottom"/>
            <w:hideMark/>
          </w:tcPr>
          <w:p w14:paraId="3DB8F58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418,34</w:t>
            </w:r>
          </w:p>
        </w:tc>
        <w:tc>
          <w:tcPr>
            <w:tcW w:w="897" w:type="dxa"/>
            <w:tcBorders>
              <w:top w:val="nil"/>
              <w:left w:val="nil"/>
              <w:bottom w:val="single" w:sz="4" w:space="0" w:color="auto"/>
              <w:right w:val="single" w:sz="4" w:space="0" w:color="auto"/>
            </w:tcBorders>
            <w:shd w:val="clear" w:color="auto" w:fill="auto"/>
            <w:noWrap/>
            <w:vAlign w:val="bottom"/>
            <w:hideMark/>
          </w:tcPr>
          <w:p w14:paraId="7BB0243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99,60</w:t>
            </w:r>
          </w:p>
        </w:tc>
      </w:tr>
      <w:tr w:rsidR="000C687C" w:rsidRPr="001E7035" w14:paraId="6C384AF7" w14:textId="77777777" w:rsidTr="0036782C">
        <w:trPr>
          <w:trHeight w:val="51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764968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lastRenderedPageBreak/>
              <w:t>R886</w:t>
            </w:r>
          </w:p>
        </w:tc>
        <w:tc>
          <w:tcPr>
            <w:tcW w:w="1176" w:type="dxa"/>
            <w:tcBorders>
              <w:top w:val="nil"/>
              <w:left w:val="nil"/>
              <w:bottom w:val="single" w:sz="4" w:space="0" w:color="auto"/>
              <w:right w:val="single" w:sz="4" w:space="0" w:color="auto"/>
            </w:tcBorders>
            <w:shd w:val="clear" w:color="auto" w:fill="auto"/>
            <w:noWrap/>
            <w:vAlign w:val="bottom"/>
            <w:hideMark/>
          </w:tcPr>
          <w:p w14:paraId="68EEEF9C"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32212</w:t>
            </w:r>
          </w:p>
        </w:tc>
        <w:tc>
          <w:tcPr>
            <w:tcW w:w="4577" w:type="dxa"/>
            <w:tcBorders>
              <w:top w:val="nil"/>
              <w:left w:val="nil"/>
              <w:bottom w:val="single" w:sz="4" w:space="0" w:color="auto"/>
              <w:right w:val="single" w:sz="4" w:space="0" w:color="auto"/>
            </w:tcBorders>
            <w:shd w:val="clear" w:color="auto" w:fill="auto"/>
            <w:hideMark/>
          </w:tcPr>
          <w:p w14:paraId="316B3393" w14:textId="18C2F43D"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Letteratura (pubblicazioni, riviste, quotidiani, libri e altro)</w:t>
            </w:r>
          </w:p>
        </w:tc>
        <w:tc>
          <w:tcPr>
            <w:tcW w:w="1366" w:type="dxa"/>
            <w:tcBorders>
              <w:top w:val="nil"/>
              <w:left w:val="nil"/>
              <w:bottom w:val="single" w:sz="4" w:space="0" w:color="auto"/>
              <w:right w:val="single" w:sz="4" w:space="0" w:color="auto"/>
            </w:tcBorders>
            <w:shd w:val="clear" w:color="auto" w:fill="auto"/>
            <w:noWrap/>
            <w:vAlign w:val="bottom"/>
            <w:hideMark/>
          </w:tcPr>
          <w:p w14:paraId="78A66A90"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1.400,00</w:t>
            </w:r>
          </w:p>
        </w:tc>
        <w:tc>
          <w:tcPr>
            <w:tcW w:w="1446" w:type="dxa"/>
            <w:tcBorders>
              <w:top w:val="nil"/>
              <w:left w:val="nil"/>
              <w:bottom w:val="single" w:sz="4" w:space="0" w:color="auto"/>
              <w:right w:val="single" w:sz="4" w:space="0" w:color="auto"/>
            </w:tcBorders>
            <w:shd w:val="clear" w:color="auto" w:fill="auto"/>
            <w:noWrap/>
            <w:vAlign w:val="bottom"/>
            <w:hideMark/>
          </w:tcPr>
          <w:p w14:paraId="23530030"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1.307,03</w:t>
            </w:r>
          </w:p>
        </w:tc>
        <w:tc>
          <w:tcPr>
            <w:tcW w:w="897" w:type="dxa"/>
            <w:tcBorders>
              <w:top w:val="nil"/>
              <w:left w:val="nil"/>
              <w:bottom w:val="single" w:sz="4" w:space="0" w:color="auto"/>
              <w:right w:val="single" w:sz="4" w:space="0" w:color="auto"/>
            </w:tcBorders>
            <w:shd w:val="clear" w:color="auto" w:fill="auto"/>
            <w:noWrap/>
            <w:vAlign w:val="bottom"/>
            <w:hideMark/>
          </w:tcPr>
          <w:p w14:paraId="423AFE3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93,36</w:t>
            </w:r>
          </w:p>
        </w:tc>
      </w:tr>
      <w:tr w:rsidR="000C687C" w:rsidRPr="001E7035" w14:paraId="24A1D62A"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46A0D9A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R307</w:t>
            </w:r>
          </w:p>
        </w:tc>
        <w:tc>
          <w:tcPr>
            <w:tcW w:w="1176" w:type="dxa"/>
            <w:tcBorders>
              <w:top w:val="nil"/>
              <w:left w:val="nil"/>
              <w:bottom w:val="single" w:sz="4" w:space="0" w:color="auto"/>
              <w:right w:val="single" w:sz="4" w:space="0" w:color="auto"/>
            </w:tcBorders>
            <w:shd w:val="clear" w:color="auto" w:fill="auto"/>
            <w:noWrap/>
            <w:vAlign w:val="bottom"/>
            <w:hideMark/>
          </w:tcPr>
          <w:p w14:paraId="23CA68C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32214</w:t>
            </w:r>
          </w:p>
        </w:tc>
        <w:tc>
          <w:tcPr>
            <w:tcW w:w="4577" w:type="dxa"/>
            <w:tcBorders>
              <w:top w:val="nil"/>
              <w:left w:val="nil"/>
              <w:bottom w:val="single" w:sz="4" w:space="0" w:color="auto"/>
              <w:right w:val="single" w:sz="4" w:space="0" w:color="auto"/>
            </w:tcBorders>
            <w:shd w:val="clear" w:color="auto" w:fill="auto"/>
            <w:noWrap/>
            <w:hideMark/>
          </w:tcPr>
          <w:p w14:paraId="27229254" w14:textId="1AC6B2CE"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Materiali e forniture per la pulizia e la manutenzione</w:t>
            </w:r>
          </w:p>
        </w:tc>
        <w:tc>
          <w:tcPr>
            <w:tcW w:w="1366" w:type="dxa"/>
            <w:tcBorders>
              <w:top w:val="nil"/>
              <w:left w:val="nil"/>
              <w:bottom w:val="single" w:sz="4" w:space="0" w:color="auto"/>
              <w:right w:val="single" w:sz="4" w:space="0" w:color="auto"/>
            </w:tcBorders>
            <w:shd w:val="clear" w:color="auto" w:fill="auto"/>
            <w:noWrap/>
            <w:vAlign w:val="bottom"/>
            <w:hideMark/>
          </w:tcPr>
          <w:p w14:paraId="745479E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600,00</w:t>
            </w:r>
          </w:p>
        </w:tc>
        <w:tc>
          <w:tcPr>
            <w:tcW w:w="1446" w:type="dxa"/>
            <w:tcBorders>
              <w:top w:val="nil"/>
              <w:left w:val="nil"/>
              <w:bottom w:val="single" w:sz="4" w:space="0" w:color="auto"/>
              <w:right w:val="single" w:sz="4" w:space="0" w:color="auto"/>
            </w:tcBorders>
            <w:shd w:val="clear" w:color="auto" w:fill="auto"/>
            <w:noWrap/>
            <w:vAlign w:val="bottom"/>
            <w:hideMark/>
          </w:tcPr>
          <w:p w14:paraId="67D5878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604,42</w:t>
            </w:r>
          </w:p>
        </w:tc>
        <w:tc>
          <w:tcPr>
            <w:tcW w:w="897" w:type="dxa"/>
            <w:tcBorders>
              <w:top w:val="nil"/>
              <w:left w:val="nil"/>
              <w:bottom w:val="single" w:sz="4" w:space="0" w:color="auto"/>
              <w:right w:val="single" w:sz="4" w:space="0" w:color="auto"/>
            </w:tcBorders>
            <w:shd w:val="clear" w:color="auto" w:fill="auto"/>
            <w:noWrap/>
            <w:vAlign w:val="bottom"/>
            <w:hideMark/>
          </w:tcPr>
          <w:p w14:paraId="05BC51F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100,74</w:t>
            </w:r>
          </w:p>
        </w:tc>
      </w:tr>
      <w:tr w:rsidR="000C687C" w:rsidRPr="001E7035" w14:paraId="0B44A50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FA1C3C6"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R308</w:t>
            </w:r>
          </w:p>
        </w:tc>
        <w:tc>
          <w:tcPr>
            <w:tcW w:w="1176" w:type="dxa"/>
            <w:tcBorders>
              <w:top w:val="nil"/>
              <w:left w:val="nil"/>
              <w:bottom w:val="single" w:sz="4" w:space="0" w:color="auto"/>
              <w:right w:val="single" w:sz="4" w:space="0" w:color="auto"/>
            </w:tcBorders>
            <w:shd w:val="clear" w:color="auto" w:fill="auto"/>
            <w:noWrap/>
            <w:vAlign w:val="bottom"/>
            <w:hideMark/>
          </w:tcPr>
          <w:p w14:paraId="2BE07DD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32231</w:t>
            </w:r>
          </w:p>
        </w:tc>
        <w:tc>
          <w:tcPr>
            <w:tcW w:w="4577" w:type="dxa"/>
            <w:tcBorders>
              <w:top w:val="nil"/>
              <w:left w:val="nil"/>
              <w:bottom w:val="single" w:sz="4" w:space="0" w:color="auto"/>
              <w:right w:val="single" w:sz="4" w:space="0" w:color="auto"/>
            </w:tcBorders>
            <w:shd w:val="clear" w:color="auto" w:fill="auto"/>
            <w:noWrap/>
            <w:hideMark/>
          </w:tcPr>
          <w:p w14:paraId="5E476A34" w14:textId="776C1613"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Elettricità</w:t>
            </w:r>
          </w:p>
        </w:tc>
        <w:tc>
          <w:tcPr>
            <w:tcW w:w="1366" w:type="dxa"/>
            <w:tcBorders>
              <w:top w:val="nil"/>
              <w:left w:val="nil"/>
              <w:bottom w:val="single" w:sz="4" w:space="0" w:color="auto"/>
              <w:right w:val="single" w:sz="4" w:space="0" w:color="auto"/>
            </w:tcBorders>
            <w:shd w:val="clear" w:color="auto" w:fill="auto"/>
            <w:noWrap/>
            <w:vAlign w:val="bottom"/>
            <w:hideMark/>
          </w:tcPr>
          <w:p w14:paraId="74C23E5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4.600,00</w:t>
            </w:r>
          </w:p>
        </w:tc>
        <w:tc>
          <w:tcPr>
            <w:tcW w:w="1446" w:type="dxa"/>
            <w:tcBorders>
              <w:top w:val="nil"/>
              <w:left w:val="nil"/>
              <w:bottom w:val="single" w:sz="4" w:space="0" w:color="auto"/>
              <w:right w:val="single" w:sz="4" w:space="0" w:color="auto"/>
            </w:tcBorders>
            <w:shd w:val="clear" w:color="auto" w:fill="auto"/>
            <w:noWrap/>
            <w:vAlign w:val="bottom"/>
            <w:hideMark/>
          </w:tcPr>
          <w:p w14:paraId="5ADE1CD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4.340,99</w:t>
            </w:r>
          </w:p>
        </w:tc>
        <w:tc>
          <w:tcPr>
            <w:tcW w:w="897" w:type="dxa"/>
            <w:tcBorders>
              <w:top w:val="nil"/>
              <w:left w:val="nil"/>
              <w:bottom w:val="single" w:sz="4" w:space="0" w:color="auto"/>
              <w:right w:val="single" w:sz="4" w:space="0" w:color="auto"/>
            </w:tcBorders>
            <w:shd w:val="clear" w:color="auto" w:fill="auto"/>
            <w:noWrap/>
            <w:vAlign w:val="bottom"/>
            <w:hideMark/>
          </w:tcPr>
          <w:p w14:paraId="1606505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94,37</w:t>
            </w:r>
          </w:p>
        </w:tc>
      </w:tr>
      <w:tr w:rsidR="000C687C" w:rsidRPr="001E7035" w14:paraId="7D2ED35C" w14:textId="77777777" w:rsidTr="0036782C">
        <w:trPr>
          <w:trHeight w:val="51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37A957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R309</w:t>
            </w:r>
          </w:p>
        </w:tc>
        <w:tc>
          <w:tcPr>
            <w:tcW w:w="1176" w:type="dxa"/>
            <w:tcBorders>
              <w:top w:val="nil"/>
              <w:left w:val="nil"/>
              <w:bottom w:val="single" w:sz="4" w:space="0" w:color="auto"/>
              <w:right w:val="single" w:sz="4" w:space="0" w:color="auto"/>
            </w:tcBorders>
            <w:shd w:val="clear" w:color="auto" w:fill="auto"/>
            <w:noWrap/>
            <w:vAlign w:val="bottom"/>
            <w:hideMark/>
          </w:tcPr>
          <w:p w14:paraId="70C5C7DB"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32241</w:t>
            </w:r>
          </w:p>
        </w:tc>
        <w:tc>
          <w:tcPr>
            <w:tcW w:w="4577" w:type="dxa"/>
            <w:tcBorders>
              <w:top w:val="nil"/>
              <w:left w:val="nil"/>
              <w:bottom w:val="single" w:sz="4" w:space="0" w:color="auto"/>
              <w:right w:val="single" w:sz="4" w:space="0" w:color="auto"/>
            </w:tcBorders>
            <w:shd w:val="clear" w:color="auto" w:fill="auto"/>
            <w:hideMark/>
          </w:tcPr>
          <w:p w14:paraId="6E910887" w14:textId="44D6308A"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Materiali e componenti per la manutenzione corrente e di investimento degli edifici</w:t>
            </w:r>
          </w:p>
        </w:tc>
        <w:tc>
          <w:tcPr>
            <w:tcW w:w="1366" w:type="dxa"/>
            <w:tcBorders>
              <w:top w:val="nil"/>
              <w:left w:val="nil"/>
              <w:bottom w:val="single" w:sz="4" w:space="0" w:color="auto"/>
              <w:right w:val="single" w:sz="4" w:space="0" w:color="auto"/>
            </w:tcBorders>
            <w:shd w:val="clear" w:color="auto" w:fill="auto"/>
            <w:noWrap/>
            <w:vAlign w:val="bottom"/>
            <w:hideMark/>
          </w:tcPr>
          <w:p w14:paraId="4D01198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265,00</w:t>
            </w:r>
          </w:p>
        </w:tc>
        <w:tc>
          <w:tcPr>
            <w:tcW w:w="1446" w:type="dxa"/>
            <w:tcBorders>
              <w:top w:val="nil"/>
              <w:left w:val="nil"/>
              <w:bottom w:val="single" w:sz="4" w:space="0" w:color="auto"/>
              <w:right w:val="single" w:sz="4" w:space="0" w:color="auto"/>
            </w:tcBorders>
            <w:shd w:val="clear" w:color="auto" w:fill="auto"/>
            <w:noWrap/>
            <w:vAlign w:val="bottom"/>
            <w:hideMark/>
          </w:tcPr>
          <w:p w14:paraId="3E3C4A7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28,10</w:t>
            </w:r>
          </w:p>
        </w:tc>
        <w:tc>
          <w:tcPr>
            <w:tcW w:w="897" w:type="dxa"/>
            <w:tcBorders>
              <w:top w:val="nil"/>
              <w:left w:val="nil"/>
              <w:bottom w:val="single" w:sz="4" w:space="0" w:color="auto"/>
              <w:right w:val="single" w:sz="4" w:space="0" w:color="auto"/>
            </w:tcBorders>
            <w:shd w:val="clear" w:color="auto" w:fill="auto"/>
            <w:noWrap/>
            <w:vAlign w:val="bottom"/>
            <w:hideMark/>
          </w:tcPr>
          <w:p w14:paraId="2A00D66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10,60</w:t>
            </w:r>
          </w:p>
        </w:tc>
      </w:tr>
      <w:tr w:rsidR="000C687C" w:rsidRPr="001E7035" w14:paraId="38C0265B" w14:textId="77777777" w:rsidTr="0036782C">
        <w:trPr>
          <w:trHeight w:val="51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86F605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R310</w:t>
            </w:r>
          </w:p>
        </w:tc>
        <w:tc>
          <w:tcPr>
            <w:tcW w:w="1176" w:type="dxa"/>
            <w:tcBorders>
              <w:top w:val="nil"/>
              <w:left w:val="nil"/>
              <w:bottom w:val="single" w:sz="4" w:space="0" w:color="auto"/>
              <w:right w:val="single" w:sz="4" w:space="0" w:color="auto"/>
            </w:tcBorders>
            <w:shd w:val="clear" w:color="auto" w:fill="auto"/>
            <w:noWrap/>
            <w:vAlign w:val="bottom"/>
            <w:hideMark/>
          </w:tcPr>
          <w:p w14:paraId="33D0B7D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32242</w:t>
            </w:r>
          </w:p>
        </w:tc>
        <w:tc>
          <w:tcPr>
            <w:tcW w:w="4577" w:type="dxa"/>
            <w:tcBorders>
              <w:top w:val="nil"/>
              <w:left w:val="nil"/>
              <w:bottom w:val="single" w:sz="4" w:space="0" w:color="auto"/>
              <w:right w:val="single" w:sz="4" w:space="0" w:color="auto"/>
            </w:tcBorders>
            <w:shd w:val="clear" w:color="auto" w:fill="auto"/>
            <w:hideMark/>
          </w:tcPr>
          <w:p w14:paraId="692A5839" w14:textId="6B345D96"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Materiali e componenti per la manutenzione corrente e di investimento di impianti e attrezzature</w:t>
            </w:r>
          </w:p>
        </w:tc>
        <w:tc>
          <w:tcPr>
            <w:tcW w:w="1366" w:type="dxa"/>
            <w:tcBorders>
              <w:top w:val="nil"/>
              <w:left w:val="nil"/>
              <w:bottom w:val="single" w:sz="4" w:space="0" w:color="auto"/>
              <w:right w:val="single" w:sz="4" w:space="0" w:color="auto"/>
            </w:tcBorders>
            <w:shd w:val="clear" w:color="auto" w:fill="auto"/>
            <w:noWrap/>
            <w:vAlign w:val="bottom"/>
            <w:hideMark/>
          </w:tcPr>
          <w:p w14:paraId="188772B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265,00</w:t>
            </w:r>
          </w:p>
        </w:tc>
        <w:tc>
          <w:tcPr>
            <w:tcW w:w="1446" w:type="dxa"/>
            <w:tcBorders>
              <w:top w:val="nil"/>
              <w:left w:val="nil"/>
              <w:bottom w:val="single" w:sz="4" w:space="0" w:color="auto"/>
              <w:right w:val="single" w:sz="4" w:space="0" w:color="auto"/>
            </w:tcBorders>
            <w:shd w:val="clear" w:color="auto" w:fill="auto"/>
            <w:noWrap/>
            <w:vAlign w:val="bottom"/>
            <w:hideMark/>
          </w:tcPr>
          <w:p w14:paraId="1F49124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c>
          <w:tcPr>
            <w:tcW w:w="897" w:type="dxa"/>
            <w:tcBorders>
              <w:top w:val="nil"/>
              <w:left w:val="nil"/>
              <w:bottom w:val="single" w:sz="4" w:space="0" w:color="auto"/>
              <w:right w:val="single" w:sz="4" w:space="0" w:color="auto"/>
            </w:tcBorders>
            <w:shd w:val="clear" w:color="auto" w:fill="auto"/>
            <w:noWrap/>
            <w:vAlign w:val="bottom"/>
            <w:hideMark/>
          </w:tcPr>
          <w:p w14:paraId="514E026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r>
      <w:tr w:rsidR="000C687C" w:rsidRPr="001E7035" w14:paraId="45394A43"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E8C363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R311</w:t>
            </w:r>
          </w:p>
        </w:tc>
        <w:tc>
          <w:tcPr>
            <w:tcW w:w="1176" w:type="dxa"/>
            <w:tcBorders>
              <w:top w:val="nil"/>
              <w:left w:val="nil"/>
              <w:bottom w:val="single" w:sz="4" w:space="0" w:color="auto"/>
              <w:right w:val="single" w:sz="4" w:space="0" w:color="auto"/>
            </w:tcBorders>
            <w:shd w:val="clear" w:color="auto" w:fill="auto"/>
            <w:noWrap/>
            <w:vAlign w:val="bottom"/>
            <w:hideMark/>
          </w:tcPr>
          <w:p w14:paraId="2408CEEC"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32251</w:t>
            </w:r>
          </w:p>
        </w:tc>
        <w:tc>
          <w:tcPr>
            <w:tcW w:w="4577" w:type="dxa"/>
            <w:tcBorders>
              <w:top w:val="nil"/>
              <w:left w:val="nil"/>
              <w:bottom w:val="single" w:sz="4" w:space="0" w:color="auto"/>
              <w:right w:val="single" w:sz="4" w:space="0" w:color="auto"/>
            </w:tcBorders>
            <w:shd w:val="clear" w:color="auto" w:fill="auto"/>
            <w:noWrap/>
            <w:hideMark/>
          </w:tcPr>
          <w:p w14:paraId="00F6FFA4" w14:textId="45D621E6" w:rsidR="000C687C" w:rsidRPr="001E7035" w:rsidRDefault="009755D0" w:rsidP="000C687C">
            <w:pPr>
              <w:rPr>
                <w:rFonts w:ascii="Arial" w:hAnsi="Arial" w:cs="Arial"/>
                <w:sz w:val="18"/>
                <w:szCs w:val="18"/>
                <w:lang w:val="it-IT"/>
              </w:rPr>
            </w:pPr>
            <w:r>
              <w:rPr>
                <w:rFonts w:ascii="Arial" w:hAnsi="Arial" w:cs="Arial"/>
                <w:sz w:val="18"/>
                <w:szCs w:val="18"/>
                <w:lang w:val="it-IT"/>
              </w:rPr>
              <w:t>Materiale di consumo</w:t>
            </w:r>
          </w:p>
        </w:tc>
        <w:tc>
          <w:tcPr>
            <w:tcW w:w="1366" w:type="dxa"/>
            <w:tcBorders>
              <w:top w:val="nil"/>
              <w:left w:val="nil"/>
              <w:bottom w:val="single" w:sz="4" w:space="0" w:color="auto"/>
              <w:right w:val="single" w:sz="4" w:space="0" w:color="auto"/>
            </w:tcBorders>
            <w:shd w:val="clear" w:color="auto" w:fill="auto"/>
            <w:noWrap/>
            <w:vAlign w:val="bottom"/>
            <w:hideMark/>
          </w:tcPr>
          <w:p w14:paraId="1EB9EA2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5D57CCA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1.001,95</w:t>
            </w:r>
          </w:p>
        </w:tc>
        <w:tc>
          <w:tcPr>
            <w:tcW w:w="897" w:type="dxa"/>
            <w:tcBorders>
              <w:top w:val="nil"/>
              <w:left w:val="nil"/>
              <w:bottom w:val="single" w:sz="4" w:space="0" w:color="auto"/>
              <w:right w:val="single" w:sz="4" w:space="0" w:color="auto"/>
            </w:tcBorders>
            <w:shd w:val="clear" w:color="auto" w:fill="auto"/>
            <w:noWrap/>
            <w:vAlign w:val="bottom"/>
            <w:hideMark/>
          </w:tcPr>
          <w:p w14:paraId="0C521D4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100,20</w:t>
            </w:r>
          </w:p>
        </w:tc>
      </w:tr>
      <w:tr w:rsidR="000C687C" w:rsidRPr="001E7035" w14:paraId="12CE8E04"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41E2CBA6"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R312</w:t>
            </w:r>
          </w:p>
        </w:tc>
        <w:tc>
          <w:tcPr>
            <w:tcW w:w="1176" w:type="dxa"/>
            <w:tcBorders>
              <w:top w:val="nil"/>
              <w:left w:val="nil"/>
              <w:bottom w:val="single" w:sz="4" w:space="0" w:color="auto"/>
              <w:right w:val="single" w:sz="4" w:space="0" w:color="auto"/>
            </w:tcBorders>
            <w:shd w:val="clear" w:color="auto" w:fill="auto"/>
            <w:noWrap/>
            <w:vAlign w:val="bottom"/>
            <w:hideMark/>
          </w:tcPr>
          <w:p w14:paraId="34AB7AF1"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32311</w:t>
            </w:r>
          </w:p>
        </w:tc>
        <w:tc>
          <w:tcPr>
            <w:tcW w:w="4577" w:type="dxa"/>
            <w:tcBorders>
              <w:top w:val="nil"/>
              <w:left w:val="nil"/>
              <w:bottom w:val="single" w:sz="4" w:space="0" w:color="auto"/>
              <w:right w:val="single" w:sz="4" w:space="0" w:color="auto"/>
            </w:tcBorders>
            <w:shd w:val="clear" w:color="auto" w:fill="auto"/>
            <w:noWrap/>
            <w:hideMark/>
          </w:tcPr>
          <w:p w14:paraId="31984F03" w14:textId="7326C901"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telefonici e fax</w:t>
            </w:r>
          </w:p>
        </w:tc>
        <w:tc>
          <w:tcPr>
            <w:tcW w:w="1366" w:type="dxa"/>
            <w:tcBorders>
              <w:top w:val="nil"/>
              <w:left w:val="nil"/>
              <w:bottom w:val="single" w:sz="4" w:space="0" w:color="auto"/>
              <w:right w:val="single" w:sz="4" w:space="0" w:color="auto"/>
            </w:tcBorders>
            <w:shd w:val="clear" w:color="auto" w:fill="auto"/>
            <w:noWrap/>
            <w:vAlign w:val="bottom"/>
            <w:hideMark/>
          </w:tcPr>
          <w:p w14:paraId="3B1BE94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38D2063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977,64</w:t>
            </w:r>
          </w:p>
        </w:tc>
        <w:tc>
          <w:tcPr>
            <w:tcW w:w="897" w:type="dxa"/>
            <w:tcBorders>
              <w:top w:val="nil"/>
              <w:left w:val="nil"/>
              <w:bottom w:val="single" w:sz="4" w:space="0" w:color="auto"/>
              <w:right w:val="single" w:sz="4" w:space="0" w:color="auto"/>
            </w:tcBorders>
            <w:shd w:val="clear" w:color="auto" w:fill="auto"/>
            <w:noWrap/>
            <w:vAlign w:val="bottom"/>
            <w:hideMark/>
          </w:tcPr>
          <w:p w14:paraId="6C4449C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97,76</w:t>
            </w:r>
          </w:p>
        </w:tc>
      </w:tr>
      <w:tr w:rsidR="000C687C" w:rsidRPr="001E7035" w14:paraId="07CB2D9A"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92AF09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R313</w:t>
            </w:r>
          </w:p>
        </w:tc>
        <w:tc>
          <w:tcPr>
            <w:tcW w:w="1176" w:type="dxa"/>
            <w:tcBorders>
              <w:top w:val="nil"/>
              <w:left w:val="nil"/>
              <w:bottom w:val="single" w:sz="4" w:space="0" w:color="auto"/>
              <w:right w:val="single" w:sz="4" w:space="0" w:color="auto"/>
            </w:tcBorders>
            <w:shd w:val="clear" w:color="auto" w:fill="auto"/>
            <w:noWrap/>
            <w:vAlign w:val="bottom"/>
            <w:hideMark/>
          </w:tcPr>
          <w:p w14:paraId="1F5BBE99"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32313</w:t>
            </w:r>
          </w:p>
        </w:tc>
        <w:tc>
          <w:tcPr>
            <w:tcW w:w="4577" w:type="dxa"/>
            <w:tcBorders>
              <w:top w:val="nil"/>
              <w:left w:val="nil"/>
              <w:bottom w:val="single" w:sz="4" w:space="0" w:color="auto"/>
              <w:right w:val="single" w:sz="4" w:space="0" w:color="auto"/>
            </w:tcBorders>
            <w:shd w:val="clear" w:color="auto" w:fill="auto"/>
            <w:noWrap/>
            <w:hideMark/>
          </w:tcPr>
          <w:p w14:paraId="1DABB7D8" w14:textId="23274D32"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 xml:space="preserve">Spese postali (lettere, </w:t>
            </w:r>
            <w:r w:rsidR="00B20CA1">
              <w:rPr>
                <w:rFonts w:ascii="Arial" w:hAnsi="Arial" w:cs="Arial"/>
                <w:sz w:val="18"/>
                <w:szCs w:val="18"/>
                <w:lang w:val="it-IT"/>
              </w:rPr>
              <w:t>c</w:t>
            </w:r>
            <w:r w:rsidRPr="001E7035">
              <w:rPr>
                <w:rFonts w:ascii="Arial" w:hAnsi="Arial" w:cs="Arial"/>
                <w:sz w:val="18"/>
                <w:szCs w:val="18"/>
                <w:lang w:val="it-IT"/>
              </w:rPr>
              <w:t>ancelleria, ecc.)</w:t>
            </w:r>
          </w:p>
        </w:tc>
        <w:tc>
          <w:tcPr>
            <w:tcW w:w="1366" w:type="dxa"/>
            <w:tcBorders>
              <w:top w:val="nil"/>
              <w:left w:val="nil"/>
              <w:bottom w:val="single" w:sz="4" w:space="0" w:color="auto"/>
              <w:right w:val="single" w:sz="4" w:space="0" w:color="auto"/>
            </w:tcBorders>
            <w:shd w:val="clear" w:color="auto" w:fill="auto"/>
            <w:noWrap/>
            <w:vAlign w:val="bottom"/>
            <w:hideMark/>
          </w:tcPr>
          <w:p w14:paraId="5FB89F2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120,00</w:t>
            </w:r>
          </w:p>
        </w:tc>
        <w:tc>
          <w:tcPr>
            <w:tcW w:w="1446" w:type="dxa"/>
            <w:tcBorders>
              <w:top w:val="nil"/>
              <w:left w:val="nil"/>
              <w:bottom w:val="single" w:sz="4" w:space="0" w:color="auto"/>
              <w:right w:val="single" w:sz="4" w:space="0" w:color="auto"/>
            </w:tcBorders>
            <w:shd w:val="clear" w:color="auto" w:fill="auto"/>
            <w:noWrap/>
            <w:vAlign w:val="bottom"/>
            <w:hideMark/>
          </w:tcPr>
          <w:p w14:paraId="48BE722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128,95</w:t>
            </w:r>
          </w:p>
        </w:tc>
        <w:tc>
          <w:tcPr>
            <w:tcW w:w="897" w:type="dxa"/>
            <w:tcBorders>
              <w:top w:val="nil"/>
              <w:left w:val="nil"/>
              <w:bottom w:val="single" w:sz="4" w:space="0" w:color="auto"/>
              <w:right w:val="single" w:sz="4" w:space="0" w:color="auto"/>
            </w:tcBorders>
            <w:shd w:val="clear" w:color="auto" w:fill="auto"/>
            <w:noWrap/>
            <w:vAlign w:val="bottom"/>
            <w:hideMark/>
          </w:tcPr>
          <w:p w14:paraId="4D2E6450"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107,46</w:t>
            </w:r>
          </w:p>
        </w:tc>
      </w:tr>
      <w:tr w:rsidR="000C687C" w:rsidRPr="001E7035" w14:paraId="308C4C97" w14:textId="77777777" w:rsidTr="0036782C">
        <w:trPr>
          <w:trHeight w:val="51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8A12CF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R314</w:t>
            </w:r>
          </w:p>
        </w:tc>
        <w:tc>
          <w:tcPr>
            <w:tcW w:w="1176" w:type="dxa"/>
            <w:tcBorders>
              <w:top w:val="nil"/>
              <w:left w:val="nil"/>
              <w:bottom w:val="single" w:sz="4" w:space="0" w:color="auto"/>
              <w:right w:val="single" w:sz="4" w:space="0" w:color="auto"/>
            </w:tcBorders>
            <w:shd w:val="clear" w:color="auto" w:fill="auto"/>
            <w:noWrap/>
            <w:vAlign w:val="bottom"/>
            <w:hideMark/>
          </w:tcPr>
          <w:p w14:paraId="7A45AB4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32321</w:t>
            </w:r>
          </w:p>
        </w:tc>
        <w:tc>
          <w:tcPr>
            <w:tcW w:w="4577" w:type="dxa"/>
            <w:tcBorders>
              <w:top w:val="nil"/>
              <w:left w:val="nil"/>
              <w:bottom w:val="single" w:sz="4" w:space="0" w:color="auto"/>
              <w:right w:val="single" w:sz="4" w:space="0" w:color="auto"/>
            </w:tcBorders>
            <w:shd w:val="clear" w:color="auto" w:fill="auto"/>
            <w:hideMark/>
          </w:tcPr>
          <w:p w14:paraId="5DC9D169" w14:textId="7C94C5ED"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di manutenzione corrente e di investimento per edifici</w:t>
            </w:r>
          </w:p>
        </w:tc>
        <w:tc>
          <w:tcPr>
            <w:tcW w:w="1366" w:type="dxa"/>
            <w:tcBorders>
              <w:top w:val="nil"/>
              <w:left w:val="nil"/>
              <w:bottom w:val="single" w:sz="4" w:space="0" w:color="auto"/>
              <w:right w:val="single" w:sz="4" w:space="0" w:color="auto"/>
            </w:tcBorders>
            <w:shd w:val="clear" w:color="auto" w:fill="auto"/>
            <w:noWrap/>
            <w:vAlign w:val="bottom"/>
            <w:hideMark/>
          </w:tcPr>
          <w:p w14:paraId="22738F9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4657B97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785,16</w:t>
            </w:r>
          </w:p>
        </w:tc>
        <w:tc>
          <w:tcPr>
            <w:tcW w:w="897" w:type="dxa"/>
            <w:tcBorders>
              <w:top w:val="nil"/>
              <w:left w:val="nil"/>
              <w:bottom w:val="single" w:sz="4" w:space="0" w:color="auto"/>
              <w:right w:val="single" w:sz="4" w:space="0" w:color="auto"/>
            </w:tcBorders>
            <w:shd w:val="clear" w:color="auto" w:fill="auto"/>
            <w:noWrap/>
            <w:vAlign w:val="bottom"/>
            <w:hideMark/>
          </w:tcPr>
          <w:p w14:paraId="2E73EE5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78,52</w:t>
            </w:r>
          </w:p>
        </w:tc>
      </w:tr>
      <w:tr w:rsidR="000C687C" w:rsidRPr="001E7035" w14:paraId="46AE8119" w14:textId="77777777" w:rsidTr="0036782C">
        <w:trPr>
          <w:trHeight w:val="51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162F86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R315</w:t>
            </w:r>
          </w:p>
        </w:tc>
        <w:tc>
          <w:tcPr>
            <w:tcW w:w="1176" w:type="dxa"/>
            <w:tcBorders>
              <w:top w:val="nil"/>
              <w:left w:val="nil"/>
              <w:bottom w:val="single" w:sz="4" w:space="0" w:color="auto"/>
              <w:right w:val="single" w:sz="4" w:space="0" w:color="auto"/>
            </w:tcBorders>
            <w:shd w:val="clear" w:color="auto" w:fill="auto"/>
            <w:noWrap/>
            <w:vAlign w:val="bottom"/>
            <w:hideMark/>
          </w:tcPr>
          <w:p w14:paraId="1CE13096"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32322</w:t>
            </w:r>
          </w:p>
        </w:tc>
        <w:tc>
          <w:tcPr>
            <w:tcW w:w="4577" w:type="dxa"/>
            <w:tcBorders>
              <w:top w:val="nil"/>
              <w:left w:val="nil"/>
              <w:bottom w:val="single" w:sz="4" w:space="0" w:color="auto"/>
              <w:right w:val="single" w:sz="4" w:space="0" w:color="auto"/>
            </w:tcBorders>
            <w:shd w:val="clear" w:color="auto" w:fill="auto"/>
            <w:hideMark/>
          </w:tcPr>
          <w:p w14:paraId="0611ACCF" w14:textId="50BB1AB4"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di manutenzione corrente e di investimento per impianti e attrezzature</w:t>
            </w:r>
          </w:p>
        </w:tc>
        <w:tc>
          <w:tcPr>
            <w:tcW w:w="1366" w:type="dxa"/>
            <w:tcBorders>
              <w:top w:val="nil"/>
              <w:left w:val="nil"/>
              <w:bottom w:val="single" w:sz="4" w:space="0" w:color="auto"/>
              <w:right w:val="single" w:sz="4" w:space="0" w:color="auto"/>
            </w:tcBorders>
            <w:shd w:val="clear" w:color="auto" w:fill="auto"/>
            <w:noWrap/>
            <w:vAlign w:val="bottom"/>
            <w:hideMark/>
          </w:tcPr>
          <w:p w14:paraId="6F1F2B2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2.100,00</w:t>
            </w:r>
          </w:p>
        </w:tc>
        <w:tc>
          <w:tcPr>
            <w:tcW w:w="1446" w:type="dxa"/>
            <w:tcBorders>
              <w:top w:val="nil"/>
              <w:left w:val="nil"/>
              <w:bottom w:val="single" w:sz="4" w:space="0" w:color="auto"/>
              <w:right w:val="single" w:sz="4" w:space="0" w:color="auto"/>
            </w:tcBorders>
            <w:shd w:val="clear" w:color="auto" w:fill="auto"/>
            <w:noWrap/>
            <w:vAlign w:val="bottom"/>
            <w:hideMark/>
          </w:tcPr>
          <w:p w14:paraId="19C792F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1.781,25</w:t>
            </w:r>
          </w:p>
        </w:tc>
        <w:tc>
          <w:tcPr>
            <w:tcW w:w="897" w:type="dxa"/>
            <w:tcBorders>
              <w:top w:val="nil"/>
              <w:left w:val="nil"/>
              <w:bottom w:val="single" w:sz="4" w:space="0" w:color="auto"/>
              <w:right w:val="single" w:sz="4" w:space="0" w:color="auto"/>
            </w:tcBorders>
            <w:shd w:val="clear" w:color="auto" w:fill="auto"/>
            <w:noWrap/>
            <w:vAlign w:val="bottom"/>
            <w:hideMark/>
          </w:tcPr>
          <w:p w14:paraId="185D19AB"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84,82</w:t>
            </w:r>
          </w:p>
        </w:tc>
      </w:tr>
      <w:tr w:rsidR="000C687C" w:rsidRPr="001E7035" w14:paraId="2A582B04"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F9B7CF7"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R316</w:t>
            </w:r>
          </w:p>
        </w:tc>
        <w:tc>
          <w:tcPr>
            <w:tcW w:w="1176" w:type="dxa"/>
            <w:tcBorders>
              <w:top w:val="nil"/>
              <w:left w:val="nil"/>
              <w:bottom w:val="single" w:sz="4" w:space="0" w:color="auto"/>
              <w:right w:val="single" w:sz="4" w:space="0" w:color="auto"/>
            </w:tcBorders>
            <w:shd w:val="clear" w:color="auto" w:fill="auto"/>
            <w:noWrap/>
            <w:vAlign w:val="bottom"/>
            <w:hideMark/>
          </w:tcPr>
          <w:p w14:paraId="7B15E43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32339</w:t>
            </w:r>
          </w:p>
        </w:tc>
        <w:tc>
          <w:tcPr>
            <w:tcW w:w="4577" w:type="dxa"/>
            <w:tcBorders>
              <w:top w:val="nil"/>
              <w:left w:val="nil"/>
              <w:bottom w:val="single" w:sz="4" w:space="0" w:color="auto"/>
              <w:right w:val="single" w:sz="4" w:space="0" w:color="auto"/>
            </w:tcBorders>
            <w:shd w:val="clear" w:color="auto" w:fill="auto"/>
            <w:noWrap/>
            <w:hideMark/>
          </w:tcPr>
          <w:p w14:paraId="11E240E5" w14:textId="4F266104"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pubblicitari e informativi</w:t>
            </w:r>
          </w:p>
        </w:tc>
        <w:tc>
          <w:tcPr>
            <w:tcW w:w="1366" w:type="dxa"/>
            <w:tcBorders>
              <w:top w:val="nil"/>
              <w:left w:val="nil"/>
              <w:bottom w:val="single" w:sz="4" w:space="0" w:color="auto"/>
              <w:right w:val="single" w:sz="4" w:space="0" w:color="auto"/>
            </w:tcBorders>
            <w:shd w:val="clear" w:color="auto" w:fill="auto"/>
            <w:noWrap/>
            <w:vAlign w:val="bottom"/>
            <w:hideMark/>
          </w:tcPr>
          <w:p w14:paraId="2FE05C5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510,00</w:t>
            </w:r>
          </w:p>
        </w:tc>
        <w:tc>
          <w:tcPr>
            <w:tcW w:w="1446" w:type="dxa"/>
            <w:tcBorders>
              <w:top w:val="nil"/>
              <w:left w:val="nil"/>
              <w:bottom w:val="single" w:sz="4" w:space="0" w:color="auto"/>
              <w:right w:val="single" w:sz="4" w:space="0" w:color="auto"/>
            </w:tcBorders>
            <w:shd w:val="clear" w:color="auto" w:fill="auto"/>
            <w:noWrap/>
            <w:vAlign w:val="bottom"/>
            <w:hideMark/>
          </w:tcPr>
          <w:p w14:paraId="4D437CE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473,36</w:t>
            </w:r>
          </w:p>
        </w:tc>
        <w:tc>
          <w:tcPr>
            <w:tcW w:w="897" w:type="dxa"/>
            <w:tcBorders>
              <w:top w:val="nil"/>
              <w:left w:val="nil"/>
              <w:bottom w:val="single" w:sz="4" w:space="0" w:color="auto"/>
              <w:right w:val="single" w:sz="4" w:space="0" w:color="auto"/>
            </w:tcBorders>
            <w:shd w:val="clear" w:color="auto" w:fill="auto"/>
            <w:noWrap/>
            <w:vAlign w:val="bottom"/>
            <w:hideMark/>
          </w:tcPr>
          <w:p w14:paraId="311C6B9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92,82</w:t>
            </w:r>
          </w:p>
        </w:tc>
      </w:tr>
      <w:tr w:rsidR="000C687C" w:rsidRPr="001E7035" w14:paraId="46B7A3EA"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37703E9"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R317</w:t>
            </w:r>
          </w:p>
        </w:tc>
        <w:tc>
          <w:tcPr>
            <w:tcW w:w="1176" w:type="dxa"/>
            <w:tcBorders>
              <w:top w:val="nil"/>
              <w:left w:val="nil"/>
              <w:bottom w:val="single" w:sz="4" w:space="0" w:color="auto"/>
              <w:right w:val="single" w:sz="4" w:space="0" w:color="auto"/>
            </w:tcBorders>
            <w:shd w:val="clear" w:color="auto" w:fill="auto"/>
            <w:noWrap/>
            <w:vAlign w:val="bottom"/>
            <w:hideMark/>
          </w:tcPr>
          <w:p w14:paraId="57DDB1B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32341</w:t>
            </w:r>
          </w:p>
        </w:tc>
        <w:tc>
          <w:tcPr>
            <w:tcW w:w="4577" w:type="dxa"/>
            <w:tcBorders>
              <w:top w:val="nil"/>
              <w:left w:val="nil"/>
              <w:bottom w:val="single" w:sz="4" w:space="0" w:color="auto"/>
              <w:right w:val="single" w:sz="4" w:space="0" w:color="auto"/>
            </w:tcBorders>
            <w:shd w:val="clear" w:color="auto" w:fill="auto"/>
            <w:noWrap/>
            <w:hideMark/>
          </w:tcPr>
          <w:p w14:paraId="6EF8DDC0" w14:textId="48A6751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Fornitura idrica</w:t>
            </w:r>
          </w:p>
        </w:tc>
        <w:tc>
          <w:tcPr>
            <w:tcW w:w="1366" w:type="dxa"/>
            <w:tcBorders>
              <w:top w:val="nil"/>
              <w:left w:val="nil"/>
              <w:bottom w:val="single" w:sz="4" w:space="0" w:color="auto"/>
              <w:right w:val="single" w:sz="4" w:space="0" w:color="auto"/>
            </w:tcBorders>
            <w:shd w:val="clear" w:color="auto" w:fill="auto"/>
            <w:noWrap/>
            <w:vAlign w:val="bottom"/>
            <w:hideMark/>
          </w:tcPr>
          <w:p w14:paraId="5C60082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230,00</w:t>
            </w:r>
          </w:p>
        </w:tc>
        <w:tc>
          <w:tcPr>
            <w:tcW w:w="1446" w:type="dxa"/>
            <w:tcBorders>
              <w:top w:val="nil"/>
              <w:left w:val="nil"/>
              <w:bottom w:val="single" w:sz="4" w:space="0" w:color="auto"/>
              <w:right w:val="single" w:sz="4" w:space="0" w:color="auto"/>
            </w:tcBorders>
            <w:shd w:val="clear" w:color="auto" w:fill="auto"/>
            <w:noWrap/>
            <w:vAlign w:val="bottom"/>
            <w:hideMark/>
          </w:tcPr>
          <w:p w14:paraId="6B24E41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234,05</w:t>
            </w:r>
          </w:p>
        </w:tc>
        <w:tc>
          <w:tcPr>
            <w:tcW w:w="897" w:type="dxa"/>
            <w:tcBorders>
              <w:top w:val="nil"/>
              <w:left w:val="nil"/>
              <w:bottom w:val="single" w:sz="4" w:space="0" w:color="auto"/>
              <w:right w:val="single" w:sz="4" w:space="0" w:color="auto"/>
            </w:tcBorders>
            <w:shd w:val="clear" w:color="auto" w:fill="auto"/>
            <w:noWrap/>
            <w:vAlign w:val="bottom"/>
            <w:hideMark/>
          </w:tcPr>
          <w:p w14:paraId="014ECA6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101,76</w:t>
            </w:r>
          </w:p>
        </w:tc>
      </w:tr>
      <w:tr w:rsidR="000C687C" w:rsidRPr="001E7035" w14:paraId="10F8620B"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E182154"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R318</w:t>
            </w:r>
          </w:p>
        </w:tc>
        <w:tc>
          <w:tcPr>
            <w:tcW w:w="1176" w:type="dxa"/>
            <w:tcBorders>
              <w:top w:val="nil"/>
              <w:left w:val="nil"/>
              <w:bottom w:val="single" w:sz="4" w:space="0" w:color="auto"/>
              <w:right w:val="single" w:sz="4" w:space="0" w:color="auto"/>
            </w:tcBorders>
            <w:shd w:val="clear" w:color="auto" w:fill="auto"/>
            <w:noWrap/>
            <w:vAlign w:val="bottom"/>
            <w:hideMark/>
          </w:tcPr>
          <w:p w14:paraId="4EC33FD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32342</w:t>
            </w:r>
          </w:p>
        </w:tc>
        <w:tc>
          <w:tcPr>
            <w:tcW w:w="4577" w:type="dxa"/>
            <w:tcBorders>
              <w:top w:val="nil"/>
              <w:left w:val="nil"/>
              <w:bottom w:val="single" w:sz="4" w:space="0" w:color="auto"/>
              <w:right w:val="single" w:sz="4" w:space="0" w:color="auto"/>
            </w:tcBorders>
            <w:shd w:val="clear" w:color="auto" w:fill="auto"/>
            <w:noWrap/>
            <w:hideMark/>
          </w:tcPr>
          <w:p w14:paraId="33763C3B" w14:textId="1458147A"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Rimozione e raccolta rifiuti</w:t>
            </w:r>
          </w:p>
        </w:tc>
        <w:tc>
          <w:tcPr>
            <w:tcW w:w="1366" w:type="dxa"/>
            <w:tcBorders>
              <w:top w:val="nil"/>
              <w:left w:val="nil"/>
              <w:bottom w:val="single" w:sz="4" w:space="0" w:color="auto"/>
              <w:right w:val="single" w:sz="4" w:space="0" w:color="auto"/>
            </w:tcBorders>
            <w:shd w:val="clear" w:color="auto" w:fill="auto"/>
            <w:noWrap/>
            <w:vAlign w:val="bottom"/>
            <w:hideMark/>
          </w:tcPr>
          <w:p w14:paraId="59F184B0"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170,00</w:t>
            </w:r>
          </w:p>
        </w:tc>
        <w:tc>
          <w:tcPr>
            <w:tcW w:w="1446" w:type="dxa"/>
            <w:tcBorders>
              <w:top w:val="nil"/>
              <w:left w:val="nil"/>
              <w:bottom w:val="single" w:sz="4" w:space="0" w:color="auto"/>
              <w:right w:val="single" w:sz="4" w:space="0" w:color="auto"/>
            </w:tcBorders>
            <w:shd w:val="clear" w:color="auto" w:fill="auto"/>
            <w:noWrap/>
            <w:vAlign w:val="bottom"/>
            <w:hideMark/>
          </w:tcPr>
          <w:p w14:paraId="217C4B4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129,24</w:t>
            </w:r>
          </w:p>
        </w:tc>
        <w:tc>
          <w:tcPr>
            <w:tcW w:w="897" w:type="dxa"/>
            <w:tcBorders>
              <w:top w:val="nil"/>
              <w:left w:val="nil"/>
              <w:bottom w:val="single" w:sz="4" w:space="0" w:color="auto"/>
              <w:right w:val="single" w:sz="4" w:space="0" w:color="auto"/>
            </w:tcBorders>
            <w:shd w:val="clear" w:color="auto" w:fill="auto"/>
            <w:noWrap/>
            <w:vAlign w:val="bottom"/>
            <w:hideMark/>
          </w:tcPr>
          <w:p w14:paraId="38618A0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76,02</w:t>
            </w:r>
          </w:p>
        </w:tc>
      </w:tr>
      <w:tr w:rsidR="000C687C" w:rsidRPr="001E7035" w14:paraId="0F048A29"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3D60861"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R319</w:t>
            </w:r>
          </w:p>
        </w:tc>
        <w:tc>
          <w:tcPr>
            <w:tcW w:w="1176" w:type="dxa"/>
            <w:tcBorders>
              <w:top w:val="nil"/>
              <w:left w:val="nil"/>
              <w:bottom w:val="single" w:sz="4" w:space="0" w:color="auto"/>
              <w:right w:val="single" w:sz="4" w:space="0" w:color="auto"/>
            </w:tcBorders>
            <w:shd w:val="clear" w:color="auto" w:fill="auto"/>
            <w:noWrap/>
            <w:vAlign w:val="bottom"/>
            <w:hideMark/>
          </w:tcPr>
          <w:p w14:paraId="650C368C"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32349</w:t>
            </w:r>
          </w:p>
        </w:tc>
        <w:tc>
          <w:tcPr>
            <w:tcW w:w="4577" w:type="dxa"/>
            <w:tcBorders>
              <w:top w:val="nil"/>
              <w:left w:val="nil"/>
              <w:bottom w:val="single" w:sz="4" w:space="0" w:color="auto"/>
              <w:right w:val="single" w:sz="4" w:space="0" w:color="auto"/>
            </w:tcBorders>
            <w:shd w:val="clear" w:color="auto" w:fill="auto"/>
            <w:noWrap/>
            <w:hideMark/>
          </w:tcPr>
          <w:p w14:paraId="20957360" w14:textId="636457EB"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 xml:space="preserve">Altri servizi </w:t>
            </w:r>
            <w:r w:rsidR="00766300">
              <w:rPr>
                <w:rFonts w:ascii="Arial" w:hAnsi="Arial" w:cs="Arial"/>
                <w:sz w:val="18"/>
                <w:szCs w:val="18"/>
                <w:lang w:val="it-IT"/>
              </w:rPr>
              <w:t>comunali</w:t>
            </w:r>
          </w:p>
        </w:tc>
        <w:tc>
          <w:tcPr>
            <w:tcW w:w="1366" w:type="dxa"/>
            <w:tcBorders>
              <w:top w:val="nil"/>
              <w:left w:val="nil"/>
              <w:bottom w:val="single" w:sz="4" w:space="0" w:color="auto"/>
              <w:right w:val="single" w:sz="4" w:space="0" w:color="auto"/>
            </w:tcBorders>
            <w:shd w:val="clear" w:color="auto" w:fill="auto"/>
            <w:noWrap/>
            <w:vAlign w:val="bottom"/>
            <w:hideMark/>
          </w:tcPr>
          <w:p w14:paraId="2077ED8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500,00</w:t>
            </w:r>
          </w:p>
        </w:tc>
        <w:tc>
          <w:tcPr>
            <w:tcW w:w="1446" w:type="dxa"/>
            <w:tcBorders>
              <w:top w:val="nil"/>
              <w:left w:val="nil"/>
              <w:bottom w:val="single" w:sz="4" w:space="0" w:color="auto"/>
              <w:right w:val="single" w:sz="4" w:space="0" w:color="auto"/>
            </w:tcBorders>
            <w:shd w:val="clear" w:color="auto" w:fill="auto"/>
            <w:noWrap/>
            <w:vAlign w:val="bottom"/>
            <w:hideMark/>
          </w:tcPr>
          <w:p w14:paraId="33E07B6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266,12</w:t>
            </w:r>
          </w:p>
        </w:tc>
        <w:tc>
          <w:tcPr>
            <w:tcW w:w="897" w:type="dxa"/>
            <w:tcBorders>
              <w:top w:val="nil"/>
              <w:left w:val="nil"/>
              <w:bottom w:val="single" w:sz="4" w:space="0" w:color="auto"/>
              <w:right w:val="single" w:sz="4" w:space="0" w:color="auto"/>
            </w:tcBorders>
            <w:shd w:val="clear" w:color="auto" w:fill="auto"/>
            <w:noWrap/>
            <w:vAlign w:val="bottom"/>
            <w:hideMark/>
          </w:tcPr>
          <w:p w14:paraId="45EC22E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53,22</w:t>
            </w:r>
          </w:p>
        </w:tc>
      </w:tr>
      <w:tr w:rsidR="000C687C" w:rsidRPr="001E7035" w14:paraId="4BAF7BF3"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C34F2E1"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R320</w:t>
            </w:r>
          </w:p>
        </w:tc>
        <w:tc>
          <w:tcPr>
            <w:tcW w:w="1176" w:type="dxa"/>
            <w:tcBorders>
              <w:top w:val="nil"/>
              <w:left w:val="nil"/>
              <w:bottom w:val="single" w:sz="4" w:space="0" w:color="auto"/>
              <w:right w:val="single" w:sz="4" w:space="0" w:color="auto"/>
            </w:tcBorders>
            <w:shd w:val="clear" w:color="auto" w:fill="auto"/>
            <w:noWrap/>
            <w:vAlign w:val="bottom"/>
            <w:hideMark/>
          </w:tcPr>
          <w:p w14:paraId="56566D1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32353</w:t>
            </w:r>
          </w:p>
        </w:tc>
        <w:tc>
          <w:tcPr>
            <w:tcW w:w="4577" w:type="dxa"/>
            <w:tcBorders>
              <w:top w:val="nil"/>
              <w:left w:val="nil"/>
              <w:bottom w:val="single" w:sz="4" w:space="0" w:color="auto"/>
              <w:right w:val="single" w:sz="4" w:space="0" w:color="auto"/>
            </w:tcBorders>
            <w:shd w:val="clear" w:color="auto" w:fill="auto"/>
            <w:noWrap/>
            <w:hideMark/>
          </w:tcPr>
          <w:p w14:paraId="4CA4E766" w14:textId="0BC11ECB"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Affitto e canoni di noleggio per attrezzature</w:t>
            </w:r>
          </w:p>
        </w:tc>
        <w:tc>
          <w:tcPr>
            <w:tcW w:w="1366" w:type="dxa"/>
            <w:tcBorders>
              <w:top w:val="nil"/>
              <w:left w:val="nil"/>
              <w:bottom w:val="single" w:sz="4" w:space="0" w:color="auto"/>
              <w:right w:val="single" w:sz="4" w:space="0" w:color="auto"/>
            </w:tcBorders>
            <w:shd w:val="clear" w:color="auto" w:fill="auto"/>
            <w:noWrap/>
            <w:vAlign w:val="bottom"/>
            <w:hideMark/>
          </w:tcPr>
          <w:p w14:paraId="6D4E032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1.800,00</w:t>
            </w:r>
          </w:p>
        </w:tc>
        <w:tc>
          <w:tcPr>
            <w:tcW w:w="1446" w:type="dxa"/>
            <w:tcBorders>
              <w:top w:val="nil"/>
              <w:left w:val="nil"/>
              <w:bottom w:val="single" w:sz="4" w:space="0" w:color="auto"/>
              <w:right w:val="single" w:sz="4" w:space="0" w:color="auto"/>
            </w:tcBorders>
            <w:shd w:val="clear" w:color="auto" w:fill="auto"/>
            <w:noWrap/>
            <w:vAlign w:val="bottom"/>
            <w:hideMark/>
          </w:tcPr>
          <w:p w14:paraId="64DCCE5B"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1.487,38</w:t>
            </w:r>
          </w:p>
        </w:tc>
        <w:tc>
          <w:tcPr>
            <w:tcW w:w="897" w:type="dxa"/>
            <w:tcBorders>
              <w:top w:val="nil"/>
              <w:left w:val="nil"/>
              <w:bottom w:val="single" w:sz="4" w:space="0" w:color="auto"/>
              <w:right w:val="single" w:sz="4" w:space="0" w:color="auto"/>
            </w:tcBorders>
            <w:shd w:val="clear" w:color="auto" w:fill="auto"/>
            <w:noWrap/>
            <w:vAlign w:val="bottom"/>
            <w:hideMark/>
          </w:tcPr>
          <w:p w14:paraId="05E5606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82,63</w:t>
            </w:r>
          </w:p>
        </w:tc>
      </w:tr>
      <w:tr w:rsidR="000C687C" w:rsidRPr="001E7035" w14:paraId="6E7D8AAE" w14:textId="77777777" w:rsidTr="009C1041">
        <w:trPr>
          <w:trHeight w:val="14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632E5C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R321</w:t>
            </w:r>
          </w:p>
        </w:tc>
        <w:tc>
          <w:tcPr>
            <w:tcW w:w="1176" w:type="dxa"/>
            <w:tcBorders>
              <w:top w:val="nil"/>
              <w:left w:val="nil"/>
              <w:bottom w:val="single" w:sz="4" w:space="0" w:color="auto"/>
              <w:right w:val="single" w:sz="4" w:space="0" w:color="auto"/>
            </w:tcBorders>
            <w:shd w:val="clear" w:color="auto" w:fill="auto"/>
            <w:noWrap/>
            <w:vAlign w:val="bottom"/>
            <w:hideMark/>
          </w:tcPr>
          <w:p w14:paraId="09A5EE9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32361</w:t>
            </w:r>
          </w:p>
        </w:tc>
        <w:tc>
          <w:tcPr>
            <w:tcW w:w="4577" w:type="dxa"/>
            <w:tcBorders>
              <w:top w:val="nil"/>
              <w:left w:val="nil"/>
              <w:bottom w:val="single" w:sz="4" w:space="0" w:color="auto"/>
              <w:right w:val="single" w:sz="4" w:space="0" w:color="auto"/>
            </w:tcBorders>
            <w:shd w:val="clear" w:color="auto" w:fill="auto"/>
            <w:hideMark/>
          </w:tcPr>
          <w:p w14:paraId="27562B4C" w14:textId="77777777" w:rsidR="00766300" w:rsidRDefault="00766300" w:rsidP="000C687C">
            <w:pPr>
              <w:rPr>
                <w:rFonts w:ascii="Arial" w:hAnsi="Arial" w:cs="Arial"/>
                <w:sz w:val="18"/>
                <w:szCs w:val="18"/>
                <w:lang w:val="it-IT"/>
              </w:rPr>
            </w:pPr>
          </w:p>
          <w:p w14:paraId="3DBEF4E4" w14:textId="1B8DBB46"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Visite sanitarie obbligatorie e preventive dei dipendenti</w:t>
            </w:r>
          </w:p>
        </w:tc>
        <w:tc>
          <w:tcPr>
            <w:tcW w:w="1366" w:type="dxa"/>
            <w:tcBorders>
              <w:top w:val="nil"/>
              <w:left w:val="nil"/>
              <w:bottom w:val="single" w:sz="4" w:space="0" w:color="auto"/>
              <w:right w:val="single" w:sz="4" w:space="0" w:color="auto"/>
            </w:tcBorders>
            <w:shd w:val="clear" w:color="auto" w:fill="auto"/>
            <w:noWrap/>
            <w:vAlign w:val="bottom"/>
            <w:hideMark/>
          </w:tcPr>
          <w:p w14:paraId="61C5A71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478,00</w:t>
            </w:r>
          </w:p>
        </w:tc>
        <w:tc>
          <w:tcPr>
            <w:tcW w:w="1446" w:type="dxa"/>
            <w:tcBorders>
              <w:top w:val="nil"/>
              <w:left w:val="nil"/>
              <w:bottom w:val="single" w:sz="4" w:space="0" w:color="auto"/>
              <w:right w:val="single" w:sz="4" w:space="0" w:color="auto"/>
            </w:tcBorders>
            <w:shd w:val="clear" w:color="auto" w:fill="auto"/>
            <w:noWrap/>
            <w:vAlign w:val="bottom"/>
            <w:hideMark/>
          </w:tcPr>
          <w:p w14:paraId="76A81C8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751,20</w:t>
            </w:r>
          </w:p>
        </w:tc>
        <w:tc>
          <w:tcPr>
            <w:tcW w:w="897" w:type="dxa"/>
            <w:tcBorders>
              <w:top w:val="nil"/>
              <w:left w:val="nil"/>
              <w:bottom w:val="single" w:sz="4" w:space="0" w:color="auto"/>
              <w:right w:val="single" w:sz="4" w:space="0" w:color="auto"/>
            </w:tcBorders>
            <w:shd w:val="clear" w:color="auto" w:fill="auto"/>
            <w:noWrap/>
            <w:vAlign w:val="bottom"/>
            <w:hideMark/>
          </w:tcPr>
          <w:p w14:paraId="2A5A8A6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157,15</w:t>
            </w:r>
          </w:p>
        </w:tc>
      </w:tr>
      <w:tr w:rsidR="000C687C" w:rsidRPr="001E7035" w14:paraId="41217CD8"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13E248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R825</w:t>
            </w:r>
          </w:p>
        </w:tc>
        <w:tc>
          <w:tcPr>
            <w:tcW w:w="1176" w:type="dxa"/>
            <w:tcBorders>
              <w:top w:val="nil"/>
              <w:left w:val="nil"/>
              <w:bottom w:val="single" w:sz="4" w:space="0" w:color="auto"/>
              <w:right w:val="single" w:sz="4" w:space="0" w:color="auto"/>
            </w:tcBorders>
            <w:shd w:val="clear" w:color="auto" w:fill="auto"/>
            <w:noWrap/>
            <w:vAlign w:val="bottom"/>
            <w:hideMark/>
          </w:tcPr>
          <w:p w14:paraId="280D324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32372</w:t>
            </w:r>
          </w:p>
        </w:tc>
        <w:tc>
          <w:tcPr>
            <w:tcW w:w="4577" w:type="dxa"/>
            <w:tcBorders>
              <w:top w:val="nil"/>
              <w:left w:val="nil"/>
              <w:bottom w:val="single" w:sz="4" w:space="0" w:color="auto"/>
              <w:right w:val="single" w:sz="4" w:space="0" w:color="auto"/>
            </w:tcBorders>
            <w:shd w:val="clear" w:color="auto" w:fill="auto"/>
            <w:noWrap/>
            <w:hideMark/>
          </w:tcPr>
          <w:p w14:paraId="1D4EADB4" w14:textId="7BC8F25F" w:rsidR="000C687C" w:rsidRPr="001E7035" w:rsidRDefault="0057166F" w:rsidP="000C687C">
            <w:pPr>
              <w:rPr>
                <w:rFonts w:ascii="Arial" w:hAnsi="Arial" w:cs="Arial"/>
                <w:sz w:val="18"/>
                <w:szCs w:val="18"/>
                <w:lang w:val="it-IT"/>
              </w:rPr>
            </w:pPr>
            <w:r w:rsidRPr="0057166F">
              <w:rPr>
                <w:rFonts w:ascii="Arial" w:hAnsi="Arial" w:cs="Arial"/>
                <w:sz w:val="18"/>
                <w:szCs w:val="18"/>
                <w:lang w:val="it-IT"/>
              </w:rPr>
              <w:t>Contratti d’opera</w:t>
            </w:r>
          </w:p>
        </w:tc>
        <w:tc>
          <w:tcPr>
            <w:tcW w:w="1366" w:type="dxa"/>
            <w:tcBorders>
              <w:top w:val="nil"/>
              <w:left w:val="nil"/>
              <w:bottom w:val="single" w:sz="4" w:space="0" w:color="auto"/>
              <w:right w:val="single" w:sz="4" w:space="0" w:color="auto"/>
            </w:tcBorders>
            <w:shd w:val="clear" w:color="auto" w:fill="auto"/>
            <w:noWrap/>
            <w:vAlign w:val="bottom"/>
            <w:hideMark/>
          </w:tcPr>
          <w:p w14:paraId="6E6A990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900,00</w:t>
            </w:r>
          </w:p>
        </w:tc>
        <w:tc>
          <w:tcPr>
            <w:tcW w:w="1446" w:type="dxa"/>
            <w:tcBorders>
              <w:top w:val="nil"/>
              <w:left w:val="nil"/>
              <w:bottom w:val="single" w:sz="4" w:space="0" w:color="auto"/>
              <w:right w:val="single" w:sz="4" w:space="0" w:color="auto"/>
            </w:tcBorders>
            <w:shd w:val="clear" w:color="auto" w:fill="auto"/>
            <w:noWrap/>
            <w:vAlign w:val="bottom"/>
            <w:hideMark/>
          </w:tcPr>
          <w:p w14:paraId="0A7E463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895,83</w:t>
            </w:r>
          </w:p>
        </w:tc>
        <w:tc>
          <w:tcPr>
            <w:tcW w:w="897" w:type="dxa"/>
            <w:tcBorders>
              <w:top w:val="nil"/>
              <w:left w:val="nil"/>
              <w:bottom w:val="single" w:sz="4" w:space="0" w:color="auto"/>
              <w:right w:val="single" w:sz="4" w:space="0" w:color="auto"/>
            </w:tcBorders>
            <w:shd w:val="clear" w:color="auto" w:fill="auto"/>
            <w:noWrap/>
            <w:vAlign w:val="bottom"/>
            <w:hideMark/>
          </w:tcPr>
          <w:p w14:paraId="2958723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99,54</w:t>
            </w:r>
          </w:p>
        </w:tc>
      </w:tr>
      <w:tr w:rsidR="000C687C" w:rsidRPr="001E7035" w14:paraId="248EEE77"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CBF4967"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R322</w:t>
            </w:r>
          </w:p>
        </w:tc>
        <w:tc>
          <w:tcPr>
            <w:tcW w:w="1176" w:type="dxa"/>
            <w:tcBorders>
              <w:top w:val="nil"/>
              <w:left w:val="nil"/>
              <w:bottom w:val="single" w:sz="4" w:space="0" w:color="auto"/>
              <w:right w:val="single" w:sz="4" w:space="0" w:color="auto"/>
            </w:tcBorders>
            <w:shd w:val="clear" w:color="auto" w:fill="auto"/>
            <w:noWrap/>
            <w:vAlign w:val="bottom"/>
            <w:hideMark/>
          </w:tcPr>
          <w:p w14:paraId="116FD394"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32373</w:t>
            </w:r>
          </w:p>
        </w:tc>
        <w:tc>
          <w:tcPr>
            <w:tcW w:w="4577" w:type="dxa"/>
            <w:tcBorders>
              <w:top w:val="nil"/>
              <w:left w:val="nil"/>
              <w:bottom w:val="single" w:sz="4" w:space="0" w:color="auto"/>
              <w:right w:val="single" w:sz="4" w:space="0" w:color="auto"/>
            </w:tcBorders>
            <w:shd w:val="clear" w:color="auto" w:fill="auto"/>
            <w:noWrap/>
            <w:hideMark/>
          </w:tcPr>
          <w:p w14:paraId="0A14A278" w14:textId="4731BB2D"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legali e di consulenza legale</w:t>
            </w:r>
          </w:p>
        </w:tc>
        <w:tc>
          <w:tcPr>
            <w:tcW w:w="1366" w:type="dxa"/>
            <w:tcBorders>
              <w:top w:val="nil"/>
              <w:left w:val="nil"/>
              <w:bottom w:val="single" w:sz="4" w:space="0" w:color="auto"/>
              <w:right w:val="single" w:sz="4" w:space="0" w:color="auto"/>
            </w:tcBorders>
            <w:shd w:val="clear" w:color="auto" w:fill="auto"/>
            <w:noWrap/>
            <w:vAlign w:val="bottom"/>
            <w:hideMark/>
          </w:tcPr>
          <w:p w14:paraId="54A996E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150,00</w:t>
            </w:r>
          </w:p>
        </w:tc>
        <w:tc>
          <w:tcPr>
            <w:tcW w:w="1446" w:type="dxa"/>
            <w:tcBorders>
              <w:top w:val="nil"/>
              <w:left w:val="nil"/>
              <w:bottom w:val="single" w:sz="4" w:space="0" w:color="auto"/>
              <w:right w:val="single" w:sz="4" w:space="0" w:color="auto"/>
            </w:tcBorders>
            <w:shd w:val="clear" w:color="auto" w:fill="auto"/>
            <w:noWrap/>
            <w:vAlign w:val="bottom"/>
            <w:hideMark/>
          </w:tcPr>
          <w:p w14:paraId="0910114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c>
          <w:tcPr>
            <w:tcW w:w="897" w:type="dxa"/>
            <w:tcBorders>
              <w:top w:val="nil"/>
              <w:left w:val="nil"/>
              <w:bottom w:val="single" w:sz="4" w:space="0" w:color="auto"/>
              <w:right w:val="single" w:sz="4" w:space="0" w:color="auto"/>
            </w:tcBorders>
            <w:shd w:val="clear" w:color="auto" w:fill="auto"/>
            <w:noWrap/>
            <w:vAlign w:val="bottom"/>
            <w:hideMark/>
          </w:tcPr>
          <w:p w14:paraId="4873FBC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r>
      <w:tr w:rsidR="000C687C" w:rsidRPr="001E7035" w14:paraId="1813EB5C"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A5F17A9"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R323</w:t>
            </w:r>
          </w:p>
        </w:tc>
        <w:tc>
          <w:tcPr>
            <w:tcW w:w="1176" w:type="dxa"/>
            <w:tcBorders>
              <w:top w:val="nil"/>
              <w:left w:val="nil"/>
              <w:bottom w:val="single" w:sz="4" w:space="0" w:color="auto"/>
              <w:right w:val="single" w:sz="4" w:space="0" w:color="auto"/>
            </w:tcBorders>
            <w:shd w:val="clear" w:color="auto" w:fill="auto"/>
            <w:noWrap/>
            <w:vAlign w:val="bottom"/>
            <w:hideMark/>
          </w:tcPr>
          <w:p w14:paraId="4D1B6C5C"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32377</w:t>
            </w:r>
          </w:p>
        </w:tc>
        <w:tc>
          <w:tcPr>
            <w:tcW w:w="4577" w:type="dxa"/>
            <w:tcBorders>
              <w:top w:val="nil"/>
              <w:left w:val="nil"/>
              <w:bottom w:val="single" w:sz="4" w:space="0" w:color="auto"/>
              <w:right w:val="single" w:sz="4" w:space="0" w:color="auto"/>
            </w:tcBorders>
            <w:shd w:val="clear" w:color="auto" w:fill="auto"/>
            <w:noWrap/>
            <w:hideMark/>
          </w:tcPr>
          <w:p w14:paraId="3018E794" w14:textId="7E75103B"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di agenzie e servizi per studenti</w:t>
            </w:r>
          </w:p>
        </w:tc>
        <w:tc>
          <w:tcPr>
            <w:tcW w:w="1366" w:type="dxa"/>
            <w:tcBorders>
              <w:top w:val="nil"/>
              <w:left w:val="nil"/>
              <w:bottom w:val="single" w:sz="4" w:space="0" w:color="auto"/>
              <w:right w:val="single" w:sz="4" w:space="0" w:color="auto"/>
            </w:tcBorders>
            <w:shd w:val="clear" w:color="auto" w:fill="auto"/>
            <w:noWrap/>
            <w:vAlign w:val="bottom"/>
            <w:hideMark/>
          </w:tcPr>
          <w:p w14:paraId="4678F0A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1.300,00</w:t>
            </w:r>
          </w:p>
        </w:tc>
        <w:tc>
          <w:tcPr>
            <w:tcW w:w="1446" w:type="dxa"/>
            <w:tcBorders>
              <w:top w:val="nil"/>
              <w:left w:val="nil"/>
              <w:bottom w:val="single" w:sz="4" w:space="0" w:color="auto"/>
              <w:right w:val="single" w:sz="4" w:space="0" w:color="auto"/>
            </w:tcBorders>
            <w:shd w:val="clear" w:color="auto" w:fill="auto"/>
            <w:noWrap/>
            <w:vAlign w:val="bottom"/>
            <w:hideMark/>
          </w:tcPr>
          <w:p w14:paraId="28B5395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1.300,00</w:t>
            </w:r>
          </w:p>
        </w:tc>
        <w:tc>
          <w:tcPr>
            <w:tcW w:w="897" w:type="dxa"/>
            <w:tcBorders>
              <w:top w:val="nil"/>
              <w:left w:val="nil"/>
              <w:bottom w:val="single" w:sz="4" w:space="0" w:color="auto"/>
              <w:right w:val="single" w:sz="4" w:space="0" w:color="auto"/>
            </w:tcBorders>
            <w:shd w:val="clear" w:color="auto" w:fill="auto"/>
            <w:noWrap/>
            <w:vAlign w:val="bottom"/>
            <w:hideMark/>
          </w:tcPr>
          <w:p w14:paraId="4B65B66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705BC332"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4F38DCA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R324</w:t>
            </w:r>
          </w:p>
        </w:tc>
        <w:tc>
          <w:tcPr>
            <w:tcW w:w="1176" w:type="dxa"/>
            <w:tcBorders>
              <w:top w:val="nil"/>
              <w:left w:val="nil"/>
              <w:bottom w:val="single" w:sz="4" w:space="0" w:color="auto"/>
              <w:right w:val="single" w:sz="4" w:space="0" w:color="auto"/>
            </w:tcBorders>
            <w:shd w:val="clear" w:color="auto" w:fill="auto"/>
            <w:noWrap/>
            <w:vAlign w:val="bottom"/>
            <w:hideMark/>
          </w:tcPr>
          <w:p w14:paraId="537596E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32379</w:t>
            </w:r>
          </w:p>
        </w:tc>
        <w:tc>
          <w:tcPr>
            <w:tcW w:w="4577" w:type="dxa"/>
            <w:tcBorders>
              <w:top w:val="nil"/>
              <w:left w:val="nil"/>
              <w:bottom w:val="single" w:sz="4" w:space="0" w:color="auto"/>
              <w:right w:val="single" w:sz="4" w:space="0" w:color="auto"/>
            </w:tcBorders>
            <w:shd w:val="clear" w:color="auto" w:fill="auto"/>
            <w:noWrap/>
            <w:hideMark/>
          </w:tcPr>
          <w:p w14:paraId="612C255D" w14:textId="57B7BE60"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intellettuali</w:t>
            </w:r>
          </w:p>
        </w:tc>
        <w:tc>
          <w:tcPr>
            <w:tcW w:w="1366" w:type="dxa"/>
            <w:tcBorders>
              <w:top w:val="nil"/>
              <w:left w:val="nil"/>
              <w:bottom w:val="single" w:sz="4" w:space="0" w:color="auto"/>
              <w:right w:val="single" w:sz="4" w:space="0" w:color="auto"/>
            </w:tcBorders>
            <w:shd w:val="clear" w:color="auto" w:fill="auto"/>
            <w:noWrap/>
            <w:vAlign w:val="bottom"/>
            <w:hideMark/>
          </w:tcPr>
          <w:p w14:paraId="75A2591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265,00</w:t>
            </w:r>
          </w:p>
        </w:tc>
        <w:tc>
          <w:tcPr>
            <w:tcW w:w="1446" w:type="dxa"/>
            <w:tcBorders>
              <w:top w:val="nil"/>
              <w:left w:val="nil"/>
              <w:bottom w:val="single" w:sz="4" w:space="0" w:color="auto"/>
              <w:right w:val="single" w:sz="4" w:space="0" w:color="auto"/>
            </w:tcBorders>
            <w:shd w:val="clear" w:color="auto" w:fill="auto"/>
            <w:noWrap/>
            <w:vAlign w:val="bottom"/>
            <w:hideMark/>
          </w:tcPr>
          <w:p w14:paraId="7041C92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c>
          <w:tcPr>
            <w:tcW w:w="897" w:type="dxa"/>
            <w:tcBorders>
              <w:top w:val="nil"/>
              <w:left w:val="nil"/>
              <w:bottom w:val="single" w:sz="4" w:space="0" w:color="auto"/>
              <w:right w:val="single" w:sz="4" w:space="0" w:color="auto"/>
            </w:tcBorders>
            <w:shd w:val="clear" w:color="auto" w:fill="auto"/>
            <w:noWrap/>
            <w:vAlign w:val="bottom"/>
            <w:hideMark/>
          </w:tcPr>
          <w:p w14:paraId="26CF0E1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r>
      <w:tr w:rsidR="000C687C" w:rsidRPr="001E7035" w14:paraId="7EE24AAE"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B5C3C4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R325</w:t>
            </w:r>
          </w:p>
        </w:tc>
        <w:tc>
          <w:tcPr>
            <w:tcW w:w="1176" w:type="dxa"/>
            <w:tcBorders>
              <w:top w:val="nil"/>
              <w:left w:val="nil"/>
              <w:bottom w:val="single" w:sz="4" w:space="0" w:color="auto"/>
              <w:right w:val="single" w:sz="4" w:space="0" w:color="auto"/>
            </w:tcBorders>
            <w:shd w:val="clear" w:color="auto" w:fill="auto"/>
            <w:noWrap/>
            <w:vAlign w:val="bottom"/>
            <w:hideMark/>
          </w:tcPr>
          <w:p w14:paraId="6C80D424"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32379</w:t>
            </w:r>
          </w:p>
        </w:tc>
        <w:tc>
          <w:tcPr>
            <w:tcW w:w="4577" w:type="dxa"/>
            <w:tcBorders>
              <w:top w:val="nil"/>
              <w:left w:val="nil"/>
              <w:bottom w:val="single" w:sz="4" w:space="0" w:color="auto"/>
              <w:right w:val="single" w:sz="4" w:space="0" w:color="auto"/>
            </w:tcBorders>
            <w:shd w:val="clear" w:color="auto" w:fill="auto"/>
            <w:noWrap/>
            <w:hideMark/>
          </w:tcPr>
          <w:p w14:paraId="2557684F" w14:textId="49F79BB3"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intellettuali</w:t>
            </w:r>
          </w:p>
        </w:tc>
        <w:tc>
          <w:tcPr>
            <w:tcW w:w="1366" w:type="dxa"/>
            <w:tcBorders>
              <w:top w:val="nil"/>
              <w:left w:val="nil"/>
              <w:bottom w:val="single" w:sz="4" w:space="0" w:color="auto"/>
              <w:right w:val="single" w:sz="4" w:space="0" w:color="auto"/>
            </w:tcBorders>
            <w:shd w:val="clear" w:color="auto" w:fill="auto"/>
            <w:noWrap/>
            <w:vAlign w:val="bottom"/>
            <w:hideMark/>
          </w:tcPr>
          <w:p w14:paraId="2549628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7.963,00</w:t>
            </w:r>
          </w:p>
        </w:tc>
        <w:tc>
          <w:tcPr>
            <w:tcW w:w="1446" w:type="dxa"/>
            <w:tcBorders>
              <w:top w:val="nil"/>
              <w:left w:val="nil"/>
              <w:bottom w:val="single" w:sz="4" w:space="0" w:color="auto"/>
              <w:right w:val="single" w:sz="4" w:space="0" w:color="auto"/>
            </w:tcBorders>
            <w:shd w:val="clear" w:color="auto" w:fill="auto"/>
            <w:noWrap/>
            <w:vAlign w:val="bottom"/>
            <w:hideMark/>
          </w:tcPr>
          <w:p w14:paraId="0B54FDD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7.962,92</w:t>
            </w:r>
          </w:p>
        </w:tc>
        <w:tc>
          <w:tcPr>
            <w:tcW w:w="897" w:type="dxa"/>
            <w:tcBorders>
              <w:top w:val="nil"/>
              <w:left w:val="nil"/>
              <w:bottom w:val="single" w:sz="4" w:space="0" w:color="auto"/>
              <w:right w:val="single" w:sz="4" w:space="0" w:color="auto"/>
            </w:tcBorders>
            <w:shd w:val="clear" w:color="auto" w:fill="auto"/>
            <w:noWrap/>
            <w:vAlign w:val="bottom"/>
            <w:hideMark/>
          </w:tcPr>
          <w:p w14:paraId="569A775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608EC48A"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4A57E6E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R326</w:t>
            </w:r>
          </w:p>
        </w:tc>
        <w:tc>
          <w:tcPr>
            <w:tcW w:w="1176" w:type="dxa"/>
            <w:tcBorders>
              <w:top w:val="nil"/>
              <w:left w:val="nil"/>
              <w:bottom w:val="single" w:sz="4" w:space="0" w:color="auto"/>
              <w:right w:val="single" w:sz="4" w:space="0" w:color="auto"/>
            </w:tcBorders>
            <w:shd w:val="clear" w:color="auto" w:fill="auto"/>
            <w:noWrap/>
            <w:vAlign w:val="bottom"/>
            <w:hideMark/>
          </w:tcPr>
          <w:p w14:paraId="29410E5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32389</w:t>
            </w:r>
          </w:p>
        </w:tc>
        <w:tc>
          <w:tcPr>
            <w:tcW w:w="4577" w:type="dxa"/>
            <w:tcBorders>
              <w:top w:val="nil"/>
              <w:left w:val="nil"/>
              <w:bottom w:val="single" w:sz="4" w:space="0" w:color="auto"/>
              <w:right w:val="single" w:sz="4" w:space="0" w:color="auto"/>
            </w:tcBorders>
            <w:shd w:val="clear" w:color="auto" w:fill="auto"/>
            <w:noWrap/>
            <w:hideMark/>
          </w:tcPr>
          <w:p w14:paraId="3FD0202F" w14:textId="64026DC8"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informatici</w:t>
            </w:r>
          </w:p>
        </w:tc>
        <w:tc>
          <w:tcPr>
            <w:tcW w:w="1366" w:type="dxa"/>
            <w:tcBorders>
              <w:top w:val="nil"/>
              <w:left w:val="nil"/>
              <w:bottom w:val="single" w:sz="4" w:space="0" w:color="auto"/>
              <w:right w:val="single" w:sz="4" w:space="0" w:color="auto"/>
            </w:tcBorders>
            <w:shd w:val="clear" w:color="auto" w:fill="auto"/>
            <w:noWrap/>
            <w:vAlign w:val="bottom"/>
            <w:hideMark/>
          </w:tcPr>
          <w:p w14:paraId="2E6F793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3.500,00</w:t>
            </w:r>
          </w:p>
        </w:tc>
        <w:tc>
          <w:tcPr>
            <w:tcW w:w="1446" w:type="dxa"/>
            <w:tcBorders>
              <w:top w:val="nil"/>
              <w:left w:val="nil"/>
              <w:bottom w:val="single" w:sz="4" w:space="0" w:color="auto"/>
              <w:right w:val="single" w:sz="4" w:space="0" w:color="auto"/>
            </w:tcBorders>
            <w:shd w:val="clear" w:color="auto" w:fill="auto"/>
            <w:noWrap/>
            <w:vAlign w:val="bottom"/>
            <w:hideMark/>
          </w:tcPr>
          <w:p w14:paraId="058A6AD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1.807,20</w:t>
            </w:r>
          </w:p>
        </w:tc>
        <w:tc>
          <w:tcPr>
            <w:tcW w:w="897" w:type="dxa"/>
            <w:tcBorders>
              <w:top w:val="nil"/>
              <w:left w:val="nil"/>
              <w:bottom w:val="single" w:sz="4" w:space="0" w:color="auto"/>
              <w:right w:val="single" w:sz="4" w:space="0" w:color="auto"/>
            </w:tcBorders>
            <w:shd w:val="clear" w:color="auto" w:fill="auto"/>
            <w:noWrap/>
            <w:vAlign w:val="bottom"/>
            <w:hideMark/>
          </w:tcPr>
          <w:p w14:paraId="2A3223A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51,63</w:t>
            </w:r>
          </w:p>
        </w:tc>
      </w:tr>
      <w:tr w:rsidR="000C687C" w:rsidRPr="001E7035" w14:paraId="1130AFDC"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016BA2C"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R327</w:t>
            </w:r>
          </w:p>
        </w:tc>
        <w:tc>
          <w:tcPr>
            <w:tcW w:w="1176" w:type="dxa"/>
            <w:tcBorders>
              <w:top w:val="nil"/>
              <w:left w:val="nil"/>
              <w:bottom w:val="single" w:sz="4" w:space="0" w:color="auto"/>
              <w:right w:val="single" w:sz="4" w:space="0" w:color="auto"/>
            </w:tcBorders>
            <w:shd w:val="clear" w:color="auto" w:fill="auto"/>
            <w:noWrap/>
            <w:vAlign w:val="bottom"/>
            <w:hideMark/>
          </w:tcPr>
          <w:p w14:paraId="62F1143B"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32395</w:t>
            </w:r>
          </w:p>
        </w:tc>
        <w:tc>
          <w:tcPr>
            <w:tcW w:w="4577" w:type="dxa"/>
            <w:tcBorders>
              <w:top w:val="nil"/>
              <w:left w:val="nil"/>
              <w:bottom w:val="single" w:sz="4" w:space="0" w:color="auto"/>
              <w:right w:val="single" w:sz="4" w:space="0" w:color="auto"/>
            </w:tcBorders>
            <w:shd w:val="clear" w:color="auto" w:fill="auto"/>
            <w:noWrap/>
            <w:hideMark/>
          </w:tcPr>
          <w:p w14:paraId="55A20B00" w14:textId="7ABE9BD6"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di pulizia, lavanderia e simili</w:t>
            </w:r>
          </w:p>
        </w:tc>
        <w:tc>
          <w:tcPr>
            <w:tcW w:w="1366" w:type="dxa"/>
            <w:tcBorders>
              <w:top w:val="nil"/>
              <w:left w:val="nil"/>
              <w:bottom w:val="single" w:sz="4" w:space="0" w:color="auto"/>
              <w:right w:val="single" w:sz="4" w:space="0" w:color="auto"/>
            </w:tcBorders>
            <w:shd w:val="clear" w:color="auto" w:fill="auto"/>
            <w:noWrap/>
            <w:vAlign w:val="bottom"/>
            <w:hideMark/>
          </w:tcPr>
          <w:p w14:paraId="448CEA9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6D10C320"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371A90C5"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676DB679"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3D739A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R328</w:t>
            </w:r>
          </w:p>
        </w:tc>
        <w:tc>
          <w:tcPr>
            <w:tcW w:w="1176" w:type="dxa"/>
            <w:tcBorders>
              <w:top w:val="nil"/>
              <w:left w:val="nil"/>
              <w:bottom w:val="single" w:sz="4" w:space="0" w:color="auto"/>
              <w:right w:val="single" w:sz="4" w:space="0" w:color="auto"/>
            </w:tcBorders>
            <w:shd w:val="clear" w:color="auto" w:fill="auto"/>
            <w:noWrap/>
            <w:vAlign w:val="bottom"/>
            <w:hideMark/>
          </w:tcPr>
          <w:p w14:paraId="42CC88E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32396</w:t>
            </w:r>
          </w:p>
        </w:tc>
        <w:tc>
          <w:tcPr>
            <w:tcW w:w="4577" w:type="dxa"/>
            <w:tcBorders>
              <w:top w:val="nil"/>
              <w:left w:val="nil"/>
              <w:bottom w:val="single" w:sz="4" w:space="0" w:color="auto"/>
              <w:right w:val="single" w:sz="4" w:space="0" w:color="auto"/>
            </w:tcBorders>
            <w:shd w:val="clear" w:color="auto" w:fill="auto"/>
            <w:noWrap/>
            <w:hideMark/>
          </w:tcPr>
          <w:p w14:paraId="3BABC9D9" w14:textId="67BFBA93"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di sicurezza per beni e persone</w:t>
            </w:r>
          </w:p>
        </w:tc>
        <w:tc>
          <w:tcPr>
            <w:tcW w:w="1366" w:type="dxa"/>
            <w:tcBorders>
              <w:top w:val="nil"/>
              <w:left w:val="nil"/>
              <w:bottom w:val="single" w:sz="4" w:space="0" w:color="auto"/>
              <w:right w:val="single" w:sz="4" w:space="0" w:color="auto"/>
            </w:tcBorders>
            <w:shd w:val="clear" w:color="auto" w:fill="auto"/>
            <w:noWrap/>
            <w:vAlign w:val="bottom"/>
            <w:hideMark/>
          </w:tcPr>
          <w:p w14:paraId="486B66D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1.400,00</w:t>
            </w:r>
          </w:p>
        </w:tc>
        <w:tc>
          <w:tcPr>
            <w:tcW w:w="1446" w:type="dxa"/>
            <w:tcBorders>
              <w:top w:val="nil"/>
              <w:left w:val="nil"/>
              <w:bottom w:val="single" w:sz="4" w:space="0" w:color="auto"/>
              <w:right w:val="single" w:sz="4" w:space="0" w:color="auto"/>
            </w:tcBorders>
            <w:shd w:val="clear" w:color="auto" w:fill="auto"/>
            <w:noWrap/>
            <w:vAlign w:val="bottom"/>
            <w:hideMark/>
          </w:tcPr>
          <w:p w14:paraId="5B5449B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1.044,41</w:t>
            </w:r>
          </w:p>
        </w:tc>
        <w:tc>
          <w:tcPr>
            <w:tcW w:w="897" w:type="dxa"/>
            <w:tcBorders>
              <w:top w:val="nil"/>
              <w:left w:val="nil"/>
              <w:bottom w:val="single" w:sz="4" w:space="0" w:color="auto"/>
              <w:right w:val="single" w:sz="4" w:space="0" w:color="auto"/>
            </w:tcBorders>
            <w:shd w:val="clear" w:color="auto" w:fill="auto"/>
            <w:noWrap/>
            <w:vAlign w:val="bottom"/>
            <w:hideMark/>
          </w:tcPr>
          <w:p w14:paraId="4B9D2A5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74,60</w:t>
            </w:r>
          </w:p>
        </w:tc>
      </w:tr>
      <w:tr w:rsidR="000C687C" w:rsidRPr="001E7035" w14:paraId="10D80AA5"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6FE379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R329</w:t>
            </w:r>
          </w:p>
        </w:tc>
        <w:tc>
          <w:tcPr>
            <w:tcW w:w="1176" w:type="dxa"/>
            <w:tcBorders>
              <w:top w:val="nil"/>
              <w:left w:val="nil"/>
              <w:bottom w:val="single" w:sz="4" w:space="0" w:color="auto"/>
              <w:right w:val="single" w:sz="4" w:space="0" w:color="auto"/>
            </w:tcBorders>
            <w:shd w:val="clear" w:color="auto" w:fill="auto"/>
            <w:noWrap/>
            <w:vAlign w:val="bottom"/>
            <w:hideMark/>
          </w:tcPr>
          <w:p w14:paraId="11A8855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32922</w:t>
            </w:r>
          </w:p>
        </w:tc>
        <w:tc>
          <w:tcPr>
            <w:tcW w:w="4577" w:type="dxa"/>
            <w:tcBorders>
              <w:top w:val="nil"/>
              <w:left w:val="nil"/>
              <w:bottom w:val="single" w:sz="4" w:space="0" w:color="auto"/>
              <w:right w:val="single" w:sz="4" w:space="0" w:color="auto"/>
            </w:tcBorders>
            <w:shd w:val="clear" w:color="auto" w:fill="auto"/>
            <w:noWrap/>
            <w:hideMark/>
          </w:tcPr>
          <w:p w14:paraId="090F0A89" w14:textId="6D789261"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Premi assicurativi per altri beni</w:t>
            </w:r>
          </w:p>
        </w:tc>
        <w:tc>
          <w:tcPr>
            <w:tcW w:w="1366" w:type="dxa"/>
            <w:tcBorders>
              <w:top w:val="nil"/>
              <w:left w:val="nil"/>
              <w:bottom w:val="single" w:sz="4" w:space="0" w:color="auto"/>
              <w:right w:val="single" w:sz="4" w:space="0" w:color="auto"/>
            </w:tcBorders>
            <w:shd w:val="clear" w:color="auto" w:fill="auto"/>
            <w:noWrap/>
            <w:vAlign w:val="bottom"/>
            <w:hideMark/>
          </w:tcPr>
          <w:p w14:paraId="2113CD4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2.612,00</w:t>
            </w:r>
          </w:p>
        </w:tc>
        <w:tc>
          <w:tcPr>
            <w:tcW w:w="1446" w:type="dxa"/>
            <w:tcBorders>
              <w:top w:val="nil"/>
              <w:left w:val="nil"/>
              <w:bottom w:val="single" w:sz="4" w:space="0" w:color="auto"/>
              <w:right w:val="single" w:sz="4" w:space="0" w:color="auto"/>
            </w:tcBorders>
            <w:shd w:val="clear" w:color="auto" w:fill="auto"/>
            <w:noWrap/>
            <w:vAlign w:val="bottom"/>
            <w:hideMark/>
          </w:tcPr>
          <w:p w14:paraId="0FB7471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2.611,52</w:t>
            </w:r>
          </w:p>
        </w:tc>
        <w:tc>
          <w:tcPr>
            <w:tcW w:w="897" w:type="dxa"/>
            <w:tcBorders>
              <w:top w:val="nil"/>
              <w:left w:val="nil"/>
              <w:bottom w:val="single" w:sz="4" w:space="0" w:color="auto"/>
              <w:right w:val="single" w:sz="4" w:space="0" w:color="auto"/>
            </w:tcBorders>
            <w:shd w:val="clear" w:color="auto" w:fill="auto"/>
            <w:noWrap/>
            <w:vAlign w:val="bottom"/>
            <w:hideMark/>
          </w:tcPr>
          <w:p w14:paraId="052FABA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99,98</w:t>
            </w:r>
          </w:p>
        </w:tc>
      </w:tr>
      <w:tr w:rsidR="000C687C" w:rsidRPr="001E7035" w14:paraId="117AC85F"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4B1D1689"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R330</w:t>
            </w:r>
          </w:p>
        </w:tc>
        <w:tc>
          <w:tcPr>
            <w:tcW w:w="1176" w:type="dxa"/>
            <w:tcBorders>
              <w:top w:val="nil"/>
              <w:left w:val="nil"/>
              <w:bottom w:val="single" w:sz="4" w:space="0" w:color="auto"/>
              <w:right w:val="single" w:sz="4" w:space="0" w:color="auto"/>
            </w:tcBorders>
            <w:shd w:val="clear" w:color="auto" w:fill="auto"/>
            <w:noWrap/>
            <w:vAlign w:val="bottom"/>
            <w:hideMark/>
          </w:tcPr>
          <w:p w14:paraId="35F6614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32931</w:t>
            </w:r>
          </w:p>
        </w:tc>
        <w:tc>
          <w:tcPr>
            <w:tcW w:w="4577" w:type="dxa"/>
            <w:tcBorders>
              <w:top w:val="nil"/>
              <w:left w:val="nil"/>
              <w:bottom w:val="single" w:sz="4" w:space="0" w:color="auto"/>
              <w:right w:val="single" w:sz="4" w:space="0" w:color="auto"/>
            </w:tcBorders>
            <w:shd w:val="clear" w:color="auto" w:fill="auto"/>
            <w:noWrap/>
            <w:hideMark/>
          </w:tcPr>
          <w:p w14:paraId="47FDF280" w14:textId="700BA63E"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Rappresentanza</w:t>
            </w:r>
          </w:p>
        </w:tc>
        <w:tc>
          <w:tcPr>
            <w:tcW w:w="1366" w:type="dxa"/>
            <w:tcBorders>
              <w:top w:val="nil"/>
              <w:left w:val="nil"/>
              <w:bottom w:val="single" w:sz="4" w:space="0" w:color="auto"/>
              <w:right w:val="single" w:sz="4" w:space="0" w:color="auto"/>
            </w:tcBorders>
            <w:shd w:val="clear" w:color="auto" w:fill="auto"/>
            <w:noWrap/>
            <w:vAlign w:val="bottom"/>
            <w:hideMark/>
          </w:tcPr>
          <w:p w14:paraId="744CE3F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150,00</w:t>
            </w:r>
          </w:p>
        </w:tc>
        <w:tc>
          <w:tcPr>
            <w:tcW w:w="1446" w:type="dxa"/>
            <w:tcBorders>
              <w:top w:val="nil"/>
              <w:left w:val="nil"/>
              <w:bottom w:val="single" w:sz="4" w:space="0" w:color="auto"/>
              <w:right w:val="single" w:sz="4" w:space="0" w:color="auto"/>
            </w:tcBorders>
            <w:shd w:val="clear" w:color="auto" w:fill="auto"/>
            <w:noWrap/>
            <w:vAlign w:val="bottom"/>
            <w:hideMark/>
          </w:tcPr>
          <w:p w14:paraId="44D1DE1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69,50</w:t>
            </w:r>
          </w:p>
        </w:tc>
        <w:tc>
          <w:tcPr>
            <w:tcW w:w="897" w:type="dxa"/>
            <w:tcBorders>
              <w:top w:val="nil"/>
              <w:left w:val="nil"/>
              <w:bottom w:val="single" w:sz="4" w:space="0" w:color="auto"/>
              <w:right w:val="single" w:sz="4" w:space="0" w:color="auto"/>
            </w:tcBorders>
            <w:shd w:val="clear" w:color="auto" w:fill="auto"/>
            <w:noWrap/>
            <w:vAlign w:val="bottom"/>
            <w:hideMark/>
          </w:tcPr>
          <w:p w14:paraId="4242A32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46,33</w:t>
            </w:r>
          </w:p>
        </w:tc>
      </w:tr>
      <w:tr w:rsidR="000C687C" w:rsidRPr="001E7035" w14:paraId="48636437"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E65A1E1"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R331</w:t>
            </w:r>
          </w:p>
        </w:tc>
        <w:tc>
          <w:tcPr>
            <w:tcW w:w="1176" w:type="dxa"/>
            <w:tcBorders>
              <w:top w:val="nil"/>
              <w:left w:val="nil"/>
              <w:bottom w:val="single" w:sz="4" w:space="0" w:color="auto"/>
              <w:right w:val="single" w:sz="4" w:space="0" w:color="auto"/>
            </w:tcBorders>
            <w:shd w:val="clear" w:color="auto" w:fill="auto"/>
            <w:noWrap/>
            <w:vAlign w:val="bottom"/>
            <w:hideMark/>
          </w:tcPr>
          <w:p w14:paraId="0C000584"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32941</w:t>
            </w:r>
          </w:p>
        </w:tc>
        <w:tc>
          <w:tcPr>
            <w:tcW w:w="4577" w:type="dxa"/>
            <w:tcBorders>
              <w:top w:val="nil"/>
              <w:left w:val="nil"/>
              <w:bottom w:val="single" w:sz="4" w:space="0" w:color="auto"/>
              <w:right w:val="single" w:sz="4" w:space="0" w:color="auto"/>
            </w:tcBorders>
            <w:shd w:val="clear" w:color="auto" w:fill="auto"/>
            <w:noWrap/>
            <w:hideMark/>
          </w:tcPr>
          <w:p w14:paraId="77E04515" w14:textId="2D419122"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Quote associative nazionali</w:t>
            </w:r>
          </w:p>
        </w:tc>
        <w:tc>
          <w:tcPr>
            <w:tcW w:w="1366" w:type="dxa"/>
            <w:tcBorders>
              <w:top w:val="nil"/>
              <w:left w:val="nil"/>
              <w:bottom w:val="single" w:sz="4" w:space="0" w:color="auto"/>
              <w:right w:val="single" w:sz="4" w:space="0" w:color="auto"/>
            </w:tcBorders>
            <w:shd w:val="clear" w:color="auto" w:fill="auto"/>
            <w:noWrap/>
            <w:vAlign w:val="bottom"/>
            <w:hideMark/>
          </w:tcPr>
          <w:p w14:paraId="71C7364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30,00</w:t>
            </w:r>
          </w:p>
        </w:tc>
        <w:tc>
          <w:tcPr>
            <w:tcW w:w="1446" w:type="dxa"/>
            <w:tcBorders>
              <w:top w:val="nil"/>
              <w:left w:val="nil"/>
              <w:bottom w:val="single" w:sz="4" w:space="0" w:color="auto"/>
              <w:right w:val="single" w:sz="4" w:space="0" w:color="auto"/>
            </w:tcBorders>
            <w:shd w:val="clear" w:color="auto" w:fill="auto"/>
            <w:noWrap/>
            <w:vAlign w:val="bottom"/>
            <w:hideMark/>
          </w:tcPr>
          <w:p w14:paraId="027B3BF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30,00</w:t>
            </w:r>
          </w:p>
        </w:tc>
        <w:tc>
          <w:tcPr>
            <w:tcW w:w="897" w:type="dxa"/>
            <w:tcBorders>
              <w:top w:val="nil"/>
              <w:left w:val="nil"/>
              <w:bottom w:val="single" w:sz="4" w:space="0" w:color="auto"/>
              <w:right w:val="single" w:sz="4" w:space="0" w:color="auto"/>
            </w:tcBorders>
            <w:shd w:val="clear" w:color="auto" w:fill="auto"/>
            <w:noWrap/>
            <w:vAlign w:val="bottom"/>
            <w:hideMark/>
          </w:tcPr>
          <w:p w14:paraId="4CB7F5F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11B4DD6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80862E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R332</w:t>
            </w:r>
          </w:p>
        </w:tc>
        <w:tc>
          <w:tcPr>
            <w:tcW w:w="1176" w:type="dxa"/>
            <w:tcBorders>
              <w:top w:val="nil"/>
              <w:left w:val="nil"/>
              <w:bottom w:val="single" w:sz="4" w:space="0" w:color="auto"/>
              <w:right w:val="single" w:sz="4" w:space="0" w:color="auto"/>
            </w:tcBorders>
            <w:shd w:val="clear" w:color="auto" w:fill="auto"/>
            <w:noWrap/>
            <w:vAlign w:val="bottom"/>
            <w:hideMark/>
          </w:tcPr>
          <w:p w14:paraId="64C71859"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32991</w:t>
            </w:r>
          </w:p>
        </w:tc>
        <w:tc>
          <w:tcPr>
            <w:tcW w:w="4577" w:type="dxa"/>
            <w:tcBorders>
              <w:top w:val="nil"/>
              <w:left w:val="nil"/>
              <w:bottom w:val="single" w:sz="4" w:space="0" w:color="auto"/>
              <w:right w:val="single" w:sz="4" w:space="0" w:color="auto"/>
            </w:tcBorders>
            <w:shd w:val="clear" w:color="auto" w:fill="auto"/>
            <w:noWrap/>
            <w:hideMark/>
          </w:tcPr>
          <w:p w14:paraId="44FE05C5" w14:textId="37696ADD"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Spese di protocollo (corone, fiori, candele)</w:t>
            </w:r>
          </w:p>
        </w:tc>
        <w:tc>
          <w:tcPr>
            <w:tcW w:w="1366" w:type="dxa"/>
            <w:tcBorders>
              <w:top w:val="nil"/>
              <w:left w:val="nil"/>
              <w:bottom w:val="single" w:sz="4" w:space="0" w:color="auto"/>
              <w:right w:val="single" w:sz="4" w:space="0" w:color="auto"/>
            </w:tcBorders>
            <w:shd w:val="clear" w:color="auto" w:fill="auto"/>
            <w:noWrap/>
            <w:vAlign w:val="bottom"/>
            <w:hideMark/>
          </w:tcPr>
          <w:p w14:paraId="60301E9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150,00</w:t>
            </w:r>
          </w:p>
        </w:tc>
        <w:tc>
          <w:tcPr>
            <w:tcW w:w="1446" w:type="dxa"/>
            <w:tcBorders>
              <w:top w:val="nil"/>
              <w:left w:val="nil"/>
              <w:bottom w:val="single" w:sz="4" w:space="0" w:color="auto"/>
              <w:right w:val="single" w:sz="4" w:space="0" w:color="auto"/>
            </w:tcBorders>
            <w:shd w:val="clear" w:color="auto" w:fill="auto"/>
            <w:noWrap/>
            <w:vAlign w:val="bottom"/>
            <w:hideMark/>
          </w:tcPr>
          <w:p w14:paraId="3111B63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150,00</w:t>
            </w:r>
          </w:p>
        </w:tc>
        <w:tc>
          <w:tcPr>
            <w:tcW w:w="897" w:type="dxa"/>
            <w:tcBorders>
              <w:top w:val="nil"/>
              <w:left w:val="nil"/>
              <w:bottom w:val="single" w:sz="4" w:space="0" w:color="auto"/>
              <w:right w:val="single" w:sz="4" w:space="0" w:color="auto"/>
            </w:tcBorders>
            <w:shd w:val="clear" w:color="auto" w:fill="auto"/>
            <w:noWrap/>
            <w:vAlign w:val="bottom"/>
            <w:hideMark/>
          </w:tcPr>
          <w:p w14:paraId="0F88E48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325D1E08"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29D71C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R1226</w:t>
            </w:r>
          </w:p>
        </w:tc>
        <w:tc>
          <w:tcPr>
            <w:tcW w:w="1176" w:type="dxa"/>
            <w:tcBorders>
              <w:top w:val="nil"/>
              <w:left w:val="nil"/>
              <w:bottom w:val="single" w:sz="4" w:space="0" w:color="auto"/>
              <w:right w:val="single" w:sz="4" w:space="0" w:color="auto"/>
            </w:tcBorders>
            <w:shd w:val="clear" w:color="auto" w:fill="auto"/>
            <w:noWrap/>
            <w:vAlign w:val="bottom"/>
            <w:hideMark/>
          </w:tcPr>
          <w:p w14:paraId="4D22F18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32999</w:t>
            </w:r>
          </w:p>
        </w:tc>
        <w:tc>
          <w:tcPr>
            <w:tcW w:w="4577" w:type="dxa"/>
            <w:tcBorders>
              <w:top w:val="nil"/>
              <w:left w:val="nil"/>
              <w:bottom w:val="single" w:sz="4" w:space="0" w:color="auto"/>
              <w:right w:val="single" w:sz="4" w:space="0" w:color="auto"/>
            </w:tcBorders>
            <w:shd w:val="clear" w:color="auto" w:fill="auto"/>
            <w:noWrap/>
            <w:hideMark/>
          </w:tcPr>
          <w:p w14:paraId="50999DA4" w14:textId="39F0FFE8"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Altre spese operative non menzionate</w:t>
            </w:r>
          </w:p>
        </w:tc>
        <w:tc>
          <w:tcPr>
            <w:tcW w:w="1366" w:type="dxa"/>
            <w:tcBorders>
              <w:top w:val="nil"/>
              <w:left w:val="nil"/>
              <w:bottom w:val="single" w:sz="4" w:space="0" w:color="auto"/>
              <w:right w:val="single" w:sz="4" w:space="0" w:color="auto"/>
            </w:tcBorders>
            <w:shd w:val="clear" w:color="auto" w:fill="auto"/>
            <w:noWrap/>
            <w:vAlign w:val="bottom"/>
            <w:hideMark/>
          </w:tcPr>
          <w:p w14:paraId="30417A3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1.500,00</w:t>
            </w:r>
          </w:p>
        </w:tc>
        <w:tc>
          <w:tcPr>
            <w:tcW w:w="1446" w:type="dxa"/>
            <w:tcBorders>
              <w:top w:val="nil"/>
              <w:left w:val="nil"/>
              <w:bottom w:val="single" w:sz="4" w:space="0" w:color="auto"/>
              <w:right w:val="single" w:sz="4" w:space="0" w:color="auto"/>
            </w:tcBorders>
            <w:shd w:val="clear" w:color="auto" w:fill="auto"/>
            <w:noWrap/>
            <w:vAlign w:val="bottom"/>
            <w:hideMark/>
          </w:tcPr>
          <w:p w14:paraId="5AFB51F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1.293,75</w:t>
            </w:r>
          </w:p>
        </w:tc>
        <w:tc>
          <w:tcPr>
            <w:tcW w:w="897" w:type="dxa"/>
            <w:tcBorders>
              <w:top w:val="nil"/>
              <w:left w:val="nil"/>
              <w:bottom w:val="single" w:sz="4" w:space="0" w:color="auto"/>
              <w:right w:val="single" w:sz="4" w:space="0" w:color="auto"/>
            </w:tcBorders>
            <w:shd w:val="clear" w:color="auto" w:fill="auto"/>
            <w:noWrap/>
            <w:vAlign w:val="bottom"/>
            <w:hideMark/>
          </w:tcPr>
          <w:p w14:paraId="76839E4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86,25</w:t>
            </w:r>
          </w:p>
        </w:tc>
      </w:tr>
      <w:tr w:rsidR="000C687C" w:rsidRPr="001E7035" w14:paraId="61BBE93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955F0F3"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R333</w:t>
            </w:r>
          </w:p>
        </w:tc>
        <w:tc>
          <w:tcPr>
            <w:tcW w:w="1176" w:type="dxa"/>
            <w:tcBorders>
              <w:top w:val="nil"/>
              <w:left w:val="nil"/>
              <w:bottom w:val="single" w:sz="4" w:space="0" w:color="auto"/>
              <w:right w:val="single" w:sz="4" w:space="0" w:color="auto"/>
            </w:tcBorders>
            <w:shd w:val="clear" w:color="auto" w:fill="auto"/>
            <w:noWrap/>
            <w:vAlign w:val="bottom"/>
            <w:hideMark/>
          </w:tcPr>
          <w:p w14:paraId="31095E2A"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32999</w:t>
            </w:r>
          </w:p>
        </w:tc>
        <w:tc>
          <w:tcPr>
            <w:tcW w:w="4577" w:type="dxa"/>
            <w:tcBorders>
              <w:top w:val="nil"/>
              <w:left w:val="nil"/>
              <w:bottom w:val="single" w:sz="4" w:space="0" w:color="auto"/>
              <w:right w:val="single" w:sz="4" w:space="0" w:color="auto"/>
            </w:tcBorders>
            <w:shd w:val="clear" w:color="auto" w:fill="auto"/>
            <w:noWrap/>
            <w:hideMark/>
          </w:tcPr>
          <w:p w14:paraId="4F6E3A76" w14:textId="397AE65B"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Altre spese operative non menzionate</w:t>
            </w:r>
          </w:p>
        </w:tc>
        <w:tc>
          <w:tcPr>
            <w:tcW w:w="1366" w:type="dxa"/>
            <w:tcBorders>
              <w:top w:val="nil"/>
              <w:left w:val="nil"/>
              <w:bottom w:val="single" w:sz="4" w:space="0" w:color="auto"/>
              <w:right w:val="single" w:sz="4" w:space="0" w:color="auto"/>
            </w:tcBorders>
            <w:shd w:val="clear" w:color="auto" w:fill="auto"/>
            <w:noWrap/>
            <w:vAlign w:val="bottom"/>
            <w:hideMark/>
          </w:tcPr>
          <w:p w14:paraId="52C5AC7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150,00</w:t>
            </w:r>
          </w:p>
        </w:tc>
        <w:tc>
          <w:tcPr>
            <w:tcW w:w="1446" w:type="dxa"/>
            <w:tcBorders>
              <w:top w:val="nil"/>
              <w:left w:val="nil"/>
              <w:bottom w:val="single" w:sz="4" w:space="0" w:color="auto"/>
              <w:right w:val="single" w:sz="4" w:space="0" w:color="auto"/>
            </w:tcBorders>
            <w:shd w:val="clear" w:color="auto" w:fill="auto"/>
            <w:noWrap/>
            <w:vAlign w:val="bottom"/>
            <w:hideMark/>
          </w:tcPr>
          <w:p w14:paraId="047624C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c>
          <w:tcPr>
            <w:tcW w:w="897" w:type="dxa"/>
            <w:tcBorders>
              <w:top w:val="nil"/>
              <w:left w:val="nil"/>
              <w:bottom w:val="single" w:sz="4" w:space="0" w:color="auto"/>
              <w:right w:val="single" w:sz="4" w:space="0" w:color="auto"/>
            </w:tcBorders>
            <w:shd w:val="clear" w:color="auto" w:fill="auto"/>
            <w:noWrap/>
            <w:vAlign w:val="bottom"/>
            <w:hideMark/>
          </w:tcPr>
          <w:p w14:paraId="436DAE1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r>
      <w:tr w:rsidR="000C687C" w:rsidRPr="001E7035" w14:paraId="6329C37F"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0EDD1EC"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R334</w:t>
            </w:r>
          </w:p>
        </w:tc>
        <w:tc>
          <w:tcPr>
            <w:tcW w:w="1176" w:type="dxa"/>
            <w:tcBorders>
              <w:top w:val="nil"/>
              <w:left w:val="nil"/>
              <w:bottom w:val="single" w:sz="4" w:space="0" w:color="auto"/>
              <w:right w:val="single" w:sz="4" w:space="0" w:color="auto"/>
            </w:tcBorders>
            <w:shd w:val="clear" w:color="auto" w:fill="auto"/>
            <w:noWrap/>
            <w:vAlign w:val="bottom"/>
            <w:hideMark/>
          </w:tcPr>
          <w:p w14:paraId="3E9B0B66"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34311</w:t>
            </w:r>
          </w:p>
        </w:tc>
        <w:tc>
          <w:tcPr>
            <w:tcW w:w="4577" w:type="dxa"/>
            <w:tcBorders>
              <w:top w:val="nil"/>
              <w:left w:val="nil"/>
              <w:bottom w:val="single" w:sz="4" w:space="0" w:color="auto"/>
              <w:right w:val="single" w:sz="4" w:space="0" w:color="auto"/>
            </w:tcBorders>
            <w:shd w:val="clear" w:color="auto" w:fill="auto"/>
            <w:noWrap/>
            <w:hideMark/>
          </w:tcPr>
          <w:p w14:paraId="5D111887" w14:textId="57D97E5E"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bancari</w:t>
            </w:r>
          </w:p>
        </w:tc>
        <w:tc>
          <w:tcPr>
            <w:tcW w:w="1366" w:type="dxa"/>
            <w:tcBorders>
              <w:top w:val="nil"/>
              <w:left w:val="nil"/>
              <w:bottom w:val="single" w:sz="4" w:space="0" w:color="auto"/>
              <w:right w:val="single" w:sz="4" w:space="0" w:color="auto"/>
            </w:tcBorders>
            <w:shd w:val="clear" w:color="auto" w:fill="auto"/>
            <w:noWrap/>
            <w:vAlign w:val="bottom"/>
            <w:hideMark/>
          </w:tcPr>
          <w:p w14:paraId="73E6DB7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600,00</w:t>
            </w:r>
          </w:p>
        </w:tc>
        <w:tc>
          <w:tcPr>
            <w:tcW w:w="1446" w:type="dxa"/>
            <w:tcBorders>
              <w:top w:val="nil"/>
              <w:left w:val="nil"/>
              <w:bottom w:val="single" w:sz="4" w:space="0" w:color="auto"/>
              <w:right w:val="single" w:sz="4" w:space="0" w:color="auto"/>
            </w:tcBorders>
            <w:shd w:val="clear" w:color="auto" w:fill="auto"/>
            <w:noWrap/>
            <w:vAlign w:val="bottom"/>
            <w:hideMark/>
          </w:tcPr>
          <w:p w14:paraId="7A7F528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611,85</w:t>
            </w:r>
          </w:p>
        </w:tc>
        <w:tc>
          <w:tcPr>
            <w:tcW w:w="897" w:type="dxa"/>
            <w:tcBorders>
              <w:top w:val="nil"/>
              <w:left w:val="nil"/>
              <w:bottom w:val="single" w:sz="4" w:space="0" w:color="auto"/>
              <w:right w:val="single" w:sz="4" w:space="0" w:color="auto"/>
            </w:tcBorders>
            <w:shd w:val="clear" w:color="auto" w:fill="auto"/>
            <w:noWrap/>
            <w:vAlign w:val="bottom"/>
            <w:hideMark/>
          </w:tcPr>
          <w:p w14:paraId="018EED1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101,98</w:t>
            </w:r>
          </w:p>
        </w:tc>
      </w:tr>
      <w:tr w:rsidR="000C687C" w:rsidRPr="001E7035" w14:paraId="339F3523"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543DD7EC" w14:textId="4AE3C10E"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Progetto corrente</w:t>
            </w:r>
          </w:p>
        </w:tc>
        <w:tc>
          <w:tcPr>
            <w:tcW w:w="1176" w:type="dxa"/>
            <w:tcBorders>
              <w:top w:val="nil"/>
              <w:left w:val="nil"/>
              <w:bottom w:val="single" w:sz="4" w:space="0" w:color="auto"/>
              <w:right w:val="single" w:sz="4" w:space="0" w:color="auto"/>
            </w:tcBorders>
            <w:shd w:val="clear" w:color="000000" w:fill="CCCCFF"/>
            <w:noWrap/>
            <w:vAlign w:val="bottom"/>
            <w:hideMark/>
          </w:tcPr>
          <w:p w14:paraId="6391568B"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T100001</w:t>
            </w:r>
          </w:p>
        </w:tc>
        <w:tc>
          <w:tcPr>
            <w:tcW w:w="4577" w:type="dxa"/>
            <w:tcBorders>
              <w:top w:val="nil"/>
              <w:left w:val="nil"/>
              <w:bottom w:val="single" w:sz="4" w:space="0" w:color="auto"/>
              <w:right w:val="single" w:sz="4" w:space="0" w:color="auto"/>
            </w:tcBorders>
            <w:shd w:val="clear" w:color="000000" w:fill="CCCCFF"/>
            <w:noWrap/>
            <w:hideMark/>
          </w:tcPr>
          <w:p w14:paraId="59B1FC38" w14:textId="43CC7F71"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 xml:space="preserve">ACQUISTO DI </w:t>
            </w:r>
            <w:r w:rsidR="00FC6BCF">
              <w:rPr>
                <w:rFonts w:ascii="Arial" w:hAnsi="Arial" w:cs="Arial"/>
                <w:b/>
                <w:bCs/>
                <w:sz w:val="18"/>
                <w:szCs w:val="18"/>
                <w:lang w:val="it-IT"/>
              </w:rPr>
              <w:t>IMMOBILIZZAZIONI NON FINANZIARIE</w:t>
            </w:r>
          </w:p>
        </w:tc>
        <w:tc>
          <w:tcPr>
            <w:tcW w:w="1366" w:type="dxa"/>
            <w:tcBorders>
              <w:top w:val="nil"/>
              <w:left w:val="nil"/>
              <w:bottom w:val="single" w:sz="4" w:space="0" w:color="auto"/>
              <w:right w:val="single" w:sz="4" w:space="0" w:color="auto"/>
            </w:tcBorders>
            <w:shd w:val="clear" w:color="000000" w:fill="CCCCFF"/>
            <w:noWrap/>
            <w:vAlign w:val="bottom"/>
            <w:hideMark/>
          </w:tcPr>
          <w:p w14:paraId="1C25D580"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6.000,00</w:t>
            </w:r>
          </w:p>
        </w:tc>
        <w:tc>
          <w:tcPr>
            <w:tcW w:w="1446" w:type="dxa"/>
            <w:tcBorders>
              <w:top w:val="nil"/>
              <w:left w:val="nil"/>
              <w:bottom w:val="single" w:sz="4" w:space="0" w:color="auto"/>
              <w:right w:val="single" w:sz="4" w:space="0" w:color="auto"/>
            </w:tcBorders>
            <w:shd w:val="clear" w:color="000000" w:fill="CCCCFF"/>
            <w:noWrap/>
            <w:vAlign w:val="bottom"/>
            <w:hideMark/>
          </w:tcPr>
          <w:p w14:paraId="727C4B37"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6.000,00</w:t>
            </w:r>
          </w:p>
        </w:tc>
        <w:tc>
          <w:tcPr>
            <w:tcW w:w="897" w:type="dxa"/>
            <w:tcBorders>
              <w:top w:val="nil"/>
              <w:left w:val="nil"/>
              <w:bottom w:val="single" w:sz="4" w:space="0" w:color="auto"/>
              <w:right w:val="single" w:sz="4" w:space="0" w:color="auto"/>
            </w:tcBorders>
            <w:shd w:val="clear" w:color="000000" w:fill="CCCCFF"/>
            <w:noWrap/>
            <w:vAlign w:val="bottom"/>
            <w:hideMark/>
          </w:tcPr>
          <w:p w14:paraId="255E7445"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0C687C" w:rsidRPr="001E7035" w14:paraId="11E02C6A"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DC650C9"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R391</w:t>
            </w:r>
          </w:p>
        </w:tc>
        <w:tc>
          <w:tcPr>
            <w:tcW w:w="1176" w:type="dxa"/>
            <w:tcBorders>
              <w:top w:val="nil"/>
              <w:left w:val="nil"/>
              <w:bottom w:val="single" w:sz="4" w:space="0" w:color="auto"/>
              <w:right w:val="single" w:sz="4" w:space="0" w:color="auto"/>
            </w:tcBorders>
            <w:shd w:val="clear" w:color="auto" w:fill="auto"/>
            <w:noWrap/>
            <w:vAlign w:val="bottom"/>
            <w:hideMark/>
          </w:tcPr>
          <w:p w14:paraId="3C161D64"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42411</w:t>
            </w:r>
          </w:p>
        </w:tc>
        <w:tc>
          <w:tcPr>
            <w:tcW w:w="4577" w:type="dxa"/>
            <w:tcBorders>
              <w:top w:val="nil"/>
              <w:left w:val="nil"/>
              <w:bottom w:val="single" w:sz="4" w:space="0" w:color="auto"/>
              <w:right w:val="single" w:sz="4" w:space="0" w:color="auto"/>
            </w:tcBorders>
            <w:shd w:val="clear" w:color="auto" w:fill="auto"/>
            <w:noWrap/>
            <w:hideMark/>
          </w:tcPr>
          <w:p w14:paraId="37724E3C" w14:textId="4DB045C8"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Libri</w:t>
            </w:r>
          </w:p>
        </w:tc>
        <w:tc>
          <w:tcPr>
            <w:tcW w:w="1366" w:type="dxa"/>
            <w:tcBorders>
              <w:top w:val="nil"/>
              <w:left w:val="nil"/>
              <w:bottom w:val="single" w:sz="4" w:space="0" w:color="auto"/>
              <w:right w:val="single" w:sz="4" w:space="0" w:color="auto"/>
            </w:tcBorders>
            <w:shd w:val="clear" w:color="auto" w:fill="auto"/>
            <w:noWrap/>
            <w:vAlign w:val="bottom"/>
            <w:hideMark/>
          </w:tcPr>
          <w:p w14:paraId="37302385"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6.000,00</w:t>
            </w:r>
          </w:p>
        </w:tc>
        <w:tc>
          <w:tcPr>
            <w:tcW w:w="1446" w:type="dxa"/>
            <w:tcBorders>
              <w:top w:val="nil"/>
              <w:left w:val="nil"/>
              <w:bottom w:val="single" w:sz="4" w:space="0" w:color="auto"/>
              <w:right w:val="single" w:sz="4" w:space="0" w:color="auto"/>
            </w:tcBorders>
            <w:shd w:val="clear" w:color="auto" w:fill="auto"/>
            <w:noWrap/>
            <w:vAlign w:val="bottom"/>
            <w:hideMark/>
          </w:tcPr>
          <w:p w14:paraId="4CCF895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6.000,00</w:t>
            </w:r>
          </w:p>
        </w:tc>
        <w:tc>
          <w:tcPr>
            <w:tcW w:w="897" w:type="dxa"/>
            <w:tcBorders>
              <w:top w:val="nil"/>
              <w:left w:val="nil"/>
              <w:bottom w:val="single" w:sz="4" w:space="0" w:color="auto"/>
              <w:right w:val="single" w:sz="4" w:space="0" w:color="auto"/>
            </w:tcBorders>
            <w:shd w:val="clear" w:color="auto" w:fill="auto"/>
            <w:noWrap/>
            <w:vAlign w:val="bottom"/>
            <w:hideMark/>
          </w:tcPr>
          <w:p w14:paraId="50D4E19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2C6BCBDD"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601492F5" w14:textId="17CB94EE"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Program</w:t>
            </w:r>
            <w:r w:rsidR="00AD7479">
              <w:rPr>
                <w:rFonts w:ascii="Arial" w:hAnsi="Arial" w:cs="Arial"/>
                <w:b/>
                <w:bCs/>
                <w:color w:val="000000"/>
                <w:sz w:val="18"/>
                <w:szCs w:val="18"/>
                <w:lang w:val="it-IT"/>
              </w:rPr>
              <w:t>ma</w:t>
            </w:r>
          </w:p>
        </w:tc>
        <w:tc>
          <w:tcPr>
            <w:tcW w:w="1176" w:type="dxa"/>
            <w:tcBorders>
              <w:top w:val="nil"/>
              <w:left w:val="nil"/>
              <w:bottom w:val="single" w:sz="4" w:space="0" w:color="auto"/>
              <w:right w:val="single" w:sz="4" w:space="0" w:color="auto"/>
            </w:tcBorders>
            <w:shd w:val="clear" w:color="000000" w:fill="CCCCFF"/>
            <w:noWrap/>
            <w:vAlign w:val="bottom"/>
            <w:hideMark/>
          </w:tcPr>
          <w:p w14:paraId="1056A08A"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0100</w:t>
            </w:r>
          </w:p>
        </w:tc>
        <w:tc>
          <w:tcPr>
            <w:tcW w:w="4577" w:type="dxa"/>
            <w:tcBorders>
              <w:top w:val="nil"/>
              <w:left w:val="nil"/>
              <w:bottom w:val="single" w:sz="4" w:space="0" w:color="auto"/>
              <w:right w:val="single" w:sz="4" w:space="0" w:color="auto"/>
            </w:tcBorders>
            <w:shd w:val="clear" w:color="000000" w:fill="CCCCFF"/>
            <w:noWrap/>
            <w:hideMark/>
          </w:tcPr>
          <w:p w14:paraId="6659984F" w14:textId="5E0E2673"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 xml:space="preserve">ATTIVITÀ </w:t>
            </w:r>
            <w:r w:rsidR="00FC6BCF">
              <w:rPr>
                <w:rFonts w:ascii="Arial" w:hAnsi="Arial" w:cs="Arial"/>
                <w:b/>
                <w:bCs/>
                <w:sz w:val="18"/>
                <w:szCs w:val="18"/>
                <w:lang w:val="it-IT"/>
              </w:rPr>
              <w:t>DELLA BIBLIOTECA</w:t>
            </w:r>
          </w:p>
        </w:tc>
        <w:tc>
          <w:tcPr>
            <w:tcW w:w="1366" w:type="dxa"/>
            <w:tcBorders>
              <w:top w:val="nil"/>
              <w:left w:val="nil"/>
              <w:bottom w:val="single" w:sz="4" w:space="0" w:color="auto"/>
              <w:right w:val="single" w:sz="4" w:space="0" w:color="auto"/>
            </w:tcBorders>
            <w:shd w:val="clear" w:color="000000" w:fill="CCCCFF"/>
            <w:noWrap/>
            <w:vAlign w:val="bottom"/>
            <w:hideMark/>
          </w:tcPr>
          <w:p w14:paraId="16350829"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12.804,00</w:t>
            </w:r>
          </w:p>
        </w:tc>
        <w:tc>
          <w:tcPr>
            <w:tcW w:w="1446" w:type="dxa"/>
            <w:tcBorders>
              <w:top w:val="nil"/>
              <w:left w:val="nil"/>
              <w:bottom w:val="single" w:sz="4" w:space="0" w:color="auto"/>
              <w:right w:val="single" w:sz="4" w:space="0" w:color="auto"/>
            </w:tcBorders>
            <w:shd w:val="clear" w:color="000000" w:fill="CCCCFF"/>
            <w:noWrap/>
            <w:vAlign w:val="bottom"/>
            <w:hideMark/>
          </w:tcPr>
          <w:p w14:paraId="0B86D13C"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11.625,29</w:t>
            </w:r>
          </w:p>
        </w:tc>
        <w:tc>
          <w:tcPr>
            <w:tcW w:w="897" w:type="dxa"/>
            <w:tcBorders>
              <w:top w:val="nil"/>
              <w:left w:val="nil"/>
              <w:bottom w:val="single" w:sz="4" w:space="0" w:color="auto"/>
              <w:right w:val="single" w:sz="4" w:space="0" w:color="auto"/>
            </w:tcBorders>
            <w:shd w:val="clear" w:color="000000" w:fill="CCCCFF"/>
            <w:noWrap/>
            <w:vAlign w:val="bottom"/>
            <w:hideMark/>
          </w:tcPr>
          <w:p w14:paraId="4E159116"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90,79</w:t>
            </w:r>
          </w:p>
        </w:tc>
      </w:tr>
      <w:tr w:rsidR="000C687C" w:rsidRPr="001E7035" w14:paraId="07A66209"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3E78B314" w14:textId="30840A04"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377ADF48"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A100001</w:t>
            </w:r>
          </w:p>
        </w:tc>
        <w:tc>
          <w:tcPr>
            <w:tcW w:w="4577" w:type="dxa"/>
            <w:tcBorders>
              <w:top w:val="nil"/>
              <w:left w:val="nil"/>
              <w:bottom w:val="single" w:sz="4" w:space="0" w:color="auto"/>
              <w:right w:val="single" w:sz="4" w:space="0" w:color="auto"/>
            </w:tcBorders>
            <w:shd w:val="clear" w:color="000000" w:fill="CCCCFF"/>
            <w:noWrap/>
            <w:hideMark/>
          </w:tcPr>
          <w:p w14:paraId="7FD49EE6" w14:textId="71283FEB"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RIUNIONI LETTERARIE, CONFERENZE</w:t>
            </w:r>
          </w:p>
        </w:tc>
        <w:tc>
          <w:tcPr>
            <w:tcW w:w="1366" w:type="dxa"/>
            <w:tcBorders>
              <w:top w:val="nil"/>
              <w:left w:val="nil"/>
              <w:bottom w:val="single" w:sz="4" w:space="0" w:color="auto"/>
              <w:right w:val="single" w:sz="4" w:space="0" w:color="auto"/>
            </w:tcBorders>
            <w:shd w:val="clear" w:color="000000" w:fill="CCCCFF"/>
            <w:noWrap/>
            <w:vAlign w:val="bottom"/>
            <w:hideMark/>
          </w:tcPr>
          <w:p w14:paraId="1AE0E447"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3.350,00</w:t>
            </w:r>
          </w:p>
        </w:tc>
        <w:tc>
          <w:tcPr>
            <w:tcW w:w="1446" w:type="dxa"/>
            <w:tcBorders>
              <w:top w:val="nil"/>
              <w:left w:val="nil"/>
              <w:bottom w:val="single" w:sz="4" w:space="0" w:color="auto"/>
              <w:right w:val="single" w:sz="4" w:space="0" w:color="auto"/>
            </w:tcBorders>
            <w:shd w:val="clear" w:color="000000" w:fill="CCCCFF"/>
            <w:noWrap/>
            <w:vAlign w:val="bottom"/>
            <w:hideMark/>
          </w:tcPr>
          <w:p w14:paraId="40A241E6"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2.851,02</w:t>
            </w:r>
          </w:p>
        </w:tc>
        <w:tc>
          <w:tcPr>
            <w:tcW w:w="897" w:type="dxa"/>
            <w:tcBorders>
              <w:top w:val="nil"/>
              <w:left w:val="nil"/>
              <w:bottom w:val="single" w:sz="4" w:space="0" w:color="auto"/>
              <w:right w:val="single" w:sz="4" w:space="0" w:color="auto"/>
            </w:tcBorders>
            <w:shd w:val="clear" w:color="000000" w:fill="CCCCFF"/>
            <w:noWrap/>
            <w:vAlign w:val="bottom"/>
            <w:hideMark/>
          </w:tcPr>
          <w:p w14:paraId="2BC6E0AF"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85,11</w:t>
            </w:r>
          </w:p>
        </w:tc>
      </w:tr>
      <w:tr w:rsidR="000C687C" w:rsidRPr="001E7035" w14:paraId="0100A505"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50B993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R350</w:t>
            </w:r>
          </w:p>
        </w:tc>
        <w:tc>
          <w:tcPr>
            <w:tcW w:w="1176" w:type="dxa"/>
            <w:tcBorders>
              <w:top w:val="nil"/>
              <w:left w:val="nil"/>
              <w:bottom w:val="single" w:sz="4" w:space="0" w:color="auto"/>
              <w:right w:val="single" w:sz="4" w:space="0" w:color="auto"/>
            </w:tcBorders>
            <w:shd w:val="clear" w:color="auto" w:fill="auto"/>
            <w:noWrap/>
            <w:vAlign w:val="bottom"/>
            <w:hideMark/>
          </w:tcPr>
          <w:p w14:paraId="79007677"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32371</w:t>
            </w:r>
          </w:p>
        </w:tc>
        <w:tc>
          <w:tcPr>
            <w:tcW w:w="4577" w:type="dxa"/>
            <w:tcBorders>
              <w:top w:val="nil"/>
              <w:left w:val="nil"/>
              <w:bottom w:val="single" w:sz="4" w:space="0" w:color="auto"/>
              <w:right w:val="single" w:sz="4" w:space="0" w:color="auto"/>
            </w:tcBorders>
            <w:shd w:val="clear" w:color="auto" w:fill="auto"/>
            <w:noWrap/>
            <w:hideMark/>
          </w:tcPr>
          <w:p w14:paraId="21CD9DA1" w14:textId="322FBF1F"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Diritti d'autore</w:t>
            </w:r>
          </w:p>
        </w:tc>
        <w:tc>
          <w:tcPr>
            <w:tcW w:w="1366" w:type="dxa"/>
            <w:tcBorders>
              <w:top w:val="nil"/>
              <w:left w:val="nil"/>
              <w:bottom w:val="single" w:sz="4" w:space="0" w:color="auto"/>
              <w:right w:val="single" w:sz="4" w:space="0" w:color="auto"/>
            </w:tcBorders>
            <w:shd w:val="clear" w:color="auto" w:fill="auto"/>
            <w:noWrap/>
            <w:vAlign w:val="bottom"/>
            <w:hideMark/>
          </w:tcPr>
          <w:p w14:paraId="682500A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1.700,00</w:t>
            </w:r>
          </w:p>
        </w:tc>
        <w:tc>
          <w:tcPr>
            <w:tcW w:w="1446" w:type="dxa"/>
            <w:tcBorders>
              <w:top w:val="nil"/>
              <w:left w:val="nil"/>
              <w:bottom w:val="single" w:sz="4" w:space="0" w:color="auto"/>
              <w:right w:val="single" w:sz="4" w:space="0" w:color="auto"/>
            </w:tcBorders>
            <w:shd w:val="clear" w:color="auto" w:fill="auto"/>
            <w:noWrap/>
            <w:vAlign w:val="bottom"/>
            <w:hideMark/>
          </w:tcPr>
          <w:p w14:paraId="6E9603D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1.508,92</w:t>
            </w:r>
          </w:p>
        </w:tc>
        <w:tc>
          <w:tcPr>
            <w:tcW w:w="897" w:type="dxa"/>
            <w:tcBorders>
              <w:top w:val="nil"/>
              <w:left w:val="nil"/>
              <w:bottom w:val="single" w:sz="4" w:space="0" w:color="auto"/>
              <w:right w:val="single" w:sz="4" w:space="0" w:color="auto"/>
            </w:tcBorders>
            <w:shd w:val="clear" w:color="auto" w:fill="auto"/>
            <w:noWrap/>
            <w:vAlign w:val="bottom"/>
            <w:hideMark/>
          </w:tcPr>
          <w:p w14:paraId="0C1E49C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88,76</w:t>
            </w:r>
          </w:p>
        </w:tc>
      </w:tr>
      <w:tr w:rsidR="000C687C" w:rsidRPr="001E7035" w14:paraId="3EC8D84F"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0C768D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R351</w:t>
            </w:r>
          </w:p>
        </w:tc>
        <w:tc>
          <w:tcPr>
            <w:tcW w:w="1176" w:type="dxa"/>
            <w:tcBorders>
              <w:top w:val="nil"/>
              <w:left w:val="nil"/>
              <w:bottom w:val="single" w:sz="4" w:space="0" w:color="auto"/>
              <w:right w:val="single" w:sz="4" w:space="0" w:color="auto"/>
            </w:tcBorders>
            <w:shd w:val="clear" w:color="auto" w:fill="auto"/>
            <w:noWrap/>
            <w:vAlign w:val="bottom"/>
            <w:hideMark/>
          </w:tcPr>
          <w:p w14:paraId="4D0EBB08"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32379</w:t>
            </w:r>
          </w:p>
        </w:tc>
        <w:tc>
          <w:tcPr>
            <w:tcW w:w="4577" w:type="dxa"/>
            <w:tcBorders>
              <w:top w:val="nil"/>
              <w:left w:val="nil"/>
              <w:bottom w:val="single" w:sz="4" w:space="0" w:color="auto"/>
              <w:right w:val="single" w:sz="4" w:space="0" w:color="auto"/>
            </w:tcBorders>
            <w:shd w:val="clear" w:color="auto" w:fill="auto"/>
            <w:noWrap/>
            <w:hideMark/>
          </w:tcPr>
          <w:p w14:paraId="4929F198" w14:textId="2FB2090B"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intellettuali</w:t>
            </w:r>
          </w:p>
        </w:tc>
        <w:tc>
          <w:tcPr>
            <w:tcW w:w="1366" w:type="dxa"/>
            <w:tcBorders>
              <w:top w:val="nil"/>
              <w:left w:val="nil"/>
              <w:bottom w:val="single" w:sz="4" w:space="0" w:color="auto"/>
              <w:right w:val="single" w:sz="4" w:space="0" w:color="auto"/>
            </w:tcBorders>
            <w:shd w:val="clear" w:color="auto" w:fill="auto"/>
            <w:noWrap/>
            <w:vAlign w:val="bottom"/>
            <w:hideMark/>
          </w:tcPr>
          <w:p w14:paraId="6926219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76E49C9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775,00</w:t>
            </w:r>
          </w:p>
        </w:tc>
        <w:tc>
          <w:tcPr>
            <w:tcW w:w="897" w:type="dxa"/>
            <w:tcBorders>
              <w:top w:val="nil"/>
              <w:left w:val="nil"/>
              <w:bottom w:val="single" w:sz="4" w:space="0" w:color="auto"/>
              <w:right w:val="single" w:sz="4" w:space="0" w:color="auto"/>
            </w:tcBorders>
            <w:shd w:val="clear" w:color="auto" w:fill="auto"/>
            <w:noWrap/>
            <w:vAlign w:val="bottom"/>
            <w:hideMark/>
          </w:tcPr>
          <w:p w14:paraId="3B581FC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77,50</w:t>
            </w:r>
          </w:p>
        </w:tc>
      </w:tr>
      <w:tr w:rsidR="000C687C" w:rsidRPr="001E7035" w14:paraId="2CB061E5"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A1F2A9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R1227</w:t>
            </w:r>
          </w:p>
        </w:tc>
        <w:tc>
          <w:tcPr>
            <w:tcW w:w="1176" w:type="dxa"/>
            <w:tcBorders>
              <w:top w:val="nil"/>
              <w:left w:val="nil"/>
              <w:bottom w:val="single" w:sz="4" w:space="0" w:color="auto"/>
              <w:right w:val="single" w:sz="4" w:space="0" w:color="auto"/>
            </w:tcBorders>
            <w:shd w:val="clear" w:color="auto" w:fill="auto"/>
            <w:noWrap/>
            <w:vAlign w:val="bottom"/>
            <w:hideMark/>
          </w:tcPr>
          <w:p w14:paraId="58B0A45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32931</w:t>
            </w:r>
          </w:p>
        </w:tc>
        <w:tc>
          <w:tcPr>
            <w:tcW w:w="4577" w:type="dxa"/>
            <w:tcBorders>
              <w:top w:val="nil"/>
              <w:left w:val="nil"/>
              <w:bottom w:val="single" w:sz="4" w:space="0" w:color="auto"/>
              <w:right w:val="single" w:sz="4" w:space="0" w:color="auto"/>
            </w:tcBorders>
            <w:shd w:val="clear" w:color="auto" w:fill="auto"/>
            <w:noWrap/>
            <w:hideMark/>
          </w:tcPr>
          <w:p w14:paraId="0B9C6E47" w14:textId="2FEFE078"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Rappresentanza</w:t>
            </w:r>
          </w:p>
        </w:tc>
        <w:tc>
          <w:tcPr>
            <w:tcW w:w="1366" w:type="dxa"/>
            <w:tcBorders>
              <w:top w:val="nil"/>
              <w:left w:val="nil"/>
              <w:bottom w:val="single" w:sz="4" w:space="0" w:color="auto"/>
              <w:right w:val="single" w:sz="4" w:space="0" w:color="auto"/>
            </w:tcBorders>
            <w:shd w:val="clear" w:color="auto" w:fill="auto"/>
            <w:noWrap/>
            <w:vAlign w:val="bottom"/>
            <w:hideMark/>
          </w:tcPr>
          <w:p w14:paraId="0B3F4BC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300,00</w:t>
            </w:r>
          </w:p>
        </w:tc>
        <w:tc>
          <w:tcPr>
            <w:tcW w:w="1446" w:type="dxa"/>
            <w:tcBorders>
              <w:top w:val="nil"/>
              <w:left w:val="nil"/>
              <w:bottom w:val="single" w:sz="4" w:space="0" w:color="auto"/>
              <w:right w:val="single" w:sz="4" w:space="0" w:color="auto"/>
            </w:tcBorders>
            <w:shd w:val="clear" w:color="auto" w:fill="auto"/>
            <w:noWrap/>
            <w:vAlign w:val="bottom"/>
            <w:hideMark/>
          </w:tcPr>
          <w:p w14:paraId="164AA45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300,00</w:t>
            </w:r>
          </w:p>
        </w:tc>
        <w:tc>
          <w:tcPr>
            <w:tcW w:w="897" w:type="dxa"/>
            <w:tcBorders>
              <w:top w:val="nil"/>
              <w:left w:val="nil"/>
              <w:bottom w:val="single" w:sz="4" w:space="0" w:color="auto"/>
              <w:right w:val="single" w:sz="4" w:space="0" w:color="auto"/>
            </w:tcBorders>
            <w:shd w:val="clear" w:color="auto" w:fill="auto"/>
            <w:noWrap/>
            <w:vAlign w:val="bottom"/>
            <w:hideMark/>
          </w:tcPr>
          <w:p w14:paraId="488EE33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33E78704"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5A853A7"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R354</w:t>
            </w:r>
          </w:p>
        </w:tc>
        <w:tc>
          <w:tcPr>
            <w:tcW w:w="1176" w:type="dxa"/>
            <w:tcBorders>
              <w:top w:val="nil"/>
              <w:left w:val="nil"/>
              <w:bottom w:val="single" w:sz="4" w:space="0" w:color="auto"/>
              <w:right w:val="single" w:sz="4" w:space="0" w:color="auto"/>
            </w:tcBorders>
            <w:shd w:val="clear" w:color="auto" w:fill="auto"/>
            <w:noWrap/>
            <w:vAlign w:val="bottom"/>
            <w:hideMark/>
          </w:tcPr>
          <w:p w14:paraId="259DEFC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32931</w:t>
            </w:r>
          </w:p>
        </w:tc>
        <w:tc>
          <w:tcPr>
            <w:tcW w:w="4577" w:type="dxa"/>
            <w:tcBorders>
              <w:top w:val="nil"/>
              <w:left w:val="nil"/>
              <w:bottom w:val="single" w:sz="4" w:space="0" w:color="auto"/>
              <w:right w:val="single" w:sz="4" w:space="0" w:color="auto"/>
            </w:tcBorders>
            <w:shd w:val="clear" w:color="auto" w:fill="auto"/>
            <w:noWrap/>
            <w:hideMark/>
          </w:tcPr>
          <w:p w14:paraId="3703A0E5" w14:textId="61D15596"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Rappresentanza</w:t>
            </w:r>
          </w:p>
        </w:tc>
        <w:tc>
          <w:tcPr>
            <w:tcW w:w="1366" w:type="dxa"/>
            <w:tcBorders>
              <w:top w:val="nil"/>
              <w:left w:val="nil"/>
              <w:bottom w:val="single" w:sz="4" w:space="0" w:color="auto"/>
              <w:right w:val="single" w:sz="4" w:space="0" w:color="auto"/>
            </w:tcBorders>
            <w:shd w:val="clear" w:color="auto" w:fill="auto"/>
            <w:noWrap/>
            <w:vAlign w:val="bottom"/>
            <w:hideMark/>
          </w:tcPr>
          <w:p w14:paraId="21404C9B"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250,00</w:t>
            </w:r>
          </w:p>
        </w:tc>
        <w:tc>
          <w:tcPr>
            <w:tcW w:w="1446" w:type="dxa"/>
            <w:tcBorders>
              <w:top w:val="nil"/>
              <w:left w:val="nil"/>
              <w:bottom w:val="single" w:sz="4" w:space="0" w:color="auto"/>
              <w:right w:val="single" w:sz="4" w:space="0" w:color="auto"/>
            </w:tcBorders>
            <w:shd w:val="clear" w:color="auto" w:fill="auto"/>
            <w:noWrap/>
            <w:vAlign w:val="bottom"/>
            <w:hideMark/>
          </w:tcPr>
          <w:p w14:paraId="3AC7A0D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182,10</w:t>
            </w:r>
          </w:p>
        </w:tc>
        <w:tc>
          <w:tcPr>
            <w:tcW w:w="897" w:type="dxa"/>
            <w:tcBorders>
              <w:top w:val="nil"/>
              <w:left w:val="nil"/>
              <w:bottom w:val="single" w:sz="4" w:space="0" w:color="auto"/>
              <w:right w:val="single" w:sz="4" w:space="0" w:color="auto"/>
            </w:tcBorders>
            <w:shd w:val="clear" w:color="auto" w:fill="auto"/>
            <w:noWrap/>
            <w:vAlign w:val="bottom"/>
            <w:hideMark/>
          </w:tcPr>
          <w:p w14:paraId="17730DD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72,84</w:t>
            </w:r>
          </w:p>
        </w:tc>
      </w:tr>
      <w:tr w:rsidR="000C687C" w:rsidRPr="001E7035" w14:paraId="0330F64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43372FA"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R1228</w:t>
            </w:r>
          </w:p>
        </w:tc>
        <w:tc>
          <w:tcPr>
            <w:tcW w:w="1176" w:type="dxa"/>
            <w:tcBorders>
              <w:top w:val="nil"/>
              <w:left w:val="nil"/>
              <w:bottom w:val="single" w:sz="4" w:space="0" w:color="auto"/>
              <w:right w:val="single" w:sz="4" w:space="0" w:color="auto"/>
            </w:tcBorders>
            <w:shd w:val="clear" w:color="auto" w:fill="auto"/>
            <w:noWrap/>
            <w:vAlign w:val="bottom"/>
            <w:hideMark/>
          </w:tcPr>
          <w:p w14:paraId="54CEC87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32991</w:t>
            </w:r>
          </w:p>
        </w:tc>
        <w:tc>
          <w:tcPr>
            <w:tcW w:w="4577" w:type="dxa"/>
            <w:tcBorders>
              <w:top w:val="nil"/>
              <w:left w:val="nil"/>
              <w:bottom w:val="single" w:sz="4" w:space="0" w:color="auto"/>
              <w:right w:val="single" w:sz="4" w:space="0" w:color="auto"/>
            </w:tcBorders>
            <w:shd w:val="clear" w:color="auto" w:fill="auto"/>
            <w:noWrap/>
            <w:hideMark/>
          </w:tcPr>
          <w:p w14:paraId="1BEC9F46" w14:textId="79DA0BAB"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Spese di protocollo (corone, fiori, candele)</w:t>
            </w:r>
          </w:p>
        </w:tc>
        <w:tc>
          <w:tcPr>
            <w:tcW w:w="1366" w:type="dxa"/>
            <w:tcBorders>
              <w:top w:val="nil"/>
              <w:left w:val="nil"/>
              <w:bottom w:val="single" w:sz="4" w:space="0" w:color="auto"/>
              <w:right w:val="single" w:sz="4" w:space="0" w:color="auto"/>
            </w:tcBorders>
            <w:shd w:val="clear" w:color="auto" w:fill="auto"/>
            <w:noWrap/>
            <w:vAlign w:val="bottom"/>
            <w:hideMark/>
          </w:tcPr>
          <w:p w14:paraId="5FA6FC7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c>
          <w:tcPr>
            <w:tcW w:w="1446" w:type="dxa"/>
            <w:tcBorders>
              <w:top w:val="nil"/>
              <w:left w:val="nil"/>
              <w:bottom w:val="single" w:sz="4" w:space="0" w:color="auto"/>
              <w:right w:val="single" w:sz="4" w:space="0" w:color="auto"/>
            </w:tcBorders>
            <w:shd w:val="clear" w:color="auto" w:fill="auto"/>
            <w:noWrap/>
            <w:vAlign w:val="bottom"/>
            <w:hideMark/>
          </w:tcPr>
          <w:p w14:paraId="242F8E3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85,00</w:t>
            </w:r>
          </w:p>
        </w:tc>
        <w:tc>
          <w:tcPr>
            <w:tcW w:w="897" w:type="dxa"/>
            <w:tcBorders>
              <w:top w:val="nil"/>
              <w:left w:val="nil"/>
              <w:bottom w:val="single" w:sz="4" w:space="0" w:color="auto"/>
              <w:right w:val="single" w:sz="4" w:space="0" w:color="auto"/>
            </w:tcBorders>
            <w:shd w:val="clear" w:color="auto" w:fill="auto"/>
            <w:noWrap/>
            <w:vAlign w:val="bottom"/>
            <w:hideMark/>
          </w:tcPr>
          <w:p w14:paraId="4F6F7D9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85,00</w:t>
            </w:r>
          </w:p>
        </w:tc>
      </w:tr>
      <w:tr w:rsidR="000C687C" w:rsidRPr="001E7035" w14:paraId="5111BCFA"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0863AF2C" w14:textId="3B302E36"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7343EE1F"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A100003</w:t>
            </w:r>
          </w:p>
        </w:tc>
        <w:tc>
          <w:tcPr>
            <w:tcW w:w="4577" w:type="dxa"/>
            <w:tcBorders>
              <w:top w:val="nil"/>
              <w:left w:val="nil"/>
              <w:bottom w:val="single" w:sz="4" w:space="0" w:color="auto"/>
              <w:right w:val="single" w:sz="4" w:space="0" w:color="auto"/>
            </w:tcBorders>
            <w:shd w:val="clear" w:color="000000" w:fill="CCCCFF"/>
            <w:noWrap/>
            <w:hideMark/>
          </w:tcPr>
          <w:p w14:paraId="10130282" w14:textId="0DDA146C"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IDENTITÀ VISIVA</w:t>
            </w:r>
          </w:p>
        </w:tc>
        <w:tc>
          <w:tcPr>
            <w:tcW w:w="1366" w:type="dxa"/>
            <w:tcBorders>
              <w:top w:val="nil"/>
              <w:left w:val="nil"/>
              <w:bottom w:val="single" w:sz="4" w:space="0" w:color="auto"/>
              <w:right w:val="single" w:sz="4" w:space="0" w:color="auto"/>
            </w:tcBorders>
            <w:shd w:val="clear" w:color="000000" w:fill="CCCCFF"/>
            <w:noWrap/>
            <w:vAlign w:val="bottom"/>
            <w:hideMark/>
          </w:tcPr>
          <w:p w14:paraId="4453E4F5"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133,00</w:t>
            </w:r>
          </w:p>
        </w:tc>
        <w:tc>
          <w:tcPr>
            <w:tcW w:w="1446" w:type="dxa"/>
            <w:tcBorders>
              <w:top w:val="nil"/>
              <w:left w:val="nil"/>
              <w:bottom w:val="single" w:sz="4" w:space="0" w:color="auto"/>
              <w:right w:val="single" w:sz="4" w:space="0" w:color="auto"/>
            </w:tcBorders>
            <w:shd w:val="clear" w:color="000000" w:fill="CCCCFF"/>
            <w:noWrap/>
            <w:vAlign w:val="bottom"/>
            <w:hideMark/>
          </w:tcPr>
          <w:p w14:paraId="61835987"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80,30</w:t>
            </w:r>
          </w:p>
        </w:tc>
        <w:tc>
          <w:tcPr>
            <w:tcW w:w="897" w:type="dxa"/>
            <w:tcBorders>
              <w:top w:val="nil"/>
              <w:left w:val="nil"/>
              <w:bottom w:val="single" w:sz="4" w:space="0" w:color="auto"/>
              <w:right w:val="single" w:sz="4" w:space="0" w:color="auto"/>
            </w:tcBorders>
            <w:shd w:val="clear" w:color="000000" w:fill="CCCCFF"/>
            <w:noWrap/>
            <w:vAlign w:val="bottom"/>
            <w:hideMark/>
          </w:tcPr>
          <w:p w14:paraId="070E77AC"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60,38</w:t>
            </w:r>
          </w:p>
        </w:tc>
      </w:tr>
      <w:tr w:rsidR="000C687C" w:rsidRPr="001E7035" w14:paraId="3B15869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08BA534"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R365</w:t>
            </w:r>
          </w:p>
        </w:tc>
        <w:tc>
          <w:tcPr>
            <w:tcW w:w="1176" w:type="dxa"/>
            <w:tcBorders>
              <w:top w:val="nil"/>
              <w:left w:val="nil"/>
              <w:bottom w:val="single" w:sz="4" w:space="0" w:color="auto"/>
              <w:right w:val="single" w:sz="4" w:space="0" w:color="auto"/>
            </w:tcBorders>
            <w:shd w:val="clear" w:color="auto" w:fill="auto"/>
            <w:noWrap/>
            <w:vAlign w:val="bottom"/>
            <w:hideMark/>
          </w:tcPr>
          <w:p w14:paraId="784D825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32379</w:t>
            </w:r>
          </w:p>
        </w:tc>
        <w:tc>
          <w:tcPr>
            <w:tcW w:w="4577" w:type="dxa"/>
            <w:tcBorders>
              <w:top w:val="nil"/>
              <w:left w:val="nil"/>
              <w:bottom w:val="single" w:sz="4" w:space="0" w:color="auto"/>
              <w:right w:val="single" w:sz="4" w:space="0" w:color="auto"/>
            </w:tcBorders>
            <w:shd w:val="clear" w:color="auto" w:fill="auto"/>
            <w:noWrap/>
            <w:hideMark/>
          </w:tcPr>
          <w:p w14:paraId="508D7A1A" w14:textId="0B8901C9"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intellettuali</w:t>
            </w:r>
          </w:p>
        </w:tc>
        <w:tc>
          <w:tcPr>
            <w:tcW w:w="1366" w:type="dxa"/>
            <w:tcBorders>
              <w:top w:val="nil"/>
              <w:left w:val="nil"/>
              <w:bottom w:val="single" w:sz="4" w:space="0" w:color="auto"/>
              <w:right w:val="single" w:sz="4" w:space="0" w:color="auto"/>
            </w:tcBorders>
            <w:shd w:val="clear" w:color="auto" w:fill="auto"/>
            <w:noWrap/>
            <w:vAlign w:val="bottom"/>
            <w:hideMark/>
          </w:tcPr>
          <w:p w14:paraId="5E920A1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133,00</w:t>
            </w:r>
          </w:p>
        </w:tc>
        <w:tc>
          <w:tcPr>
            <w:tcW w:w="1446" w:type="dxa"/>
            <w:tcBorders>
              <w:top w:val="nil"/>
              <w:left w:val="nil"/>
              <w:bottom w:val="single" w:sz="4" w:space="0" w:color="auto"/>
              <w:right w:val="single" w:sz="4" w:space="0" w:color="auto"/>
            </w:tcBorders>
            <w:shd w:val="clear" w:color="auto" w:fill="auto"/>
            <w:noWrap/>
            <w:vAlign w:val="bottom"/>
            <w:hideMark/>
          </w:tcPr>
          <w:p w14:paraId="2399FB9C"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80,30</w:t>
            </w:r>
          </w:p>
        </w:tc>
        <w:tc>
          <w:tcPr>
            <w:tcW w:w="897" w:type="dxa"/>
            <w:tcBorders>
              <w:top w:val="nil"/>
              <w:left w:val="nil"/>
              <w:bottom w:val="single" w:sz="4" w:space="0" w:color="auto"/>
              <w:right w:val="single" w:sz="4" w:space="0" w:color="auto"/>
            </w:tcBorders>
            <w:shd w:val="clear" w:color="auto" w:fill="auto"/>
            <w:noWrap/>
            <w:vAlign w:val="bottom"/>
            <w:hideMark/>
          </w:tcPr>
          <w:p w14:paraId="65564EA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60,38</w:t>
            </w:r>
          </w:p>
        </w:tc>
      </w:tr>
      <w:tr w:rsidR="000C687C" w:rsidRPr="001E7035" w14:paraId="0C0B4C31"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43D806DF" w14:textId="67F42013"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518C7A91"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A100006</w:t>
            </w:r>
          </w:p>
        </w:tc>
        <w:tc>
          <w:tcPr>
            <w:tcW w:w="4577" w:type="dxa"/>
            <w:tcBorders>
              <w:top w:val="nil"/>
              <w:left w:val="nil"/>
              <w:bottom w:val="single" w:sz="4" w:space="0" w:color="auto"/>
              <w:right w:val="single" w:sz="4" w:space="0" w:color="auto"/>
            </w:tcBorders>
            <w:shd w:val="clear" w:color="000000" w:fill="CCCCFF"/>
            <w:noWrap/>
            <w:hideMark/>
          </w:tcPr>
          <w:p w14:paraId="1546F98D" w14:textId="581C0CF8" w:rsidR="000C687C" w:rsidRPr="001E7035" w:rsidRDefault="009D4DDB" w:rsidP="000C687C">
            <w:pPr>
              <w:rPr>
                <w:rFonts w:ascii="Arial" w:hAnsi="Arial" w:cs="Arial"/>
                <w:b/>
                <w:bCs/>
                <w:sz w:val="18"/>
                <w:szCs w:val="18"/>
                <w:lang w:val="it-IT"/>
              </w:rPr>
            </w:pPr>
            <w:r>
              <w:rPr>
                <w:rFonts w:ascii="Arial" w:hAnsi="Arial" w:cs="Arial"/>
                <w:b/>
                <w:bCs/>
                <w:sz w:val="18"/>
                <w:szCs w:val="18"/>
                <w:lang w:val="it-IT"/>
              </w:rPr>
              <w:t>GAZZETTINO DI CITTANOVA</w:t>
            </w:r>
          </w:p>
        </w:tc>
        <w:tc>
          <w:tcPr>
            <w:tcW w:w="1366" w:type="dxa"/>
            <w:tcBorders>
              <w:top w:val="nil"/>
              <w:left w:val="nil"/>
              <w:bottom w:val="single" w:sz="4" w:space="0" w:color="auto"/>
              <w:right w:val="single" w:sz="4" w:space="0" w:color="auto"/>
            </w:tcBorders>
            <w:shd w:val="clear" w:color="000000" w:fill="CCCCFF"/>
            <w:noWrap/>
            <w:vAlign w:val="bottom"/>
            <w:hideMark/>
          </w:tcPr>
          <w:p w14:paraId="5EE046C6"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7.290,00</w:t>
            </w:r>
          </w:p>
        </w:tc>
        <w:tc>
          <w:tcPr>
            <w:tcW w:w="1446" w:type="dxa"/>
            <w:tcBorders>
              <w:top w:val="nil"/>
              <w:left w:val="nil"/>
              <w:bottom w:val="single" w:sz="4" w:space="0" w:color="auto"/>
              <w:right w:val="single" w:sz="4" w:space="0" w:color="auto"/>
            </w:tcBorders>
            <w:shd w:val="clear" w:color="000000" w:fill="CCCCFF"/>
            <w:noWrap/>
            <w:vAlign w:val="bottom"/>
            <w:hideMark/>
          </w:tcPr>
          <w:p w14:paraId="5D080EBE"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6.866,40</w:t>
            </w:r>
          </w:p>
        </w:tc>
        <w:tc>
          <w:tcPr>
            <w:tcW w:w="897" w:type="dxa"/>
            <w:tcBorders>
              <w:top w:val="nil"/>
              <w:left w:val="nil"/>
              <w:bottom w:val="single" w:sz="4" w:space="0" w:color="auto"/>
              <w:right w:val="single" w:sz="4" w:space="0" w:color="auto"/>
            </w:tcBorders>
            <w:shd w:val="clear" w:color="000000" w:fill="CCCCFF"/>
            <w:noWrap/>
            <w:vAlign w:val="bottom"/>
            <w:hideMark/>
          </w:tcPr>
          <w:p w14:paraId="192A6FAF"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94,19</w:t>
            </w:r>
          </w:p>
        </w:tc>
      </w:tr>
      <w:tr w:rsidR="000C687C" w:rsidRPr="001E7035" w14:paraId="6B0BDF16"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876AF72"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R1288</w:t>
            </w:r>
          </w:p>
        </w:tc>
        <w:tc>
          <w:tcPr>
            <w:tcW w:w="1176" w:type="dxa"/>
            <w:tcBorders>
              <w:top w:val="nil"/>
              <w:left w:val="nil"/>
              <w:bottom w:val="single" w:sz="4" w:space="0" w:color="auto"/>
              <w:right w:val="single" w:sz="4" w:space="0" w:color="auto"/>
            </w:tcBorders>
            <w:shd w:val="clear" w:color="auto" w:fill="auto"/>
            <w:noWrap/>
            <w:vAlign w:val="bottom"/>
            <w:hideMark/>
          </w:tcPr>
          <w:p w14:paraId="6C35725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32379</w:t>
            </w:r>
          </w:p>
        </w:tc>
        <w:tc>
          <w:tcPr>
            <w:tcW w:w="4577" w:type="dxa"/>
            <w:tcBorders>
              <w:top w:val="nil"/>
              <w:left w:val="nil"/>
              <w:bottom w:val="single" w:sz="4" w:space="0" w:color="auto"/>
              <w:right w:val="single" w:sz="4" w:space="0" w:color="auto"/>
            </w:tcBorders>
            <w:shd w:val="clear" w:color="auto" w:fill="auto"/>
            <w:noWrap/>
            <w:hideMark/>
          </w:tcPr>
          <w:p w14:paraId="597164B3" w14:textId="5EE218D0"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intellettuali</w:t>
            </w:r>
          </w:p>
        </w:tc>
        <w:tc>
          <w:tcPr>
            <w:tcW w:w="1366" w:type="dxa"/>
            <w:tcBorders>
              <w:top w:val="nil"/>
              <w:left w:val="nil"/>
              <w:bottom w:val="single" w:sz="4" w:space="0" w:color="auto"/>
              <w:right w:val="single" w:sz="4" w:space="0" w:color="auto"/>
            </w:tcBorders>
            <w:shd w:val="clear" w:color="auto" w:fill="auto"/>
            <w:noWrap/>
            <w:vAlign w:val="bottom"/>
            <w:hideMark/>
          </w:tcPr>
          <w:p w14:paraId="6E311E1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6D5C23E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966,40</w:t>
            </w:r>
          </w:p>
        </w:tc>
        <w:tc>
          <w:tcPr>
            <w:tcW w:w="897" w:type="dxa"/>
            <w:tcBorders>
              <w:top w:val="nil"/>
              <w:left w:val="nil"/>
              <w:bottom w:val="single" w:sz="4" w:space="0" w:color="auto"/>
              <w:right w:val="single" w:sz="4" w:space="0" w:color="auto"/>
            </w:tcBorders>
            <w:shd w:val="clear" w:color="auto" w:fill="auto"/>
            <w:noWrap/>
            <w:vAlign w:val="bottom"/>
            <w:hideMark/>
          </w:tcPr>
          <w:p w14:paraId="02D9728B"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96,64</w:t>
            </w:r>
          </w:p>
        </w:tc>
      </w:tr>
      <w:tr w:rsidR="000C687C" w:rsidRPr="001E7035" w14:paraId="55E49E94" w14:textId="77777777" w:rsidTr="0036782C">
        <w:trPr>
          <w:trHeight w:val="51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417A4FB9"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R371</w:t>
            </w:r>
          </w:p>
        </w:tc>
        <w:tc>
          <w:tcPr>
            <w:tcW w:w="1176" w:type="dxa"/>
            <w:tcBorders>
              <w:top w:val="nil"/>
              <w:left w:val="nil"/>
              <w:bottom w:val="single" w:sz="4" w:space="0" w:color="auto"/>
              <w:right w:val="single" w:sz="4" w:space="0" w:color="auto"/>
            </w:tcBorders>
            <w:shd w:val="clear" w:color="auto" w:fill="auto"/>
            <w:noWrap/>
            <w:vAlign w:val="bottom"/>
            <w:hideMark/>
          </w:tcPr>
          <w:p w14:paraId="0C5138D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32391</w:t>
            </w:r>
          </w:p>
        </w:tc>
        <w:tc>
          <w:tcPr>
            <w:tcW w:w="4577" w:type="dxa"/>
            <w:tcBorders>
              <w:top w:val="nil"/>
              <w:left w:val="nil"/>
              <w:bottom w:val="single" w:sz="4" w:space="0" w:color="auto"/>
              <w:right w:val="single" w:sz="4" w:space="0" w:color="auto"/>
            </w:tcBorders>
            <w:shd w:val="clear" w:color="auto" w:fill="auto"/>
            <w:hideMark/>
          </w:tcPr>
          <w:p w14:paraId="22FF22CB" w14:textId="0C4472EF" w:rsidR="000C687C" w:rsidRPr="001E7035" w:rsidRDefault="00091B75" w:rsidP="000C687C">
            <w:pPr>
              <w:rPr>
                <w:rFonts w:ascii="Arial" w:hAnsi="Arial" w:cs="Arial"/>
                <w:sz w:val="18"/>
                <w:szCs w:val="18"/>
                <w:lang w:val="it-IT"/>
              </w:rPr>
            </w:pPr>
            <w:r w:rsidRPr="00091B75">
              <w:rPr>
                <w:rFonts w:ascii="Arial" w:hAnsi="Arial" w:cs="Arial"/>
                <w:sz w:val="18"/>
                <w:szCs w:val="18"/>
                <w:lang w:val="it-IT"/>
              </w:rPr>
              <w:t>Servizi grafici e di stampa, servizi di fotocopiatura e rilegatura e simili</w:t>
            </w:r>
          </w:p>
        </w:tc>
        <w:tc>
          <w:tcPr>
            <w:tcW w:w="1366" w:type="dxa"/>
            <w:tcBorders>
              <w:top w:val="nil"/>
              <w:left w:val="nil"/>
              <w:bottom w:val="single" w:sz="4" w:space="0" w:color="auto"/>
              <w:right w:val="single" w:sz="4" w:space="0" w:color="auto"/>
            </w:tcBorders>
            <w:shd w:val="clear" w:color="auto" w:fill="auto"/>
            <w:noWrap/>
            <w:vAlign w:val="bottom"/>
            <w:hideMark/>
          </w:tcPr>
          <w:p w14:paraId="30E69B8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6.290,00</w:t>
            </w:r>
          </w:p>
        </w:tc>
        <w:tc>
          <w:tcPr>
            <w:tcW w:w="1446" w:type="dxa"/>
            <w:tcBorders>
              <w:top w:val="nil"/>
              <w:left w:val="nil"/>
              <w:bottom w:val="single" w:sz="4" w:space="0" w:color="auto"/>
              <w:right w:val="single" w:sz="4" w:space="0" w:color="auto"/>
            </w:tcBorders>
            <w:shd w:val="clear" w:color="auto" w:fill="auto"/>
            <w:noWrap/>
            <w:vAlign w:val="bottom"/>
            <w:hideMark/>
          </w:tcPr>
          <w:p w14:paraId="19E9D62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5.900,00</w:t>
            </w:r>
          </w:p>
        </w:tc>
        <w:tc>
          <w:tcPr>
            <w:tcW w:w="897" w:type="dxa"/>
            <w:tcBorders>
              <w:top w:val="nil"/>
              <w:left w:val="nil"/>
              <w:bottom w:val="single" w:sz="4" w:space="0" w:color="auto"/>
              <w:right w:val="single" w:sz="4" w:space="0" w:color="auto"/>
            </w:tcBorders>
            <w:shd w:val="clear" w:color="auto" w:fill="auto"/>
            <w:noWrap/>
            <w:vAlign w:val="bottom"/>
            <w:hideMark/>
          </w:tcPr>
          <w:p w14:paraId="3AC9418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93,80</w:t>
            </w:r>
          </w:p>
        </w:tc>
      </w:tr>
      <w:tr w:rsidR="000C687C" w:rsidRPr="001E7035" w14:paraId="0AF15B08"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3EA4843C" w14:textId="007EBEB7"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4871BDED"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A100013</w:t>
            </w:r>
          </w:p>
        </w:tc>
        <w:tc>
          <w:tcPr>
            <w:tcW w:w="4577" w:type="dxa"/>
            <w:tcBorders>
              <w:top w:val="nil"/>
              <w:left w:val="nil"/>
              <w:bottom w:val="single" w:sz="4" w:space="0" w:color="auto"/>
              <w:right w:val="single" w:sz="4" w:space="0" w:color="auto"/>
            </w:tcBorders>
            <w:shd w:val="clear" w:color="000000" w:fill="CCCCFF"/>
            <w:hideMark/>
          </w:tcPr>
          <w:p w14:paraId="4E8FF58E" w14:textId="7389DB2D"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CLUB DEI LETT</w:t>
            </w:r>
            <w:r w:rsidR="00177B3C">
              <w:rPr>
                <w:rFonts w:ascii="Arial" w:hAnsi="Arial" w:cs="Arial"/>
                <w:b/>
                <w:bCs/>
                <w:sz w:val="18"/>
                <w:szCs w:val="18"/>
                <w:lang w:val="it-IT"/>
              </w:rPr>
              <w:t>URA</w:t>
            </w:r>
          </w:p>
        </w:tc>
        <w:tc>
          <w:tcPr>
            <w:tcW w:w="1366" w:type="dxa"/>
            <w:tcBorders>
              <w:top w:val="nil"/>
              <w:left w:val="nil"/>
              <w:bottom w:val="single" w:sz="4" w:space="0" w:color="auto"/>
              <w:right w:val="single" w:sz="4" w:space="0" w:color="auto"/>
            </w:tcBorders>
            <w:shd w:val="clear" w:color="000000" w:fill="CCCCFF"/>
            <w:noWrap/>
            <w:vAlign w:val="bottom"/>
            <w:hideMark/>
          </w:tcPr>
          <w:p w14:paraId="03CC14DE"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c>
          <w:tcPr>
            <w:tcW w:w="1446" w:type="dxa"/>
            <w:tcBorders>
              <w:top w:val="nil"/>
              <w:left w:val="nil"/>
              <w:bottom w:val="single" w:sz="4" w:space="0" w:color="auto"/>
              <w:right w:val="single" w:sz="4" w:space="0" w:color="auto"/>
            </w:tcBorders>
            <w:shd w:val="clear" w:color="000000" w:fill="CCCCFF"/>
            <w:noWrap/>
            <w:vAlign w:val="bottom"/>
            <w:hideMark/>
          </w:tcPr>
          <w:p w14:paraId="474938AD"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51,35</w:t>
            </w:r>
          </w:p>
        </w:tc>
        <w:tc>
          <w:tcPr>
            <w:tcW w:w="897" w:type="dxa"/>
            <w:tcBorders>
              <w:top w:val="nil"/>
              <w:left w:val="nil"/>
              <w:bottom w:val="single" w:sz="4" w:space="0" w:color="auto"/>
              <w:right w:val="single" w:sz="4" w:space="0" w:color="auto"/>
            </w:tcBorders>
            <w:shd w:val="clear" w:color="000000" w:fill="CCCCFF"/>
            <w:noWrap/>
            <w:vAlign w:val="bottom"/>
            <w:hideMark/>
          </w:tcPr>
          <w:p w14:paraId="5F102F3F"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51,35</w:t>
            </w:r>
          </w:p>
        </w:tc>
      </w:tr>
      <w:tr w:rsidR="000C687C" w:rsidRPr="001E7035" w14:paraId="5474F282" w14:textId="77777777" w:rsidTr="00BD195D">
        <w:trPr>
          <w:trHeight w:val="26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83DFEE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R376</w:t>
            </w:r>
          </w:p>
        </w:tc>
        <w:tc>
          <w:tcPr>
            <w:tcW w:w="1176" w:type="dxa"/>
            <w:tcBorders>
              <w:top w:val="nil"/>
              <w:left w:val="nil"/>
              <w:bottom w:val="single" w:sz="4" w:space="0" w:color="auto"/>
              <w:right w:val="single" w:sz="4" w:space="0" w:color="auto"/>
            </w:tcBorders>
            <w:shd w:val="clear" w:color="auto" w:fill="auto"/>
            <w:noWrap/>
            <w:vAlign w:val="bottom"/>
            <w:hideMark/>
          </w:tcPr>
          <w:p w14:paraId="2D6891DA"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32212</w:t>
            </w:r>
          </w:p>
        </w:tc>
        <w:tc>
          <w:tcPr>
            <w:tcW w:w="4577" w:type="dxa"/>
            <w:tcBorders>
              <w:top w:val="nil"/>
              <w:left w:val="nil"/>
              <w:bottom w:val="single" w:sz="4" w:space="0" w:color="auto"/>
              <w:right w:val="single" w:sz="4" w:space="0" w:color="auto"/>
            </w:tcBorders>
            <w:shd w:val="clear" w:color="auto" w:fill="auto"/>
            <w:hideMark/>
          </w:tcPr>
          <w:p w14:paraId="1FB018F0" w14:textId="37E37365"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Letteratura (pubblicazioni, riviste, giornali, libri, ecc.)</w:t>
            </w:r>
          </w:p>
        </w:tc>
        <w:tc>
          <w:tcPr>
            <w:tcW w:w="1366" w:type="dxa"/>
            <w:tcBorders>
              <w:top w:val="nil"/>
              <w:left w:val="nil"/>
              <w:bottom w:val="single" w:sz="4" w:space="0" w:color="auto"/>
              <w:right w:val="single" w:sz="4" w:space="0" w:color="auto"/>
            </w:tcBorders>
            <w:shd w:val="clear" w:color="auto" w:fill="auto"/>
            <w:noWrap/>
            <w:vAlign w:val="bottom"/>
            <w:hideMark/>
          </w:tcPr>
          <w:p w14:paraId="41B96044"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c>
          <w:tcPr>
            <w:tcW w:w="1446" w:type="dxa"/>
            <w:tcBorders>
              <w:top w:val="nil"/>
              <w:left w:val="nil"/>
              <w:bottom w:val="single" w:sz="4" w:space="0" w:color="auto"/>
              <w:right w:val="single" w:sz="4" w:space="0" w:color="auto"/>
            </w:tcBorders>
            <w:shd w:val="clear" w:color="auto" w:fill="auto"/>
            <w:noWrap/>
            <w:vAlign w:val="bottom"/>
            <w:hideMark/>
          </w:tcPr>
          <w:p w14:paraId="7FAEE99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51,35</w:t>
            </w:r>
          </w:p>
        </w:tc>
        <w:tc>
          <w:tcPr>
            <w:tcW w:w="897" w:type="dxa"/>
            <w:tcBorders>
              <w:top w:val="nil"/>
              <w:left w:val="nil"/>
              <w:bottom w:val="single" w:sz="4" w:space="0" w:color="auto"/>
              <w:right w:val="single" w:sz="4" w:space="0" w:color="auto"/>
            </w:tcBorders>
            <w:shd w:val="clear" w:color="auto" w:fill="auto"/>
            <w:noWrap/>
            <w:vAlign w:val="bottom"/>
            <w:hideMark/>
          </w:tcPr>
          <w:p w14:paraId="744349D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51,35</w:t>
            </w:r>
          </w:p>
        </w:tc>
      </w:tr>
      <w:tr w:rsidR="000C687C" w:rsidRPr="001E7035" w14:paraId="4A71A4D1"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258835A0" w14:textId="23958BC9"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lastRenderedPageBreak/>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757E1124"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A100014</w:t>
            </w:r>
          </w:p>
        </w:tc>
        <w:tc>
          <w:tcPr>
            <w:tcW w:w="4577" w:type="dxa"/>
            <w:tcBorders>
              <w:top w:val="nil"/>
              <w:left w:val="nil"/>
              <w:bottom w:val="single" w:sz="4" w:space="0" w:color="auto"/>
              <w:right w:val="single" w:sz="4" w:space="0" w:color="auto"/>
            </w:tcBorders>
            <w:shd w:val="clear" w:color="000000" w:fill="CCCCFF"/>
            <w:hideMark/>
          </w:tcPr>
          <w:p w14:paraId="00648001" w14:textId="777EDD02" w:rsidR="000C687C" w:rsidRPr="001E7035" w:rsidRDefault="00177B3C" w:rsidP="000C687C">
            <w:pPr>
              <w:rPr>
                <w:rFonts w:ascii="Arial" w:hAnsi="Arial" w:cs="Arial"/>
                <w:b/>
                <w:bCs/>
                <w:sz w:val="18"/>
                <w:szCs w:val="18"/>
                <w:lang w:val="it-IT"/>
              </w:rPr>
            </w:pPr>
            <w:r>
              <w:rPr>
                <w:rFonts w:ascii="Arial" w:hAnsi="Arial" w:cs="Arial"/>
                <w:b/>
                <w:bCs/>
                <w:sz w:val="18"/>
                <w:szCs w:val="18"/>
                <w:lang w:val="it-IT"/>
              </w:rPr>
              <w:t>IL MIGLIOR LETTORE</w:t>
            </w:r>
          </w:p>
        </w:tc>
        <w:tc>
          <w:tcPr>
            <w:tcW w:w="1366" w:type="dxa"/>
            <w:tcBorders>
              <w:top w:val="nil"/>
              <w:left w:val="nil"/>
              <w:bottom w:val="single" w:sz="4" w:space="0" w:color="auto"/>
              <w:right w:val="single" w:sz="4" w:space="0" w:color="auto"/>
            </w:tcBorders>
            <w:shd w:val="clear" w:color="000000" w:fill="CCCCFF"/>
            <w:noWrap/>
            <w:vAlign w:val="bottom"/>
            <w:hideMark/>
          </w:tcPr>
          <w:p w14:paraId="2A8F4576"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350,00</w:t>
            </w:r>
          </w:p>
        </w:tc>
        <w:tc>
          <w:tcPr>
            <w:tcW w:w="1446" w:type="dxa"/>
            <w:tcBorders>
              <w:top w:val="nil"/>
              <w:left w:val="nil"/>
              <w:bottom w:val="single" w:sz="4" w:space="0" w:color="auto"/>
              <w:right w:val="single" w:sz="4" w:space="0" w:color="auto"/>
            </w:tcBorders>
            <w:shd w:val="clear" w:color="000000" w:fill="CCCCFF"/>
            <w:noWrap/>
            <w:vAlign w:val="bottom"/>
            <w:hideMark/>
          </w:tcPr>
          <w:p w14:paraId="556881F4"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349,81</w:t>
            </w:r>
          </w:p>
        </w:tc>
        <w:tc>
          <w:tcPr>
            <w:tcW w:w="897" w:type="dxa"/>
            <w:tcBorders>
              <w:top w:val="nil"/>
              <w:left w:val="nil"/>
              <w:bottom w:val="single" w:sz="4" w:space="0" w:color="auto"/>
              <w:right w:val="single" w:sz="4" w:space="0" w:color="auto"/>
            </w:tcBorders>
            <w:shd w:val="clear" w:color="000000" w:fill="CCCCFF"/>
            <w:noWrap/>
            <w:vAlign w:val="bottom"/>
            <w:hideMark/>
          </w:tcPr>
          <w:p w14:paraId="254E5DCF"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99,95</w:t>
            </w:r>
          </w:p>
        </w:tc>
      </w:tr>
      <w:tr w:rsidR="000C687C" w:rsidRPr="001E7035" w14:paraId="0D8A08DF" w14:textId="77777777" w:rsidTr="009C1041">
        <w:trPr>
          <w:trHeight w:val="20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4CCBED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R380</w:t>
            </w:r>
          </w:p>
        </w:tc>
        <w:tc>
          <w:tcPr>
            <w:tcW w:w="1176" w:type="dxa"/>
            <w:tcBorders>
              <w:top w:val="nil"/>
              <w:left w:val="nil"/>
              <w:bottom w:val="single" w:sz="4" w:space="0" w:color="auto"/>
              <w:right w:val="single" w:sz="4" w:space="0" w:color="auto"/>
            </w:tcBorders>
            <w:shd w:val="clear" w:color="auto" w:fill="auto"/>
            <w:noWrap/>
            <w:vAlign w:val="bottom"/>
            <w:hideMark/>
          </w:tcPr>
          <w:p w14:paraId="3DC3156D"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32991</w:t>
            </w:r>
          </w:p>
        </w:tc>
        <w:tc>
          <w:tcPr>
            <w:tcW w:w="4577" w:type="dxa"/>
            <w:tcBorders>
              <w:top w:val="nil"/>
              <w:left w:val="nil"/>
              <w:bottom w:val="single" w:sz="4" w:space="0" w:color="auto"/>
              <w:right w:val="single" w:sz="4" w:space="0" w:color="auto"/>
            </w:tcBorders>
            <w:shd w:val="clear" w:color="auto" w:fill="auto"/>
            <w:hideMark/>
          </w:tcPr>
          <w:p w14:paraId="0019DB15" w14:textId="72345954"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Spese di protocollo (ghirlande, fiori, candele, ecc.)</w:t>
            </w:r>
          </w:p>
        </w:tc>
        <w:tc>
          <w:tcPr>
            <w:tcW w:w="1366" w:type="dxa"/>
            <w:tcBorders>
              <w:top w:val="nil"/>
              <w:left w:val="nil"/>
              <w:bottom w:val="single" w:sz="4" w:space="0" w:color="auto"/>
              <w:right w:val="single" w:sz="4" w:space="0" w:color="auto"/>
            </w:tcBorders>
            <w:shd w:val="clear" w:color="auto" w:fill="auto"/>
            <w:noWrap/>
            <w:vAlign w:val="bottom"/>
            <w:hideMark/>
          </w:tcPr>
          <w:p w14:paraId="7AF657F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350,00</w:t>
            </w:r>
          </w:p>
        </w:tc>
        <w:tc>
          <w:tcPr>
            <w:tcW w:w="1446" w:type="dxa"/>
            <w:tcBorders>
              <w:top w:val="nil"/>
              <w:left w:val="nil"/>
              <w:bottom w:val="single" w:sz="4" w:space="0" w:color="auto"/>
              <w:right w:val="single" w:sz="4" w:space="0" w:color="auto"/>
            </w:tcBorders>
            <w:shd w:val="clear" w:color="auto" w:fill="auto"/>
            <w:noWrap/>
            <w:vAlign w:val="bottom"/>
            <w:hideMark/>
          </w:tcPr>
          <w:p w14:paraId="579AA14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349,81</w:t>
            </w:r>
          </w:p>
        </w:tc>
        <w:tc>
          <w:tcPr>
            <w:tcW w:w="897" w:type="dxa"/>
            <w:tcBorders>
              <w:top w:val="nil"/>
              <w:left w:val="nil"/>
              <w:bottom w:val="single" w:sz="4" w:space="0" w:color="auto"/>
              <w:right w:val="single" w:sz="4" w:space="0" w:color="auto"/>
            </w:tcBorders>
            <w:shd w:val="clear" w:color="auto" w:fill="auto"/>
            <w:noWrap/>
            <w:vAlign w:val="bottom"/>
            <w:hideMark/>
          </w:tcPr>
          <w:p w14:paraId="622A584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99,95</w:t>
            </w:r>
          </w:p>
        </w:tc>
      </w:tr>
      <w:tr w:rsidR="000C687C" w:rsidRPr="001E7035" w14:paraId="4BD62398"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0382FB67" w14:textId="63C4C125"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52F34E39"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A100015</w:t>
            </w:r>
          </w:p>
        </w:tc>
        <w:tc>
          <w:tcPr>
            <w:tcW w:w="4577" w:type="dxa"/>
            <w:tcBorders>
              <w:top w:val="nil"/>
              <w:left w:val="nil"/>
              <w:bottom w:val="single" w:sz="4" w:space="0" w:color="auto"/>
              <w:right w:val="single" w:sz="4" w:space="0" w:color="auto"/>
            </w:tcBorders>
            <w:shd w:val="clear" w:color="000000" w:fill="CCCCFF"/>
            <w:noWrap/>
            <w:hideMark/>
          </w:tcPr>
          <w:p w14:paraId="5B0CB633" w14:textId="79235C03"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E-</w:t>
            </w:r>
            <w:r w:rsidR="00177B3C">
              <w:rPr>
                <w:rFonts w:ascii="Arial" w:hAnsi="Arial" w:cs="Arial"/>
                <w:b/>
                <w:bCs/>
                <w:sz w:val="18"/>
                <w:szCs w:val="18"/>
                <w:lang w:val="it-IT"/>
              </w:rPr>
              <w:t>LIBRI</w:t>
            </w:r>
          </w:p>
        </w:tc>
        <w:tc>
          <w:tcPr>
            <w:tcW w:w="1366" w:type="dxa"/>
            <w:tcBorders>
              <w:top w:val="nil"/>
              <w:left w:val="nil"/>
              <w:bottom w:val="single" w:sz="4" w:space="0" w:color="auto"/>
              <w:right w:val="single" w:sz="4" w:space="0" w:color="auto"/>
            </w:tcBorders>
            <w:shd w:val="clear" w:color="000000" w:fill="CCCCFF"/>
            <w:noWrap/>
            <w:vAlign w:val="bottom"/>
            <w:hideMark/>
          </w:tcPr>
          <w:p w14:paraId="11B6A609"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331,00</w:t>
            </w:r>
          </w:p>
        </w:tc>
        <w:tc>
          <w:tcPr>
            <w:tcW w:w="1446" w:type="dxa"/>
            <w:tcBorders>
              <w:top w:val="nil"/>
              <w:left w:val="nil"/>
              <w:bottom w:val="single" w:sz="4" w:space="0" w:color="auto"/>
              <w:right w:val="single" w:sz="4" w:space="0" w:color="auto"/>
            </w:tcBorders>
            <w:shd w:val="clear" w:color="000000" w:fill="CCCCFF"/>
            <w:noWrap/>
            <w:vAlign w:val="bottom"/>
            <w:hideMark/>
          </w:tcPr>
          <w:p w14:paraId="270C6324"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176,41</w:t>
            </w:r>
          </w:p>
        </w:tc>
        <w:tc>
          <w:tcPr>
            <w:tcW w:w="897" w:type="dxa"/>
            <w:tcBorders>
              <w:top w:val="nil"/>
              <w:left w:val="nil"/>
              <w:bottom w:val="single" w:sz="4" w:space="0" w:color="auto"/>
              <w:right w:val="single" w:sz="4" w:space="0" w:color="auto"/>
            </w:tcBorders>
            <w:shd w:val="clear" w:color="000000" w:fill="CCCCFF"/>
            <w:noWrap/>
            <w:vAlign w:val="bottom"/>
            <w:hideMark/>
          </w:tcPr>
          <w:p w14:paraId="21441494"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53,30</w:t>
            </w:r>
          </w:p>
        </w:tc>
      </w:tr>
      <w:tr w:rsidR="000C687C" w:rsidRPr="001E7035" w14:paraId="39DA12A6"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120500A"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R381</w:t>
            </w:r>
          </w:p>
        </w:tc>
        <w:tc>
          <w:tcPr>
            <w:tcW w:w="1176" w:type="dxa"/>
            <w:tcBorders>
              <w:top w:val="nil"/>
              <w:left w:val="nil"/>
              <w:bottom w:val="single" w:sz="4" w:space="0" w:color="auto"/>
              <w:right w:val="single" w:sz="4" w:space="0" w:color="auto"/>
            </w:tcBorders>
            <w:shd w:val="clear" w:color="auto" w:fill="auto"/>
            <w:noWrap/>
            <w:vAlign w:val="bottom"/>
            <w:hideMark/>
          </w:tcPr>
          <w:p w14:paraId="7FAB76F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32354</w:t>
            </w:r>
          </w:p>
        </w:tc>
        <w:tc>
          <w:tcPr>
            <w:tcW w:w="4577" w:type="dxa"/>
            <w:tcBorders>
              <w:top w:val="nil"/>
              <w:left w:val="nil"/>
              <w:bottom w:val="single" w:sz="4" w:space="0" w:color="auto"/>
              <w:right w:val="single" w:sz="4" w:space="0" w:color="auto"/>
            </w:tcBorders>
            <w:shd w:val="clear" w:color="auto" w:fill="auto"/>
            <w:noWrap/>
            <w:hideMark/>
          </w:tcPr>
          <w:p w14:paraId="6FFF816C" w14:textId="12B9E653"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Licenze</w:t>
            </w:r>
          </w:p>
        </w:tc>
        <w:tc>
          <w:tcPr>
            <w:tcW w:w="1366" w:type="dxa"/>
            <w:tcBorders>
              <w:top w:val="nil"/>
              <w:left w:val="nil"/>
              <w:bottom w:val="single" w:sz="4" w:space="0" w:color="auto"/>
              <w:right w:val="single" w:sz="4" w:space="0" w:color="auto"/>
            </w:tcBorders>
            <w:shd w:val="clear" w:color="auto" w:fill="auto"/>
            <w:noWrap/>
            <w:vAlign w:val="bottom"/>
            <w:hideMark/>
          </w:tcPr>
          <w:p w14:paraId="38150625"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265,00</w:t>
            </w:r>
          </w:p>
        </w:tc>
        <w:tc>
          <w:tcPr>
            <w:tcW w:w="1446" w:type="dxa"/>
            <w:tcBorders>
              <w:top w:val="nil"/>
              <w:left w:val="nil"/>
              <w:bottom w:val="single" w:sz="4" w:space="0" w:color="auto"/>
              <w:right w:val="single" w:sz="4" w:space="0" w:color="auto"/>
            </w:tcBorders>
            <w:shd w:val="clear" w:color="auto" w:fill="auto"/>
            <w:noWrap/>
            <w:vAlign w:val="bottom"/>
            <w:hideMark/>
          </w:tcPr>
          <w:p w14:paraId="1999814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176,41</w:t>
            </w:r>
          </w:p>
        </w:tc>
        <w:tc>
          <w:tcPr>
            <w:tcW w:w="897" w:type="dxa"/>
            <w:tcBorders>
              <w:top w:val="nil"/>
              <w:left w:val="nil"/>
              <w:bottom w:val="single" w:sz="4" w:space="0" w:color="auto"/>
              <w:right w:val="single" w:sz="4" w:space="0" w:color="auto"/>
            </w:tcBorders>
            <w:shd w:val="clear" w:color="auto" w:fill="auto"/>
            <w:noWrap/>
            <w:vAlign w:val="bottom"/>
            <w:hideMark/>
          </w:tcPr>
          <w:p w14:paraId="310221D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66,57</w:t>
            </w:r>
          </w:p>
        </w:tc>
      </w:tr>
      <w:tr w:rsidR="000C687C" w:rsidRPr="001E7035" w14:paraId="183A03FA"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E0A2B57"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R382</w:t>
            </w:r>
          </w:p>
        </w:tc>
        <w:tc>
          <w:tcPr>
            <w:tcW w:w="1176" w:type="dxa"/>
            <w:tcBorders>
              <w:top w:val="nil"/>
              <w:left w:val="nil"/>
              <w:bottom w:val="single" w:sz="4" w:space="0" w:color="auto"/>
              <w:right w:val="single" w:sz="4" w:space="0" w:color="auto"/>
            </w:tcBorders>
            <w:shd w:val="clear" w:color="auto" w:fill="auto"/>
            <w:noWrap/>
            <w:vAlign w:val="bottom"/>
            <w:hideMark/>
          </w:tcPr>
          <w:p w14:paraId="672D9BEB"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32389</w:t>
            </w:r>
          </w:p>
        </w:tc>
        <w:tc>
          <w:tcPr>
            <w:tcW w:w="4577" w:type="dxa"/>
            <w:tcBorders>
              <w:top w:val="nil"/>
              <w:left w:val="nil"/>
              <w:bottom w:val="single" w:sz="4" w:space="0" w:color="auto"/>
              <w:right w:val="single" w:sz="4" w:space="0" w:color="auto"/>
            </w:tcBorders>
            <w:shd w:val="clear" w:color="auto" w:fill="auto"/>
            <w:noWrap/>
            <w:hideMark/>
          </w:tcPr>
          <w:p w14:paraId="5BC37530" w14:textId="3E63FAD2"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informatici</w:t>
            </w:r>
          </w:p>
        </w:tc>
        <w:tc>
          <w:tcPr>
            <w:tcW w:w="1366" w:type="dxa"/>
            <w:tcBorders>
              <w:top w:val="nil"/>
              <w:left w:val="nil"/>
              <w:bottom w:val="single" w:sz="4" w:space="0" w:color="auto"/>
              <w:right w:val="single" w:sz="4" w:space="0" w:color="auto"/>
            </w:tcBorders>
            <w:shd w:val="clear" w:color="auto" w:fill="auto"/>
            <w:noWrap/>
            <w:vAlign w:val="bottom"/>
            <w:hideMark/>
          </w:tcPr>
          <w:p w14:paraId="7473A51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66,00</w:t>
            </w:r>
          </w:p>
        </w:tc>
        <w:tc>
          <w:tcPr>
            <w:tcW w:w="1446" w:type="dxa"/>
            <w:tcBorders>
              <w:top w:val="nil"/>
              <w:left w:val="nil"/>
              <w:bottom w:val="single" w:sz="4" w:space="0" w:color="auto"/>
              <w:right w:val="single" w:sz="4" w:space="0" w:color="auto"/>
            </w:tcBorders>
            <w:shd w:val="clear" w:color="auto" w:fill="auto"/>
            <w:noWrap/>
            <w:vAlign w:val="bottom"/>
            <w:hideMark/>
          </w:tcPr>
          <w:p w14:paraId="1390C6A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c>
          <w:tcPr>
            <w:tcW w:w="897" w:type="dxa"/>
            <w:tcBorders>
              <w:top w:val="nil"/>
              <w:left w:val="nil"/>
              <w:bottom w:val="single" w:sz="4" w:space="0" w:color="auto"/>
              <w:right w:val="single" w:sz="4" w:space="0" w:color="auto"/>
            </w:tcBorders>
            <w:shd w:val="clear" w:color="auto" w:fill="auto"/>
            <w:noWrap/>
            <w:vAlign w:val="bottom"/>
            <w:hideMark/>
          </w:tcPr>
          <w:p w14:paraId="3422058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r>
      <w:tr w:rsidR="000C687C" w:rsidRPr="001E7035" w14:paraId="211833CB"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04B746B2" w14:textId="4596F4FB"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061FC8F9"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A100018</w:t>
            </w:r>
          </w:p>
        </w:tc>
        <w:tc>
          <w:tcPr>
            <w:tcW w:w="4577" w:type="dxa"/>
            <w:tcBorders>
              <w:top w:val="nil"/>
              <w:left w:val="nil"/>
              <w:bottom w:val="single" w:sz="4" w:space="0" w:color="auto"/>
              <w:right w:val="single" w:sz="4" w:space="0" w:color="auto"/>
            </w:tcBorders>
            <w:shd w:val="clear" w:color="000000" w:fill="CCCCFF"/>
            <w:noWrap/>
            <w:hideMark/>
          </w:tcPr>
          <w:p w14:paraId="0C6DB5AD" w14:textId="6B8567BA" w:rsidR="000C687C" w:rsidRPr="001E7035" w:rsidRDefault="0057166F" w:rsidP="000C687C">
            <w:pPr>
              <w:rPr>
                <w:rFonts w:ascii="Arial" w:hAnsi="Arial" w:cs="Arial"/>
                <w:b/>
                <w:bCs/>
                <w:sz w:val="18"/>
                <w:szCs w:val="18"/>
                <w:lang w:val="it-IT"/>
              </w:rPr>
            </w:pPr>
            <w:r>
              <w:rPr>
                <w:rFonts w:ascii="Arial" w:hAnsi="Arial" w:cs="Arial"/>
                <w:b/>
                <w:bCs/>
                <w:sz w:val="18"/>
                <w:szCs w:val="18"/>
                <w:lang w:val="it-IT"/>
              </w:rPr>
              <w:t>LABORATORI</w:t>
            </w:r>
            <w:r w:rsidR="000C687C" w:rsidRPr="001E7035">
              <w:rPr>
                <w:rFonts w:ascii="Arial" w:hAnsi="Arial" w:cs="Arial"/>
                <w:b/>
                <w:bCs/>
                <w:sz w:val="18"/>
                <w:szCs w:val="18"/>
                <w:lang w:val="it-IT"/>
              </w:rPr>
              <w:t xml:space="preserve"> CREATIVI E PROGRAMMAZIONE</w:t>
            </w:r>
          </w:p>
        </w:tc>
        <w:tc>
          <w:tcPr>
            <w:tcW w:w="1366" w:type="dxa"/>
            <w:tcBorders>
              <w:top w:val="nil"/>
              <w:left w:val="nil"/>
              <w:bottom w:val="single" w:sz="4" w:space="0" w:color="auto"/>
              <w:right w:val="single" w:sz="4" w:space="0" w:color="auto"/>
            </w:tcBorders>
            <w:shd w:val="clear" w:color="000000" w:fill="CCCCFF"/>
            <w:noWrap/>
            <w:vAlign w:val="bottom"/>
            <w:hideMark/>
          </w:tcPr>
          <w:p w14:paraId="67DF70AE"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200,00</w:t>
            </w:r>
          </w:p>
        </w:tc>
        <w:tc>
          <w:tcPr>
            <w:tcW w:w="1446" w:type="dxa"/>
            <w:tcBorders>
              <w:top w:val="nil"/>
              <w:left w:val="nil"/>
              <w:bottom w:val="single" w:sz="4" w:space="0" w:color="auto"/>
              <w:right w:val="single" w:sz="4" w:space="0" w:color="auto"/>
            </w:tcBorders>
            <w:shd w:val="clear" w:color="000000" w:fill="CCCCFF"/>
            <w:noWrap/>
            <w:vAlign w:val="bottom"/>
            <w:hideMark/>
          </w:tcPr>
          <w:p w14:paraId="01F2C451"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200,00</w:t>
            </w:r>
          </w:p>
        </w:tc>
        <w:tc>
          <w:tcPr>
            <w:tcW w:w="897" w:type="dxa"/>
            <w:tcBorders>
              <w:top w:val="nil"/>
              <w:left w:val="nil"/>
              <w:bottom w:val="single" w:sz="4" w:space="0" w:color="auto"/>
              <w:right w:val="single" w:sz="4" w:space="0" w:color="auto"/>
            </w:tcBorders>
            <w:shd w:val="clear" w:color="000000" w:fill="CCCCFF"/>
            <w:noWrap/>
            <w:vAlign w:val="bottom"/>
            <w:hideMark/>
          </w:tcPr>
          <w:p w14:paraId="596209A0"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0C687C" w:rsidRPr="001E7035" w14:paraId="1CECB48F"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887B61B"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R383</w:t>
            </w:r>
          </w:p>
        </w:tc>
        <w:tc>
          <w:tcPr>
            <w:tcW w:w="1176" w:type="dxa"/>
            <w:tcBorders>
              <w:top w:val="nil"/>
              <w:left w:val="nil"/>
              <w:bottom w:val="single" w:sz="4" w:space="0" w:color="auto"/>
              <w:right w:val="single" w:sz="4" w:space="0" w:color="auto"/>
            </w:tcBorders>
            <w:shd w:val="clear" w:color="auto" w:fill="auto"/>
            <w:noWrap/>
            <w:vAlign w:val="bottom"/>
            <w:hideMark/>
          </w:tcPr>
          <w:p w14:paraId="49620EF6"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32372</w:t>
            </w:r>
          </w:p>
        </w:tc>
        <w:tc>
          <w:tcPr>
            <w:tcW w:w="4577" w:type="dxa"/>
            <w:tcBorders>
              <w:top w:val="nil"/>
              <w:left w:val="nil"/>
              <w:bottom w:val="single" w:sz="4" w:space="0" w:color="auto"/>
              <w:right w:val="single" w:sz="4" w:space="0" w:color="auto"/>
            </w:tcBorders>
            <w:shd w:val="clear" w:color="auto" w:fill="auto"/>
            <w:noWrap/>
            <w:hideMark/>
          </w:tcPr>
          <w:p w14:paraId="51E4D573" w14:textId="6EF964BE" w:rsidR="000C687C" w:rsidRPr="001E7035" w:rsidRDefault="0057166F" w:rsidP="000C687C">
            <w:pPr>
              <w:rPr>
                <w:rFonts w:ascii="Arial" w:hAnsi="Arial" w:cs="Arial"/>
                <w:sz w:val="18"/>
                <w:szCs w:val="18"/>
                <w:lang w:val="it-IT"/>
              </w:rPr>
            </w:pPr>
            <w:r w:rsidRPr="0057166F">
              <w:rPr>
                <w:rFonts w:ascii="Arial" w:hAnsi="Arial" w:cs="Arial"/>
                <w:sz w:val="18"/>
                <w:szCs w:val="18"/>
                <w:lang w:val="it-IT"/>
              </w:rPr>
              <w:t>Contratti d’opera</w:t>
            </w:r>
          </w:p>
        </w:tc>
        <w:tc>
          <w:tcPr>
            <w:tcW w:w="1366" w:type="dxa"/>
            <w:tcBorders>
              <w:top w:val="nil"/>
              <w:left w:val="nil"/>
              <w:bottom w:val="single" w:sz="4" w:space="0" w:color="auto"/>
              <w:right w:val="single" w:sz="4" w:space="0" w:color="auto"/>
            </w:tcBorders>
            <w:shd w:val="clear" w:color="auto" w:fill="auto"/>
            <w:noWrap/>
            <w:vAlign w:val="bottom"/>
            <w:hideMark/>
          </w:tcPr>
          <w:p w14:paraId="52DD6DB3"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200,00</w:t>
            </w:r>
          </w:p>
        </w:tc>
        <w:tc>
          <w:tcPr>
            <w:tcW w:w="1446" w:type="dxa"/>
            <w:tcBorders>
              <w:top w:val="nil"/>
              <w:left w:val="nil"/>
              <w:bottom w:val="single" w:sz="4" w:space="0" w:color="auto"/>
              <w:right w:val="single" w:sz="4" w:space="0" w:color="auto"/>
            </w:tcBorders>
            <w:shd w:val="clear" w:color="auto" w:fill="auto"/>
            <w:noWrap/>
            <w:vAlign w:val="bottom"/>
            <w:hideMark/>
          </w:tcPr>
          <w:p w14:paraId="13C64C77"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200,00</w:t>
            </w:r>
          </w:p>
        </w:tc>
        <w:tc>
          <w:tcPr>
            <w:tcW w:w="897" w:type="dxa"/>
            <w:tcBorders>
              <w:top w:val="nil"/>
              <w:left w:val="nil"/>
              <w:bottom w:val="single" w:sz="4" w:space="0" w:color="auto"/>
              <w:right w:val="single" w:sz="4" w:space="0" w:color="auto"/>
            </w:tcBorders>
            <w:shd w:val="clear" w:color="auto" w:fill="auto"/>
            <w:noWrap/>
            <w:vAlign w:val="bottom"/>
            <w:hideMark/>
          </w:tcPr>
          <w:p w14:paraId="39701BF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38028BFC"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3FD79AC8" w14:textId="1A019A83"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4D59B369"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A100022</w:t>
            </w:r>
          </w:p>
        </w:tc>
        <w:tc>
          <w:tcPr>
            <w:tcW w:w="4577" w:type="dxa"/>
            <w:tcBorders>
              <w:top w:val="nil"/>
              <w:left w:val="nil"/>
              <w:bottom w:val="single" w:sz="4" w:space="0" w:color="auto"/>
              <w:right w:val="single" w:sz="4" w:space="0" w:color="auto"/>
            </w:tcBorders>
            <w:shd w:val="clear" w:color="000000" w:fill="CCCCFF"/>
            <w:noWrap/>
            <w:hideMark/>
          </w:tcPr>
          <w:p w14:paraId="0544AB4C" w14:textId="5FCDF576"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STEAM PER TUTTI</w:t>
            </w:r>
          </w:p>
        </w:tc>
        <w:tc>
          <w:tcPr>
            <w:tcW w:w="1366" w:type="dxa"/>
            <w:tcBorders>
              <w:top w:val="nil"/>
              <w:left w:val="nil"/>
              <w:bottom w:val="single" w:sz="4" w:space="0" w:color="auto"/>
              <w:right w:val="single" w:sz="4" w:space="0" w:color="auto"/>
            </w:tcBorders>
            <w:shd w:val="clear" w:color="000000" w:fill="CCCCFF"/>
            <w:noWrap/>
            <w:vAlign w:val="bottom"/>
            <w:hideMark/>
          </w:tcPr>
          <w:p w14:paraId="366C4885"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1.050,00</w:t>
            </w:r>
          </w:p>
        </w:tc>
        <w:tc>
          <w:tcPr>
            <w:tcW w:w="1446" w:type="dxa"/>
            <w:tcBorders>
              <w:top w:val="nil"/>
              <w:left w:val="nil"/>
              <w:bottom w:val="single" w:sz="4" w:space="0" w:color="auto"/>
              <w:right w:val="single" w:sz="4" w:space="0" w:color="auto"/>
            </w:tcBorders>
            <w:shd w:val="clear" w:color="000000" w:fill="CCCCFF"/>
            <w:noWrap/>
            <w:vAlign w:val="bottom"/>
            <w:hideMark/>
          </w:tcPr>
          <w:p w14:paraId="7326DBD9"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1.050,00</w:t>
            </w:r>
          </w:p>
        </w:tc>
        <w:tc>
          <w:tcPr>
            <w:tcW w:w="897" w:type="dxa"/>
            <w:tcBorders>
              <w:top w:val="nil"/>
              <w:left w:val="nil"/>
              <w:bottom w:val="single" w:sz="4" w:space="0" w:color="auto"/>
              <w:right w:val="single" w:sz="4" w:space="0" w:color="auto"/>
            </w:tcBorders>
            <w:shd w:val="clear" w:color="000000" w:fill="CCCCFF"/>
            <w:noWrap/>
            <w:vAlign w:val="bottom"/>
            <w:hideMark/>
          </w:tcPr>
          <w:p w14:paraId="34CD0340"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57166F" w:rsidRPr="001E7035" w14:paraId="33D3904C"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4C1254D" w14:textId="77777777" w:rsidR="0057166F" w:rsidRPr="001E7035" w:rsidRDefault="0057166F" w:rsidP="0057166F">
            <w:pPr>
              <w:rPr>
                <w:rFonts w:ascii="Arial" w:hAnsi="Arial" w:cs="Arial"/>
                <w:sz w:val="18"/>
                <w:szCs w:val="18"/>
                <w:lang w:val="it-IT"/>
              </w:rPr>
            </w:pPr>
            <w:r w:rsidRPr="001E7035">
              <w:rPr>
                <w:rFonts w:ascii="Arial" w:hAnsi="Arial" w:cs="Arial"/>
                <w:sz w:val="18"/>
                <w:szCs w:val="18"/>
                <w:lang w:val="it-IT"/>
              </w:rPr>
              <w:t>R1241</w:t>
            </w:r>
          </w:p>
        </w:tc>
        <w:tc>
          <w:tcPr>
            <w:tcW w:w="1176" w:type="dxa"/>
            <w:tcBorders>
              <w:top w:val="nil"/>
              <w:left w:val="nil"/>
              <w:bottom w:val="single" w:sz="4" w:space="0" w:color="auto"/>
              <w:right w:val="single" w:sz="4" w:space="0" w:color="auto"/>
            </w:tcBorders>
            <w:shd w:val="clear" w:color="auto" w:fill="auto"/>
            <w:noWrap/>
            <w:vAlign w:val="bottom"/>
            <w:hideMark/>
          </w:tcPr>
          <w:p w14:paraId="10C0E440" w14:textId="77777777" w:rsidR="0057166F" w:rsidRPr="001E7035" w:rsidRDefault="0057166F" w:rsidP="0057166F">
            <w:pPr>
              <w:rPr>
                <w:rFonts w:ascii="Arial" w:hAnsi="Arial" w:cs="Arial"/>
                <w:sz w:val="18"/>
                <w:szCs w:val="18"/>
                <w:lang w:val="it-IT"/>
              </w:rPr>
            </w:pPr>
            <w:r w:rsidRPr="001E7035">
              <w:rPr>
                <w:rFonts w:ascii="Arial" w:hAnsi="Arial" w:cs="Arial"/>
                <w:sz w:val="18"/>
                <w:szCs w:val="18"/>
                <w:lang w:val="it-IT"/>
              </w:rPr>
              <w:t>32219</w:t>
            </w:r>
          </w:p>
        </w:tc>
        <w:tc>
          <w:tcPr>
            <w:tcW w:w="4577" w:type="dxa"/>
            <w:tcBorders>
              <w:top w:val="nil"/>
              <w:left w:val="nil"/>
              <w:bottom w:val="single" w:sz="4" w:space="0" w:color="auto"/>
              <w:right w:val="single" w:sz="4" w:space="0" w:color="auto"/>
            </w:tcBorders>
            <w:shd w:val="clear" w:color="auto" w:fill="auto"/>
            <w:noWrap/>
            <w:hideMark/>
          </w:tcPr>
          <w:p w14:paraId="53012698" w14:textId="082E3FD5" w:rsidR="0057166F" w:rsidRPr="001E7035" w:rsidRDefault="0057166F" w:rsidP="0057166F">
            <w:pPr>
              <w:rPr>
                <w:rFonts w:ascii="Arial" w:hAnsi="Arial" w:cs="Arial"/>
                <w:sz w:val="18"/>
                <w:szCs w:val="18"/>
                <w:lang w:val="it-IT"/>
              </w:rPr>
            </w:pPr>
            <w:r w:rsidRPr="0057166F">
              <w:rPr>
                <w:rFonts w:ascii="Arial" w:hAnsi="Arial" w:cs="Arial"/>
                <w:sz w:val="18"/>
                <w:szCs w:val="18"/>
                <w:lang w:val="it-IT"/>
              </w:rPr>
              <w:t>Altro materiale per le esigenze dell’attività ordinaria</w:t>
            </w:r>
          </w:p>
        </w:tc>
        <w:tc>
          <w:tcPr>
            <w:tcW w:w="1366" w:type="dxa"/>
            <w:tcBorders>
              <w:top w:val="nil"/>
              <w:left w:val="nil"/>
              <w:bottom w:val="single" w:sz="4" w:space="0" w:color="auto"/>
              <w:right w:val="single" w:sz="4" w:space="0" w:color="auto"/>
            </w:tcBorders>
            <w:shd w:val="clear" w:color="auto" w:fill="auto"/>
            <w:noWrap/>
            <w:vAlign w:val="bottom"/>
            <w:hideMark/>
          </w:tcPr>
          <w:p w14:paraId="6E3269A9" w14:textId="77777777" w:rsidR="0057166F" w:rsidRPr="001E7035" w:rsidRDefault="0057166F" w:rsidP="0057166F">
            <w:pPr>
              <w:jc w:val="right"/>
              <w:rPr>
                <w:rFonts w:ascii="Arial" w:hAnsi="Arial" w:cs="Arial"/>
                <w:sz w:val="18"/>
                <w:szCs w:val="18"/>
                <w:lang w:val="it-IT"/>
              </w:rPr>
            </w:pPr>
            <w:r w:rsidRPr="001E7035">
              <w:rPr>
                <w:rFonts w:ascii="Arial" w:hAnsi="Arial" w:cs="Arial"/>
                <w:sz w:val="18"/>
                <w:szCs w:val="18"/>
                <w:lang w:val="it-IT"/>
              </w:rPr>
              <w:t>150,00</w:t>
            </w:r>
          </w:p>
        </w:tc>
        <w:tc>
          <w:tcPr>
            <w:tcW w:w="1446" w:type="dxa"/>
            <w:tcBorders>
              <w:top w:val="nil"/>
              <w:left w:val="nil"/>
              <w:bottom w:val="single" w:sz="4" w:space="0" w:color="auto"/>
              <w:right w:val="single" w:sz="4" w:space="0" w:color="auto"/>
            </w:tcBorders>
            <w:shd w:val="clear" w:color="auto" w:fill="auto"/>
            <w:noWrap/>
            <w:vAlign w:val="bottom"/>
            <w:hideMark/>
          </w:tcPr>
          <w:p w14:paraId="1F0C6D6F" w14:textId="77777777" w:rsidR="0057166F" w:rsidRPr="001E7035" w:rsidRDefault="0057166F" w:rsidP="0057166F">
            <w:pPr>
              <w:jc w:val="right"/>
              <w:rPr>
                <w:rFonts w:ascii="Arial" w:hAnsi="Arial" w:cs="Arial"/>
                <w:sz w:val="18"/>
                <w:szCs w:val="18"/>
                <w:lang w:val="it-IT"/>
              </w:rPr>
            </w:pPr>
            <w:r w:rsidRPr="001E7035">
              <w:rPr>
                <w:rFonts w:ascii="Arial" w:hAnsi="Arial" w:cs="Arial"/>
                <w:sz w:val="18"/>
                <w:szCs w:val="18"/>
                <w:lang w:val="it-IT"/>
              </w:rPr>
              <w:t>150,00</w:t>
            </w:r>
          </w:p>
        </w:tc>
        <w:tc>
          <w:tcPr>
            <w:tcW w:w="897" w:type="dxa"/>
            <w:tcBorders>
              <w:top w:val="nil"/>
              <w:left w:val="nil"/>
              <w:bottom w:val="single" w:sz="4" w:space="0" w:color="auto"/>
              <w:right w:val="single" w:sz="4" w:space="0" w:color="auto"/>
            </w:tcBorders>
            <w:shd w:val="clear" w:color="auto" w:fill="auto"/>
            <w:noWrap/>
            <w:vAlign w:val="bottom"/>
            <w:hideMark/>
          </w:tcPr>
          <w:p w14:paraId="3ACF0A86" w14:textId="77777777" w:rsidR="0057166F" w:rsidRPr="001E7035" w:rsidRDefault="0057166F" w:rsidP="0057166F">
            <w:pPr>
              <w:jc w:val="right"/>
              <w:rPr>
                <w:rFonts w:ascii="Arial" w:hAnsi="Arial" w:cs="Arial"/>
                <w:sz w:val="18"/>
                <w:szCs w:val="18"/>
                <w:lang w:val="it-IT"/>
              </w:rPr>
            </w:pPr>
            <w:r w:rsidRPr="001E7035">
              <w:rPr>
                <w:rFonts w:ascii="Arial" w:hAnsi="Arial" w:cs="Arial"/>
                <w:sz w:val="18"/>
                <w:szCs w:val="18"/>
                <w:lang w:val="it-IT"/>
              </w:rPr>
              <w:t>100,00</w:t>
            </w:r>
          </w:p>
        </w:tc>
      </w:tr>
      <w:tr w:rsidR="0057166F" w:rsidRPr="001E7035" w14:paraId="12350C8D"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6537060" w14:textId="77777777" w:rsidR="0057166F" w:rsidRPr="001E7035" w:rsidRDefault="0057166F" w:rsidP="0057166F">
            <w:pPr>
              <w:rPr>
                <w:rFonts w:ascii="Arial" w:hAnsi="Arial" w:cs="Arial"/>
                <w:sz w:val="18"/>
                <w:szCs w:val="18"/>
                <w:lang w:val="it-IT"/>
              </w:rPr>
            </w:pPr>
            <w:r w:rsidRPr="001E7035">
              <w:rPr>
                <w:rFonts w:ascii="Arial" w:hAnsi="Arial" w:cs="Arial"/>
                <w:sz w:val="18"/>
                <w:szCs w:val="18"/>
                <w:lang w:val="it-IT"/>
              </w:rPr>
              <w:t>R1239</w:t>
            </w:r>
          </w:p>
        </w:tc>
        <w:tc>
          <w:tcPr>
            <w:tcW w:w="1176" w:type="dxa"/>
            <w:tcBorders>
              <w:top w:val="nil"/>
              <w:left w:val="nil"/>
              <w:bottom w:val="single" w:sz="4" w:space="0" w:color="auto"/>
              <w:right w:val="single" w:sz="4" w:space="0" w:color="auto"/>
            </w:tcBorders>
            <w:shd w:val="clear" w:color="auto" w:fill="auto"/>
            <w:noWrap/>
            <w:vAlign w:val="bottom"/>
            <w:hideMark/>
          </w:tcPr>
          <w:p w14:paraId="5A0AF8A0" w14:textId="77777777" w:rsidR="0057166F" w:rsidRPr="001E7035" w:rsidRDefault="0057166F" w:rsidP="0057166F">
            <w:pPr>
              <w:rPr>
                <w:rFonts w:ascii="Arial" w:hAnsi="Arial" w:cs="Arial"/>
                <w:sz w:val="18"/>
                <w:szCs w:val="18"/>
                <w:lang w:val="it-IT"/>
              </w:rPr>
            </w:pPr>
            <w:r w:rsidRPr="001E7035">
              <w:rPr>
                <w:rFonts w:ascii="Arial" w:hAnsi="Arial" w:cs="Arial"/>
                <w:sz w:val="18"/>
                <w:szCs w:val="18"/>
                <w:lang w:val="it-IT"/>
              </w:rPr>
              <w:t>32372</w:t>
            </w:r>
          </w:p>
        </w:tc>
        <w:tc>
          <w:tcPr>
            <w:tcW w:w="4577" w:type="dxa"/>
            <w:tcBorders>
              <w:top w:val="nil"/>
              <w:left w:val="nil"/>
              <w:bottom w:val="single" w:sz="4" w:space="0" w:color="auto"/>
              <w:right w:val="single" w:sz="4" w:space="0" w:color="auto"/>
            </w:tcBorders>
            <w:shd w:val="clear" w:color="auto" w:fill="auto"/>
            <w:noWrap/>
            <w:hideMark/>
          </w:tcPr>
          <w:p w14:paraId="71F10596" w14:textId="2B16E6D4" w:rsidR="0057166F" w:rsidRPr="001E7035" w:rsidRDefault="0057166F" w:rsidP="0057166F">
            <w:pPr>
              <w:rPr>
                <w:rFonts w:ascii="Arial" w:hAnsi="Arial" w:cs="Arial"/>
                <w:sz w:val="18"/>
                <w:szCs w:val="18"/>
                <w:lang w:val="it-IT"/>
              </w:rPr>
            </w:pPr>
            <w:r w:rsidRPr="0057166F">
              <w:rPr>
                <w:rFonts w:ascii="Arial" w:hAnsi="Arial" w:cs="Arial"/>
                <w:sz w:val="18"/>
                <w:szCs w:val="18"/>
                <w:lang w:val="it-IT"/>
              </w:rPr>
              <w:t>Contratti d’opera</w:t>
            </w:r>
          </w:p>
        </w:tc>
        <w:tc>
          <w:tcPr>
            <w:tcW w:w="1366" w:type="dxa"/>
            <w:tcBorders>
              <w:top w:val="nil"/>
              <w:left w:val="nil"/>
              <w:bottom w:val="single" w:sz="4" w:space="0" w:color="auto"/>
              <w:right w:val="single" w:sz="4" w:space="0" w:color="auto"/>
            </w:tcBorders>
            <w:shd w:val="clear" w:color="auto" w:fill="auto"/>
            <w:noWrap/>
            <w:vAlign w:val="bottom"/>
            <w:hideMark/>
          </w:tcPr>
          <w:p w14:paraId="4670482C" w14:textId="77777777" w:rsidR="0057166F" w:rsidRPr="001E7035" w:rsidRDefault="0057166F" w:rsidP="0057166F">
            <w:pPr>
              <w:jc w:val="right"/>
              <w:rPr>
                <w:rFonts w:ascii="Arial" w:hAnsi="Arial" w:cs="Arial"/>
                <w:sz w:val="18"/>
                <w:szCs w:val="18"/>
                <w:lang w:val="it-IT"/>
              </w:rPr>
            </w:pPr>
            <w:r w:rsidRPr="001E7035">
              <w:rPr>
                <w:rFonts w:ascii="Arial" w:hAnsi="Arial" w:cs="Arial"/>
                <w:sz w:val="18"/>
                <w:szCs w:val="18"/>
                <w:lang w:val="it-IT"/>
              </w:rPr>
              <w:t>400,00</w:t>
            </w:r>
          </w:p>
        </w:tc>
        <w:tc>
          <w:tcPr>
            <w:tcW w:w="1446" w:type="dxa"/>
            <w:tcBorders>
              <w:top w:val="nil"/>
              <w:left w:val="nil"/>
              <w:bottom w:val="single" w:sz="4" w:space="0" w:color="auto"/>
              <w:right w:val="single" w:sz="4" w:space="0" w:color="auto"/>
            </w:tcBorders>
            <w:shd w:val="clear" w:color="auto" w:fill="auto"/>
            <w:noWrap/>
            <w:vAlign w:val="bottom"/>
            <w:hideMark/>
          </w:tcPr>
          <w:p w14:paraId="5C8DA36A" w14:textId="77777777" w:rsidR="0057166F" w:rsidRPr="001E7035" w:rsidRDefault="0057166F" w:rsidP="0057166F">
            <w:pPr>
              <w:jc w:val="right"/>
              <w:rPr>
                <w:rFonts w:ascii="Arial" w:hAnsi="Arial" w:cs="Arial"/>
                <w:sz w:val="18"/>
                <w:szCs w:val="18"/>
                <w:lang w:val="it-IT"/>
              </w:rPr>
            </w:pPr>
            <w:r w:rsidRPr="001E7035">
              <w:rPr>
                <w:rFonts w:ascii="Arial" w:hAnsi="Arial" w:cs="Arial"/>
                <w:sz w:val="18"/>
                <w:szCs w:val="18"/>
                <w:lang w:val="it-IT"/>
              </w:rPr>
              <w:t>400,00</w:t>
            </w:r>
          </w:p>
        </w:tc>
        <w:tc>
          <w:tcPr>
            <w:tcW w:w="897" w:type="dxa"/>
            <w:tcBorders>
              <w:top w:val="nil"/>
              <w:left w:val="nil"/>
              <w:bottom w:val="single" w:sz="4" w:space="0" w:color="auto"/>
              <w:right w:val="single" w:sz="4" w:space="0" w:color="auto"/>
            </w:tcBorders>
            <w:shd w:val="clear" w:color="auto" w:fill="auto"/>
            <w:noWrap/>
            <w:vAlign w:val="bottom"/>
            <w:hideMark/>
          </w:tcPr>
          <w:p w14:paraId="40C2F4C5" w14:textId="77777777" w:rsidR="0057166F" w:rsidRPr="001E7035" w:rsidRDefault="0057166F" w:rsidP="0057166F">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55CEF58E"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82F2EA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R1240</w:t>
            </w:r>
          </w:p>
        </w:tc>
        <w:tc>
          <w:tcPr>
            <w:tcW w:w="1176" w:type="dxa"/>
            <w:tcBorders>
              <w:top w:val="nil"/>
              <w:left w:val="nil"/>
              <w:bottom w:val="single" w:sz="4" w:space="0" w:color="auto"/>
              <w:right w:val="single" w:sz="4" w:space="0" w:color="auto"/>
            </w:tcBorders>
            <w:shd w:val="clear" w:color="auto" w:fill="auto"/>
            <w:noWrap/>
            <w:vAlign w:val="bottom"/>
            <w:hideMark/>
          </w:tcPr>
          <w:p w14:paraId="651E783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32379</w:t>
            </w:r>
          </w:p>
        </w:tc>
        <w:tc>
          <w:tcPr>
            <w:tcW w:w="4577" w:type="dxa"/>
            <w:tcBorders>
              <w:top w:val="nil"/>
              <w:left w:val="nil"/>
              <w:bottom w:val="single" w:sz="4" w:space="0" w:color="auto"/>
              <w:right w:val="single" w:sz="4" w:space="0" w:color="auto"/>
            </w:tcBorders>
            <w:shd w:val="clear" w:color="auto" w:fill="auto"/>
            <w:noWrap/>
            <w:hideMark/>
          </w:tcPr>
          <w:p w14:paraId="5CF5C55E" w14:textId="7F664C03"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Altri servizi intellettuali</w:t>
            </w:r>
          </w:p>
        </w:tc>
        <w:tc>
          <w:tcPr>
            <w:tcW w:w="1366" w:type="dxa"/>
            <w:tcBorders>
              <w:top w:val="nil"/>
              <w:left w:val="nil"/>
              <w:bottom w:val="single" w:sz="4" w:space="0" w:color="auto"/>
              <w:right w:val="single" w:sz="4" w:space="0" w:color="auto"/>
            </w:tcBorders>
            <w:shd w:val="clear" w:color="auto" w:fill="auto"/>
            <w:noWrap/>
            <w:vAlign w:val="bottom"/>
            <w:hideMark/>
          </w:tcPr>
          <w:p w14:paraId="5BA1919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500,00</w:t>
            </w:r>
          </w:p>
        </w:tc>
        <w:tc>
          <w:tcPr>
            <w:tcW w:w="1446" w:type="dxa"/>
            <w:tcBorders>
              <w:top w:val="nil"/>
              <w:left w:val="nil"/>
              <w:bottom w:val="single" w:sz="4" w:space="0" w:color="auto"/>
              <w:right w:val="single" w:sz="4" w:space="0" w:color="auto"/>
            </w:tcBorders>
            <w:shd w:val="clear" w:color="auto" w:fill="auto"/>
            <w:noWrap/>
            <w:vAlign w:val="bottom"/>
            <w:hideMark/>
          </w:tcPr>
          <w:p w14:paraId="605C5ED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52B0703F"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r>
      <w:tr w:rsidR="000C687C" w:rsidRPr="001E7035" w14:paraId="325CD940"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FFCC00"/>
            <w:noWrap/>
            <w:vAlign w:val="bottom"/>
            <w:hideMark/>
          </w:tcPr>
          <w:p w14:paraId="7FAF2C29" w14:textId="4F194AC6" w:rsidR="000C687C" w:rsidRPr="001E7035" w:rsidRDefault="005D7609" w:rsidP="000C687C">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7E3E3074"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3.</w:t>
            </w:r>
          </w:p>
        </w:tc>
        <w:tc>
          <w:tcPr>
            <w:tcW w:w="4577" w:type="dxa"/>
            <w:tcBorders>
              <w:top w:val="nil"/>
              <w:left w:val="nil"/>
              <w:bottom w:val="single" w:sz="4" w:space="0" w:color="auto"/>
              <w:right w:val="single" w:sz="4" w:space="0" w:color="auto"/>
            </w:tcBorders>
            <w:shd w:val="clear" w:color="000000" w:fill="FFCC00"/>
            <w:noWrap/>
            <w:hideMark/>
          </w:tcPr>
          <w:p w14:paraId="32D5D33E" w14:textId="002ABFFD" w:rsidR="000C687C" w:rsidRPr="001E7035" w:rsidRDefault="0057166F" w:rsidP="000C687C">
            <w:pPr>
              <w:rPr>
                <w:rFonts w:ascii="Arial" w:hAnsi="Arial" w:cs="Arial"/>
                <w:b/>
                <w:bCs/>
                <w:sz w:val="18"/>
                <w:szCs w:val="18"/>
                <w:lang w:val="it-IT"/>
              </w:rPr>
            </w:pPr>
            <w:r>
              <w:rPr>
                <w:rFonts w:ascii="Arial" w:hAnsi="Arial" w:cs="Arial"/>
                <w:b/>
                <w:bCs/>
                <w:sz w:val="18"/>
                <w:szCs w:val="18"/>
                <w:lang w:val="it-IT"/>
              </w:rPr>
              <w:t>ENTRATE PROPRIE</w:t>
            </w:r>
          </w:p>
        </w:tc>
        <w:tc>
          <w:tcPr>
            <w:tcW w:w="1366" w:type="dxa"/>
            <w:tcBorders>
              <w:top w:val="nil"/>
              <w:left w:val="nil"/>
              <w:bottom w:val="single" w:sz="4" w:space="0" w:color="auto"/>
              <w:right w:val="single" w:sz="4" w:space="0" w:color="auto"/>
            </w:tcBorders>
            <w:shd w:val="clear" w:color="000000" w:fill="FFCC00"/>
            <w:noWrap/>
            <w:vAlign w:val="bottom"/>
            <w:hideMark/>
          </w:tcPr>
          <w:p w14:paraId="5015CA2A"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2.983,00</w:t>
            </w:r>
          </w:p>
        </w:tc>
        <w:tc>
          <w:tcPr>
            <w:tcW w:w="1446" w:type="dxa"/>
            <w:tcBorders>
              <w:top w:val="nil"/>
              <w:left w:val="nil"/>
              <w:bottom w:val="single" w:sz="4" w:space="0" w:color="auto"/>
              <w:right w:val="single" w:sz="4" w:space="0" w:color="auto"/>
            </w:tcBorders>
            <w:shd w:val="clear" w:color="000000" w:fill="FFCC00"/>
            <w:noWrap/>
            <w:vAlign w:val="bottom"/>
            <w:hideMark/>
          </w:tcPr>
          <w:p w14:paraId="6EF98286"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4.833,73</w:t>
            </w:r>
          </w:p>
        </w:tc>
        <w:tc>
          <w:tcPr>
            <w:tcW w:w="897" w:type="dxa"/>
            <w:tcBorders>
              <w:top w:val="nil"/>
              <w:left w:val="nil"/>
              <w:bottom w:val="single" w:sz="4" w:space="0" w:color="auto"/>
              <w:right w:val="single" w:sz="4" w:space="0" w:color="auto"/>
            </w:tcBorders>
            <w:shd w:val="clear" w:color="000000" w:fill="FFCC00"/>
            <w:noWrap/>
            <w:vAlign w:val="bottom"/>
            <w:hideMark/>
          </w:tcPr>
          <w:p w14:paraId="751143A4"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162,04</w:t>
            </w:r>
          </w:p>
        </w:tc>
      </w:tr>
      <w:tr w:rsidR="000C687C" w:rsidRPr="001E7035" w14:paraId="72C3D7F5"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2F072AAB"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Program</w:t>
            </w:r>
          </w:p>
        </w:tc>
        <w:tc>
          <w:tcPr>
            <w:tcW w:w="1176" w:type="dxa"/>
            <w:tcBorders>
              <w:top w:val="nil"/>
              <w:left w:val="nil"/>
              <w:bottom w:val="single" w:sz="4" w:space="0" w:color="auto"/>
              <w:right w:val="single" w:sz="4" w:space="0" w:color="auto"/>
            </w:tcBorders>
            <w:shd w:val="clear" w:color="000000" w:fill="CCCCFF"/>
            <w:noWrap/>
            <w:vAlign w:val="bottom"/>
            <w:hideMark/>
          </w:tcPr>
          <w:p w14:paraId="40FCA15C"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0100</w:t>
            </w:r>
          </w:p>
        </w:tc>
        <w:tc>
          <w:tcPr>
            <w:tcW w:w="4577" w:type="dxa"/>
            <w:tcBorders>
              <w:top w:val="nil"/>
              <w:left w:val="nil"/>
              <w:bottom w:val="single" w:sz="4" w:space="0" w:color="auto"/>
              <w:right w:val="single" w:sz="4" w:space="0" w:color="auto"/>
            </w:tcBorders>
            <w:shd w:val="clear" w:color="000000" w:fill="CCCCFF"/>
            <w:noWrap/>
            <w:hideMark/>
          </w:tcPr>
          <w:p w14:paraId="36C72BF3" w14:textId="73DC2662"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ATTIVITÀ REGOLAR</w:t>
            </w:r>
            <w:r w:rsidR="007D1F14">
              <w:rPr>
                <w:rFonts w:ascii="Arial" w:hAnsi="Arial" w:cs="Arial"/>
                <w:b/>
                <w:bCs/>
                <w:sz w:val="18"/>
                <w:szCs w:val="18"/>
                <w:lang w:val="it-IT"/>
              </w:rPr>
              <w:t>E</w:t>
            </w:r>
          </w:p>
        </w:tc>
        <w:tc>
          <w:tcPr>
            <w:tcW w:w="1366" w:type="dxa"/>
            <w:tcBorders>
              <w:top w:val="nil"/>
              <w:left w:val="nil"/>
              <w:bottom w:val="single" w:sz="4" w:space="0" w:color="auto"/>
              <w:right w:val="single" w:sz="4" w:space="0" w:color="auto"/>
            </w:tcBorders>
            <w:shd w:val="clear" w:color="000000" w:fill="CCCCFF"/>
            <w:noWrap/>
            <w:vAlign w:val="bottom"/>
            <w:hideMark/>
          </w:tcPr>
          <w:p w14:paraId="11EDE7D7"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1.400,00</w:t>
            </w:r>
          </w:p>
        </w:tc>
        <w:tc>
          <w:tcPr>
            <w:tcW w:w="1446" w:type="dxa"/>
            <w:tcBorders>
              <w:top w:val="nil"/>
              <w:left w:val="nil"/>
              <w:bottom w:val="single" w:sz="4" w:space="0" w:color="auto"/>
              <w:right w:val="single" w:sz="4" w:space="0" w:color="auto"/>
            </w:tcBorders>
            <w:shd w:val="clear" w:color="000000" w:fill="CCCCFF"/>
            <w:noWrap/>
            <w:vAlign w:val="bottom"/>
            <w:hideMark/>
          </w:tcPr>
          <w:p w14:paraId="6EE3DF6C"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3.707,82</w:t>
            </w:r>
          </w:p>
        </w:tc>
        <w:tc>
          <w:tcPr>
            <w:tcW w:w="897" w:type="dxa"/>
            <w:tcBorders>
              <w:top w:val="nil"/>
              <w:left w:val="nil"/>
              <w:bottom w:val="single" w:sz="4" w:space="0" w:color="auto"/>
              <w:right w:val="single" w:sz="4" w:space="0" w:color="auto"/>
            </w:tcBorders>
            <w:shd w:val="clear" w:color="000000" w:fill="CCCCFF"/>
            <w:noWrap/>
            <w:vAlign w:val="bottom"/>
            <w:hideMark/>
          </w:tcPr>
          <w:p w14:paraId="36FF148B"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264,84</w:t>
            </w:r>
          </w:p>
        </w:tc>
      </w:tr>
      <w:tr w:rsidR="000C687C" w:rsidRPr="001E7035" w14:paraId="773DD387"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5E40CC6F" w14:textId="4431D3E6"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76EFB6E1"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A100002</w:t>
            </w:r>
          </w:p>
        </w:tc>
        <w:tc>
          <w:tcPr>
            <w:tcW w:w="4577" w:type="dxa"/>
            <w:tcBorders>
              <w:top w:val="nil"/>
              <w:left w:val="nil"/>
              <w:bottom w:val="single" w:sz="4" w:space="0" w:color="auto"/>
              <w:right w:val="single" w:sz="4" w:space="0" w:color="auto"/>
            </w:tcBorders>
            <w:shd w:val="clear" w:color="000000" w:fill="CCCCFF"/>
            <w:noWrap/>
            <w:hideMark/>
          </w:tcPr>
          <w:p w14:paraId="6547DFE7" w14:textId="6AD042EF"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SPESE MATERIALI E FINANZIARIE</w:t>
            </w:r>
          </w:p>
        </w:tc>
        <w:tc>
          <w:tcPr>
            <w:tcW w:w="1366" w:type="dxa"/>
            <w:tcBorders>
              <w:top w:val="nil"/>
              <w:left w:val="nil"/>
              <w:bottom w:val="single" w:sz="4" w:space="0" w:color="auto"/>
              <w:right w:val="single" w:sz="4" w:space="0" w:color="auto"/>
            </w:tcBorders>
            <w:shd w:val="clear" w:color="000000" w:fill="CCCCFF"/>
            <w:noWrap/>
            <w:vAlign w:val="bottom"/>
            <w:hideMark/>
          </w:tcPr>
          <w:p w14:paraId="11659F07"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c>
          <w:tcPr>
            <w:tcW w:w="1446" w:type="dxa"/>
            <w:tcBorders>
              <w:top w:val="nil"/>
              <w:left w:val="nil"/>
              <w:bottom w:val="single" w:sz="4" w:space="0" w:color="auto"/>
              <w:right w:val="single" w:sz="4" w:space="0" w:color="auto"/>
            </w:tcBorders>
            <w:shd w:val="clear" w:color="000000" w:fill="CCCCFF"/>
            <w:noWrap/>
            <w:vAlign w:val="bottom"/>
            <w:hideMark/>
          </w:tcPr>
          <w:p w14:paraId="0292778F"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0,00</w:t>
            </w:r>
          </w:p>
        </w:tc>
        <w:tc>
          <w:tcPr>
            <w:tcW w:w="897" w:type="dxa"/>
            <w:tcBorders>
              <w:top w:val="nil"/>
              <w:left w:val="nil"/>
              <w:bottom w:val="single" w:sz="4" w:space="0" w:color="auto"/>
              <w:right w:val="single" w:sz="4" w:space="0" w:color="auto"/>
            </w:tcBorders>
            <w:shd w:val="clear" w:color="000000" w:fill="CCCCFF"/>
            <w:noWrap/>
            <w:vAlign w:val="bottom"/>
            <w:hideMark/>
          </w:tcPr>
          <w:p w14:paraId="48015C46"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0,00</w:t>
            </w:r>
          </w:p>
        </w:tc>
      </w:tr>
      <w:tr w:rsidR="000C687C" w:rsidRPr="001E7035" w14:paraId="1AEF80CD"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19E8DAA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R1128</w:t>
            </w:r>
          </w:p>
        </w:tc>
        <w:tc>
          <w:tcPr>
            <w:tcW w:w="1176" w:type="dxa"/>
            <w:tcBorders>
              <w:top w:val="nil"/>
              <w:left w:val="nil"/>
              <w:bottom w:val="single" w:sz="4" w:space="0" w:color="auto"/>
              <w:right w:val="single" w:sz="4" w:space="0" w:color="auto"/>
            </w:tcBorders>
            <w:shd w:val="clear" w:color="auto" w:fill="auto"/>
            <w:noWrap/>
            <w:vAlign w:val="bottom"/>
            <w:hideMark/>
          </w:tcPr>
          <w:p w14:paraId="151A09A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32212</w:t>
            </w:r>
          </w:p>
        </w:tc>
        <w:tc>
          <w:tcPr>
            <w:tcW w:w="4577" w:type="dxa"/>
            <w:tcBorders>
              <w:top w:val="nil"/>
              <w:left w:val="nil"/>
              <w:bottom w:val="single" w:sz="4" w:space="0" w:color="auto"/>
              <w:right w:val="single" w:sz="4" w:space="0" w:color="auto"/>
            </w:tcBorders>
            <w:shd w:val="clear" w:color="auto" w:fill="auto"/>
            <w:noWrap/>
            <w:hideMark/>
          </w:tcPr>
          <w:p w14:paraId="22EFEC62" w14:textId="14E5B620"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Letteratura (pubblicazioni, riviste, giornali, libri, ecc.)</w:t>
            </w:r>
          </w:p>
        </w:tc>
        <w:tc>
          <w:tcPr>
            <w:tcW w:w="1366" w:type="dxa"/>
            <w:tcBorders>
              <w:top w:val="nil"/>
              <w:left w:val="nil"/>
              <w:bottom w:val="single" w:sz="4" w:space="0" w:color="auto"/>
              <w:right w:val="single" w:sz="4" w:space="0" w:color="auto"/>
            </w:tcBorders>
            <w:shd w:val="clear" w:color="auto" w:fill="auto"/>
            <w:noWrap/>
            <w:vAlign w:val="bottom"/>
            <w:hideMark/>
          </w:tcPr>
          <w:p w14:paraId="694C3A5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c>
          <w:tcPr>
            <w:tcW w:w="1446" w:type="dxa"/>
            <w:tcBorders>
              <w:top w:val="nil"/>
              <w:left w:val="nil"/>
              <w:bottom w:val="single" w:sz="4" w:space="0" w:color="auto"/>
              <w:right w:val="single" w:sz="4" w:space="0" w:color="auto"/>
            </w:tcBorders>
            <w:shd w:val="clear" w:color="auto" w:fill="auto"/>
            <w:noWrap/>
            <w:vAlign w:val="bottom"/>
            <w:hideMark/>
          </w:tcPr>
          <w:p w14:paraId="2C6764D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c>
          <w:tcPr>
            <w:tcW w:w="897" w:type="dxa"/>
            <w:tcBorders>
              <w:top w:val="nil"/>
              <w:left w:val="nil"/>
              <w:bottom w:val="single" w:sz="4" w:space="0" w:color="auto"/>
              <w:right w:val="single" w:sz="4" w:space="0" w:color="auto"/>
            </w:tcBorders>
            <w:shd w:val="clear" w:color="auto" w:fill="auto"/>
            <w:noWrap/>
            <w:vAlign w:val="bottom"/>
            <w:hideMark/>
          </w:tcPr>
          <w:p w14:paraId="159547C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r>
      <w:tr w:rsidR="000C687C" w:rsidRPr="001E7035" w14:paraId="4B417425"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712CF456" w14:textId="19D0341E"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Progetto corrente</w:t>
            </w:r>
          </w:p>
        </w:tc>
        <w:tc>
          <w:tcPr>
            <w:tcW w:w="1176" w:type="dxa"/>
            <w:tcBorders>
              <w:top w:val="nil"/>
              <w:left w:val="nil"/>
              <w:bottom w:val="single" w:sz="4" w:space="0" w:color="auto"/>
              <w:right w:val="single" w:sz="4" w:space="0" w:color="auto"/>
            </w:tcBorders>
            <w:shd w:val="clear" w:color="000000" w:fill="CCCCFF"/>
            <w:noWrap/>
            <w:vAlign w:val="bottom"/>
            <w:hideMark/>
          </w:tcPr>
          <w:p w14:paraId="64A68C76"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T100001</w:t>
            </w:r>
          </w:p>
        </w:tc>
        <w:tc>
          <w:tcPr>
            <w:tcW w:w="4577" w:type="dxa"/>
            <w:tcBorders>
              <w:top w:val="nil"/>
              <w:left w:val="nil"/>
              <w:bottom w:val="single" w:sz="4" w:space="0" w:color="auto"/>
              <w:right w:val="single" w:sz="4" w:space="0" w:color="auto"/>
            </w:tcBorders>
            <w:shd w:val="clear" w:color="000000" w:fill="CCCCFF"/>
            <w:noWrap/>
            <w:hideMark/>
          </w:tcPr>
          <w:p w14:paraId="6467896B" w14:textId="46E8760C"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 xml:space="preserve">ACQUISTO DI </w:t>
            </w:r>
            <w:r w:rsidR="00387C0D">
              <w:rPr>
                <w:rFonts w:ascii="Arial" w:hAnsi="Arial" w:cs="Arial"/>
                <w:b/>
                <w:bCs/>
                <w:sz w:val="18"/>
                <w:szCs w:val="18"/>
                <w:lang w:val="it-IT"/>
              </w:rPr>
              <w:t>IMMOBILIZZAZIONI</w:t>
            </w:r>
            <w:r w:rsidRPr="001E7035">
              <w:rPr>
                <w:rFonts w:ascii="Arial" w:hAnsi="Arial" w:cs="Arial"/>
                <w:b/>
                <w:bCs/>
                <w:sz w:val="18"/>
                <w:szCs w:val="18"/>
                <w:lang w:val="it-IT"/>
              </w:rPr>
              <w:t xml:space="preserve"> NON FINANZIARI</w:t>
            </w:r>
            <w:r w:rsidR="00387C0D">
              <w:rPr>
                <w:rFonts w:ascii="Arial" w:hAnsi="Arial" w:cs="Arial"/>
                <w:b/>
                <w:bCs/>
                <w:sz w:val="18"/>
                <w:szCs w:val="18"/>
                <w:lang w:val="it-IT"/>
              </w:rPr>
              <w:t>E</w:t>
            </w:r>
          </w:p>
        </w:tc>
        <w:tc>
          <w:tcPr>
            <w:tcW w:w="1366" w:type="dxa"/>
            <w:tcBorders>
              <w:top w:val="nil"/>
              <w:left w:val="nil"/>
              <w:bottom w:val="single" w:sz="4" w:space="0" w:color="auto"/>
              <w:right w:val="single" w:sz="4" w:space="0" w:color="auto"/>
            </w:tcBorders>
            <w:shd w:val="clear" w:color="000000" w:fill="CCCCFF"/>
            <w:noWrap/>
            <w:vAlign w:val="bottom"/>
            <w:hideMark/>
          </w:tcPr>
          <w:p w14:paraId="730FC60E"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1.300,00</w:t>
            </w:r>
          </w:p>
        </w:tc>
        <w:tc>
          <w:tcPr>
            <w:tcW w:w="1446" w:type="dxa"/>
            <w:tcBorders>
              <w:top w:val="nil"/>
              <w:left w:val="nil"/>
              <w:bottom w:val="single" w:sz="4" w:space="0" w:color="auto"/>
              <w:right w:val="single" w:sz="4" w:space="0" w:color="auto"/>
            </w:tcBorders>
            <w:shd w:val="clear" w:color="000000" w:fill="CCCCFF"/>
            <w:noWrap/>
            <w:vAlign w:val="bottom"/>
            <w:hideMark/>
          </w:tcPr>
          <w:p w14:paraId="3F2DEE6A"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3.707,82</w:t>
            </w:r>
          </w:p>
        </w:tc>
        <w:tc>
          <w:tcPr>
            <w:tcW w:w="897" w:type="dxa"/>
            <w:tcBorders>
              <w:top w:val="nil"/>
              <w:left w:val="nil"/>
              <w:bottom w:val="single" w:sz="4" w:space="0" w:color="auto"/>
              <w:right w:val="single" w:sz="4" w:space="0" w:color="auto"/>
            </w:tcBorders>
            <w:shd w:val="clear" w:color="000000" w:fill="CCCCFF"/>
            <w:noWrap/>
            <w:vAlign w:val="bottom"/>
            <w:hideMark/>
          </w:tcPr>
          <w:p w14:paraId="60201E90"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285,22</w:t>
            </w:r>
          </w:p>
        </w:tc>
      </w:tr>
      <w:tr w:rsidR="000C687C" w:rsidRPr="001E7035" w14:paraId="34E98BC5"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911969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R392</w:t>
            </w:r>
          </w:p>
        </w:tc>
        <w:tc>
          <w:tcPr>
            <w:tcW w:w="1176" w:type="dxa"/>
            <w:tcBorders>
              <w:top w:val="nil"/>
              <w:left w:val="nil"/>
              <w:bottom w:val="single" w:sz="4" w:space="0" w:color="auto"/>
              <w:right w:val="single" w:sz="4" w:space="0" w:color="auto"/>
            </w:tcBorders>
            <w:shd w:val="clear" w:color="auto" w:fill="auto"/>
            <w:noWrap/>
            <w:vAlign w:val="bottom"/>
            <w:hideMark/>
          </w:tcPr>
          <w:p w14:paraId="22CC09CF"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42411</w:t>
            </w:r>
          </w:p>
        </w:tc>
        <w:tc>
          <w:tcPr>
            <w:tcW w:w="4577" w:type="dxa"/>
            <w:tcBorders>
              <w:top w:val="nil"/>
              <w:left w:val="nil"/>
              <w:bottom w:val="single" w:sz="4" w:space="0" w:color="auto"/>
              <w:right w:val="single" w:sz="4" w:space="0" w:color="auto"/>
            </w:tcBorders>
            <w:shd w:val="clear" w:color="auto" w:fill="auto"/>
            <w:noWrap/>
            <w:hideMark/>
          </w:tcPr>
          <w:p w14:paraId="08A11EF2" w14:textId="64B5B7D1"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Libri</w:t>
            </w:r>
          </w:p>
        </w:tc>
        <w:tc>
          <w:tcPr>
            <w:tcW w:w="1366" w:type="dxa"/>
            <w:tcBorders>
              <w:top w:val="nil"/>
              <w:left w:val="nil"/>
              <w:bottom w:val="single" w:sz="4" w:space="0" w:color="auto"/>
              <w:right w:val="single" w:sz="4" w:space="0" w:color="auto"/>
            </w:tcBorders>
            <w:shd w:val="clear" w:color="auto" w:fill="auto"/>
            <w:noWrap/>
            <w:vAlign w:val="bottom"/>
            <w:hideMark/>
          </w:tcPr>
          <w:p w14:paraId="282CEE1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1.300,00</w:t>
            </w:r>
          </w:p>
        </w:tc>
        <w:tc>
          <w:tcPr>
            <w:tcW w:w="1446" w:type="dxa"/>
            <w:tcBorders>
              <w:top w:val="nil"/>
              <w:left w:val="nil"/>
              <w:bottom w:val="single" w:sz="4" w:space="0" w:color="auto"/>
              <w:right w:val="single" w:sz="4" w:space="0" w:color="auto"/>
            </w:tcBorders>
            <w:shd w:val="clear" w:color="auto" w:fill="auto"/>
            <w:noWrap/>
            <w:vAlign w:val="bottom"/>
            <w:hideMark/>
          </w:tcPr>
          <w:p w14:paraId="5EB71A29"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3.707,82</w:t>
            </w:r>
          </w:p>
        </w:tc>
        <w:tc>
          <w:tcPr>
            <w:tcW w:w="897" w:type="dxa"/>
            <w:tcBorders>
              <w:top w:val="nil"/>
              <w:left w:val="nil"/>
              <w:bottom w:val="single" w:sz="4" w:space="0" w:color="auto"/>
              <w:right w:val="single" w:sz="4" w:space="0" w:color="auto"/>
            </w:tcBorders>
            <w:shd w:val="clear" w:color="auto" w:fill="auto"/>
            <w:noWrap/>
            <w:vAlign w:val="bottom"/>
            <w:hideMark/>
          </w:tcPr>
          <w:p w14:paraId="31737202"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285,22</w:t>
            </w:r>
          </w:p>
        </w:tc>
      </w:tr>
      <w:tr w:rsidR="000C687C" w:rsidRPr="001E7035" w14:paraId="7A7E1EAE"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7EA3E49F"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Program</w:t>
            </w:r>
          </w:p>
        </w:tc>
        <w:tc>
          <w:tcPr>
            <w:tcW w:w="1176" w:type="dxa"/>
            <w:tcBorders>
              <w:top w:val="nil"/>
              <w:left w:val="nil"/>
              <w:bottom w:val="single" w:sz="4" w:space="0" w:color="auto"/>
              <w:right w:val="single" w:sz="4" w:space="0" w:color="auto"/>
            </w:tcBorders>
            <w:shd w:val="clear" w:color="000000" w:fill="CCCCFF"/>
            <w:noWrap/>
            <w:vAlign w:val="bottom"/>
            <w:hideMark/>
          </w:tcPr>
          <w:p w14:paraId="7086A2B7"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0100</w:t>
            </w:r>
          </w:p>
        </w:tc>
        <w:tc>
          <w:tcPr>
            <w:tcW w:w="4577" w:type="dxa"/>
            <w:tcBorders>
              <w:top w:val="nil"/>
              <w:left w:val="nil"/>
              <w:bottom w:val="single" w:sz="4" w:space="0" w:color="auto"/>
              <w:right w:val="single" w:sz="4" w:space="0" w:color="auto"/>
            </w:tcBorders>
            <w:shd w:val="clear" w:color="000000" w:fill="CCCCFF"/>
            <w:noWrap/>
            <w:hideMark/>
          </w:tcPr>
          <w:p w14:paraId="781D4987" w14:textId="4DF1ECC5" w:rsidR="000C687C" w:rsidRPr="001E7035" w:rsidRDefault="000C687C" w:rsidP="000C687C">
            <w:pPr>
              <w:rPr>
                <w:rFonts w:ascii="Arial" w:hAnsi="Arial" w:cs="Arial"/>
                <w:b/>
                <w:bCs/>
                <w:sz w:val="18"/>
                <w:szCs w:val="18"/>
                <w:lang w:val="it-IT"/>
              </w:rPr>
            </w:pPr>
            <w:r w:rsidRPr="001E7035">
              <w:rPr>
                <w:rFonts w:ascii="Arial" w:hAnsi="Arial" w:cs="Arial"/>
                <w:b/>
                <w:bCs/>
                <w:sz w:val="18"/>
                <w:szCs w:val="18"/>
                <w:lang w:val="it-IT"/>
              </w:rPr>
              <w:t>ATTIVITÀ BIBLIOTECARIE</w:t>
            </w:r>
          </w:p>
        </w:tc>
        <w:tc>
          <w:tcPr>
            <w:tcW w:w="1366" w:type="dxa"/>
            <w:tcBorders>
              <w:top w:val="nil"/>
              <w:left w:val="nil"/>
              <w:bottom w:val="single" w:sz="4" w:space="0" w:color="auto"/>
              <w:right w:val="single" w:sz="4" w:space="0" w:color="auto"/>
            </w:tcBorders>
            <w:shd w:val="clear" w:color="000000" w:fill="CCCCFF"/>
            <w:noWrap/>
            <w:vAlign w:val="bottom"/>
            <w:hideMark/>
          </w:tcPr>
          <w:p w14:paraId="169AB469"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1.583,00</w:t>
            </w:r>
          </w:p>
        </w:tc>
        <w:tc>
          <w:tcPr>
            <w:tcW w:w="1446" w:type="dxa"/>
            <w:tcBorders>
              <w:top w:val="nil"/>
              <w:left w:val="nil"/>
              <w:bottom w:val="single" w:sz="4" w:space="0" w:color="auto"/>
              <w:right w:val="single" w:sz="4" w:space="0" w:color="auto"/>
            </w:tcBorders>
            <w:shd w:val="clear" w:color="000000" w:fill="CCCCFF"/>
            <w:noWrap/>
            <w:vAlign w:val="bottom"/>
            <w:hideMark/>
          </w:tcPr>
          <w:p w14:paraId="4807D711"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1.125,91</w:t>
            </w:r>
          </w:p>
        </w:tc>
        <w:tc>
          <w:tcPr>
            <w:tcW w:w="897" w:type="dxa"/>
            <w:tcBorders>
              <w:top w:val="nil"/>
              <w:left w:val="nil"/>
              <w:bottom w:val="single" w:sz="4" w:space="0" w:color="auto"/>
              <w:right w:val="single" w:sz="4" w:space="0" w:color="auto"/>
            </w:tcBorders>
            <w:shd w:val="clear" w:color="000000" w:fill="CCCCFF"/>
            <w:noWrap/>
            <w:vAlign w:val="bottom"/>
            <w:hideMark/>
          </w:tcPr>
          <w:p w14:paraId="6FD2867B"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71,13</w:t>
            </w:r>
          </w:p>
        </w:tc>
      </w:tr>
      <w:tr w:rsidR="000C687C" w:rsidRPr="001E7035" w14:paraId="58EC3C22"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536BFF1B" w14:textId="3FD6A7C8"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71269F6C"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A100006</w:t>
            </w:r>
          </w:p>
        </w:tc>
        <w:tc>
          <w:tcPr>
            <w:tcW w:w="4577" w:type="dxa"/>
            <w:tcBorders>
              <w:top w:val="nil"/>
              <w:left w:val="nil"/>
              <w:bottom w:val="single" w:sz="4" w:space="0" w:color="auto"/>
              <w:right w:val="single" w:sz="4" w:space="0" w:color="auto"/>
            </w:tcBorders>
            <w:shd w:val="clear" w:color="000000" w:fill="CCCCFF"/>
            <w:noWrap/>
            <w:hideMark/>
          </w:tcPr>
          <w:p w14:paraId="71BEF2A9" w14:textId="5DE9C84C" w:rsidR="000C687C" w:rsidRPr="001E7035" w:rsidRDefault="00387C0D" w:rsidP="000C687C">
            <w:pPr>
              <w:rPr>
                <w:rFonts w:ascii="Arial" w:hAnsi="Arial" w:cs="Arial"/>
                <w:b/>
                <w:bCs/>
                <w:sz w:val="18"/>
                <w:szCs w:val="18"/>
                <w:lang w:val="it-IT"/>
              </w:rPr>
            </w:pPr>
            <w:r>
              <w:rPr>
                <w:rFonts w:ascii="Arial" w:hAnsi="Arial" w:cs="Arial"/>
                <w:b/>
                <w:bCs/>
                <w:sz w:val="18"/>
                <w:szCs w:val="18"/>
                <w:lang w:val="it-IT"/>
              </w:rPr>
              <w:t>GAZZETTINO DI CITTANOVA</w:t>
            </w:r>
          </w:p>
        </w:tc>
        <w:tc>
          <w:tcPr>
            <w:tcW w:w="1366" w:type="dxa"/>
            <w:tcBorders>
              <w:top w:val="nil"/>
              <w:left w:val="nil"/>
              <w:bottom w:val="single" w:sz="4" w:space="0" w:color="auto"/>
              <w:right w:val="single" w:sz="4" w:space="0" w:color="auto"/>
            </w:tcBorders>
            <w:shd w:val="clear" w:color="000000" w:fill="CCCCFF"/>
            <w:noWrap/>
            <w:vAlign w:val="bottom"/>
            <w:hideMark/>
          </w:tcPr>
          <w:p w14:paraId="457023F9"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500,00</w:t>
            </w:r>
          </w:p>
        </w:tc>
        <w:tc>
          <w:tcPr>
            <w:tcW w:w="1446" w:type="dxa"/>
            <w:tcBorders>
              <w:top w:val="nil"/>
              <w:left w:val="nil"/>
              <w:bottom w:val="single" w:sz="4" w:space="0" w:color="auto"/>
              <w:right w:val="single" w:sz="4" w:space="0" w:color="auto"/>
            </w:tcBorders>
            <w:shd w:val="clear" w:color="000000" w:fill="CCCCFF"/>
            <w:noWrap/>
            <w:vAlign w:val="bottom"/>
            <w:hideMark/>
          </w:tcPr>
          <w:p w14:paraId="7A20D48E"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0,00</w:t>
            </w:r>
          </w:p>
        </w:tc>
        <w:tc>
          <w:tcPr>
            <w:tcW w:w="897" w:type="dxa"/>
            <w:tcBorders>
              <w:top w:val="nil"/>
              <w:left w:val="nil"/>
              <w:bottom w:val="single" w:sz="4" w:space="0" w:color="auto"/>
              <w:right w:val="single" w:sz="4" w:space="0" w:color="auto"/>
            </w:tcBorders>
            <w:shd w:val="clear" w:color="000000" w:fill="CCCCFF"/>
            <w:noWrap/>
            <w:vAlign w:val="bottom"/>
            <w:hideMark/>
          </w:tcPr>
          <w:p w14:paraId="58874844"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0,00</w:t>
            </w:r>
          </w:p>
        </w:tc>
      </w:tr>
      <w:tr w:rsidR="000C687C" w:rsidRPr="001E7035" w14:paraId="1FE08556"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9CBBF9C"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R372</w:t>
            </w:r>
          </w:p>
        </w:tc>
        <w:tc>
          <w:tcPr>
            <w:tcW w:w="1176" w:type="dxa"/>
            <w:tcBorders>
              <w:top w:val="nil"/>
              <w:left w:val="nil"/>
              <w:bottom w:val="single" w:sz="4" w:space="0" w:color="auto"/>
              <w:right w:val="single" w:sz="4" w:space="0" w:color="auto"/>
            </w:tcBorders>
            <w:shd w:val="clear" w:color="auto" w:fill="auto"/>
            <w:noWrap/>
            <w:vAlign w:val="bottom"/>
            <w:hideMark/>
          </w:tcPr>
          <w:p w14:paraId="1882CD05"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32371</w:t>
            </w:r>
          </w:p>
        </w:tc>
        <w:tc>
          <w:tcPr>
            <w:tcW w:w="4577" w:type="dxa"/>
            <w:tcBorders>
              <w:top w:val="nil"/>
              <w:left w:val="nil"/>
              <w:bottom w:val="single" w:sz="4" w:space="0" w:color="auto"/>
              <w:right w:val="single" w:sz="4" w:space="0" w:color="auto"/>
            </w:tcBorders>
            <w:shd w:val="clear" w:color="auto" w:fill="auto"/>
            <w:noWrap/>
            <w:hideMark/>
          </w:tcPr>
          <w:p w14:paraId="6CFFEA57" w14:textId="1DF7DF5D"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Diritti d'autore</w:t>
            </w:r>
          </w:p>
        </w:tc>
        <w:tc>
          <w:tcPr>
            <w:tcW w:w="1366" w:type="dxa"/>
            <w:tcBorders>
              <w:top w:val="nil"/>
              <w:left w:val="nil"/>
              <w:bottom w:val="single" w:sz="4" w:space="0" w:color="auto"/>
              <w:right w:val="single" w:sz="4" w:space="0" w:color="auto"/>
            </w:tcBorders>
            <w:shd w:val="clear" w:color="auto" w:fill="auto"/>
            <w:noWrap/>
            <w:vAlign w:val="bottom"/>
            <w:hideMark/>
          </w:tcPr>
          <w:p w14:paraId="30CE0E48"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200,00</w:t>
            </w:r>
          </w:p>
        </w:tc>
        <w:tc>
          <w:tcPr>
            <w:tcW w:w="1446" w:type="dxa"/>
            <w:tcBorders>
              <w:top w:val="nil"/>
              <w:left w:val="nil"/>
              <w:bottom w:val="single" w:sz="4" w:space="0" w:color="auto"/>
              <w:right w:val="single" w:sz="4" w:space="0" w:color="auto"/>
            </w:tcBorders>
            <w:shd w:val="clear" w:color="auto" w:fill="auto"/>
            <w:noWrap/>
            <w:vAlign w:val="bottom"/>
            <w:hideMark/>
          </w:tcPr>
          <w:p w14:paraId="6C06B19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c>
          <w:tcPr>
            <w:tcW w:w="897" w:type="dxa"/>
            <w:tcBorders>
              <w:top w:val="nil"/>
              <w:left w:val="nil"/>
              <w:bottom w:val="single" w:sz="4" w:space="0" w:color="auto"/>
              <w:right w:val="single" w:sz="4" w:space="0" w:color="auto"/>
            </w:tcBorders>
            <w:shd w:val="clear" w:color="auto" w:fill="auto"/>
            <w:noWrap/>
            <w:vAlign w:val="bottom"/>
            <w:hideMark/>
          </w:tcPr>
          <w:p w14:paraId="57D84BCB"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r>
      <w:tr w:rsidR="000C687C" w:rsidRPr="001E7035" w14:paraId="7FE218F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0367FEE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R373</w:t>
            </w:r>
          </w:p>
        </w:tc>
        <w:tc>
          <w:tcPr>
            <w:tcW w:w="1176" w:type="dxa"/>
            <w:tcBorders>
              <w:top w:val="nil"/>
              <w:left w:val="nil"/>
              <w:bottom w:val="single" w:sz="4" w:space="0" w:color="auto"/>
              <w:right w:val="single" w:sz="4" w:space="0" w:color="auto"/>
            </w:tcBorders>
            <w:shd w:val="clear" w:color="auto" w:fill="auto"/>
            <w:noWrap/>
            <w:vAlign w:val="bottom"/>
            <w:hideMark/>
          </w:tcPr>
          <w:p w14:paraId="47A9878E"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32391</w:t>
            </w:r>
          </w:p>
        </w:tc>
        <w:tc>
          <w:tcPr>
            <w:tcW w:w="4577" w:type="dxa"/>
            <w:tcBorders>
              <w:top w:val="nil"/>
              <w:left w:val="nil"/>
              <w:bottom w:val="single" w:sz="4" w:space="0" w:color="auto"/>
              <w:right w:val="single" w:sz="4" w:space="0" w:color="auto"/>
            </w:tcBorders>
            <w:shd w:val="clear" w:color="auto" w:fill="auto"/>
            <w:noWrap/>
            <w:hideMark/>
          </w:tcPr>
          <w:p w14:paraId="4DC2248F" w14:textId="5053F65B"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Servizi di grafica e stampa, servizi di copia e rilegatura, ecc.</w:t>
            </w:r>
          </w:p>
        </w:tc>
        <w:tc>
          <w:tcPr>
            <w:tcW w:w="1366" w:type="dxa"/>
            <w:tcBorders>
              <w:top w:val="nil"/>
              <w:left w:val="nil"/>
              <w:bottom w:val="single" w:sz="4" w:space="0" w:color="auto"/>
              <w:right w:val="single" w:sz="4" w:space="0" w:color="auto"/>
            </w:tcBorders>
            <w:shd w:val="clear" w:color="auto" w:fill="auto"/>
            <w:noWrap/>
            <w:vAlign w:val="bottom"/>
            <w:hideMark/>
          </w:tcPr>
          <w:p w14:paraId="2C0150DA"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300,00</w:t>
            </w:r>
          </w:p>
        </w:tc>
        <w:tc>
          <w:tcPr>
            <w:tcW w:w="1446" w:type="dxa"/>
            <w:tcBorders>
              <w:top w:val="nil"/>
              <w:left w:val="nil"/>
              <w:bottom w:val="single" w:sz="4" w:space="0" w:color="auto"/>
              <w:right w:val="single" w:sz="4" w:space="0" w:color="auto"/>
            </w:tcBorders>
            <w:shd w:val="clear" w:color="auto" w:fill="auto"/>
            <w:noWrap/>
            <w:vAlign w:val="bottom"/>
            <w:hideMark/>
          </w:tcPr>
          <w:p w14:paraId="498778F0"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c>
          <w:tcPr>
            <w:tcW w:w="897" w:type="dxa"/>
            <w:tcBorders>
              <w:top w:val="nil"/>
              <w:left w:val="nil"/>
              <w:bottom w:val="single" w:sz="4" w:space="0" w:color="auto"/>
              <w:right w:val="single" w:sz="4" w:space="0" w:color="auto"/>
            </w:tcBorders>
            <w:shd w:val="clear" w:color="auto" w:fill="auto"/>
            <w:noWrap/>
            <w:vAlign w:val="bottom"/>
            <w:hideMark/>
          </w:tcPr>
          <w:p w14:paraId="6D375C70"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0,00</w:t>
            </w:r>
          </w:p>
        </w:tc>
      </w:tr>
      <w:tr w:rsidR="000C687C" w:rsidRPr="001E7035" w14:paraId="06602EB4"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1FE3B0BE" w14:textId="054F9297"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7D001EBE"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A100007</w:t>
            </w:r>
          </w:p>
        </w:tc>
        <w:tc>
          <w:tcPr>
            <w:tcW w:w="4577" w:type="dxa"/>
            <w:tcBorders>
              <w:top w:val="nil"/>
              <w:left w:val="nil"/>
              <w:bottom w:val="single" w:sz="4" w:space="0" w:color="auto"/>
              <w:right w:val="single" w:sz="4" w:space="0" w:color="auto"/>
            </w:tcBorders>
            <w:shd w:val="clear" w:color="000000" w:fill="CCCCFF"/>
            <w:noWrap/>
            <w:hideMark/>
          </w:tcPr>
          <w:p w14:paraId="08A8684C" w14:textId="2EC8CCBD" w:rsidR="000C687C" w:rsidRPr="00387C0D" w:rsidRDefault="00387C0D" w:rsidP="000C687C">
            <w:pPr>
              <w:rPr>
                <w:rFonts w:ascii="Arial" w:hAnsi="Arial" w:cs="Arial"/>
                <w:b/>
                <w:bCs/>
                <w:sz w:val="18"/>
                <w:szCs w:val="18"/>
                <w:lang w:val="it-IT"/>
              </w:rPr>
            </w:pPr>
            <w:r w:rsidRPr="00387C0D">
              <w:rPr>
                <w:rFonts w:ascii="Arial" w:hAnsi="Arial" w:cs="Arial"/>
                <w:b/>
                <w:bCs/>
                <w:sz w:val="18"/>
                <w:szCs w:val="18"/>
                <w:lang w:val="it-IT"/>
              </w:rPr>
              <w:t>I BEBE’ LEGGONO</w:t>
            </w:r>
          </w:p>
        </w:tc>
        <w:tc>
          <w:tcPr>
            <w:tcW w:w="1366" w:type="dxa"/>
            <w:tcBorders>
              <w:top w:val="nil"/>
              <w:left w:val="nil"/>
              <w:bottom w:val="single" w:sz="4" w:space="0" w:color="auto"/>
              <w:right w:val="single" w:sz="4" w:space="0" w:color="auto"/>
            </w:tcBorders>
            <w:shd w:val="clear" w:color="000000" w:fill="CCCCFF"/>
            <w:noWrap/>
            <w:vAlign w:val="bottom"/>
            <w:hideMark/>
          </w:tcPr>
          <w:p w14:paraId="3FB5D618"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c>
          <w:tcPr>
            <w:tcW w:w="1446" w:type="dxa"/>
            <w:tcBorders>
              <w:top w:val="nil"/>
              <w:left w:val="nil"/>
              <w:bottom w:val="single" w:sz="4" w:space="0" w:color="auto"/>
              <w:right w:val="single" w:sz="4" w:space="0" w:color="auto"/>
            </w:tcBorders>
            <w:shd w:val="clear" w:color="000000" w:fill="CCCCFF"/>
            <w:noWrap/>
            <w:vAlign w:val="bottom"/>
            <w:hideMark/>
          </w:tcPr>
          <w:p w14:paraId="3DE3302F"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90,09</w:t>
            </w:r>
          </w:p>
        </w:tc>
        <w:tc>
          <w:tcPr>
            <w:tcW w:w="897" w:type="dxa"/>
            <w:tcBorders>
              <w:top w:val="nil"/>
              <w:left w:val="nil"/>
              <w:bottom w:val="single" w:sz="4" w:space="0" w:color="auto"/>
              <w:right w:val="single" w:sz="4" w:space="0" w:color="auto"/>
            </w:tcBorders>
            <w:shd w:val="clear" w:color="000000" w:fill="CCCCFF"/>
            <w:noWrap/>
            <w:vAlign w:val="bottom"/>
            <w:hideMark/>
          </w:tcPr>
          <w:p w14:paraId="4FBC5044"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90,09</w:t>
            </w:r>
          </w:p>
        </w:tc>
      </w:tr>
      <w:tr w:rsidR="000C687C" w:rsidRPr="001E7035" w14:paraId="6FFBF41F"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2EC5561"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R1047</w:t>
            </w:r>
          </w:p>
        </w:tc>
        <w:tc>
          <w:tcPr>
            <w:tcW w:w="1176" w:type="dxa"/>
            <w:tcBorders>
              <w:top w:val="nil"/>
              <w:left w:val="nil"/>
              <w:bottom w:val="single" w:sz="4" w:space="0" w:color="auto"/>
              <w:right w:val="single" w:sz="4" w:space="0" w:color="auto"/>
            </w:tcBorders>
            <w:shd w:val="clear" w:color="auto" w:fill="auto"/>
            <w:noWrap/>
            <w:vAlign w:val="bottom"/>
            <w:hideMark/>
          </w:tcPr>
          <w:p w14:paraId="2F94479A"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38129</w:t>
            </w:r>
          </w:p>
        </w:tc>
        <w:tc>
          <w:tcPr>
            <w:tcW w:w="4577" w:type="dxa"/>
            <w:tcBorders>
              <w:top w:val="nil"/>
              <w:left w:val="nil"/>
              <w:bottom w:val="single" w:sz="4" w:space="0" w:color="auto"/>
              <w:right w:val="single" w:sz="4" w:space="0" w:color="auto"/>
            </w:tcBorders>
            <w:shd w:val="clear" w:color="auto" w:fill="auto"/>
            <w:noWrap/>
            <w:hideMark/>
          </w:tcPr>
          <w:p w14:paraId="668B9EDB" w14:textId="0A231D86"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Altre donazioni correnti</w:t>
            </w:r>
            <w:r w:rsidR="00387C0D" w:rsidRPr="001E7035">
              <w:rPr>
                <w:rFonts w:ascii="Arial" w:hAnsi="Arial" w:cs="Arial"/>
                <w:sz w:val="18"/>
                <w:szCs w:val="18"/>
                <w:lang w:val="it-IT"/>
              </w:rPr>
              <w:t xml:space="preserve"> in natura</w:t>
            </w:r>
          </w:p>
        </w:tc>
        <w:tc>
          <w:tcPr>
            <w:tcW w:w="1366" w:type="dxa"/>
            <w:tcBorders>
              <w:top w:val="nil"/>
              <w:left w:val="nil"/>
              <w:bottom w:val="single" w:sz="4" w:space="0" w:color="auto"/>
              <w:right w:val="single" w:sz="4" w:space="0" w:color="auto"/>
            </w:tcBorders>
            <w:shd w:val="clear" w:color="auto" w:fill="auto"/>
            <w:noWrap/>
            <w:vAlign w:val="bottom"/>
            <w:hideMark/>
          </w:tcPr>
          <w:p w14:paraId="155A3571"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100,00</w:t>
            </w:r>
          </w:p>
        </w:tc>
        <w:tc>
          <w:tcPr>
            <w:tcW w:w="1446" w:type="dxa"/>
            <w:tcBorders>
              <w:top w:val="nil"/>
              <w:left w:val="nil"/>
              <w:bottom w:val="single" w:sz="4" w:space="0" w:color="auto"/>
              <w:right w:val="single" w:sz="4" w:space="0" w:color="auto"/>
            </w:tcBorders>
            <w:shd w:val="clear" w:color="auto" w:fill="auto"/>
            <w:noWrap/>
            <w:vAlign w:val="bottom"/>
            <w:hideMark/>
          </w:tcPr>
          <w:p w14:paraId="40C0E985"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90,09</w:t>
            </w:r>
          </w:p>
        </w:tc>
        <w:tc>
          <w:tcPr>
            <w:tcW w:w="897" w:type="dxa"/>
            <w:tcBorders>
              <w:top w:val="nil"/>
              <w:left w:val="nil"/>
              <w:bottom w:val="single" w:sz="4" w:space="0" w:color="auto"/>
              <w:right w:val="single" w:sz="4" w:space="0" w:color="auto"/>
            </w:tcBorders>
            <w:shd w:val="clear" w:color="auto" w:fill="auto"/>
            <w:noWrap/>
            <w:vAlign w:val="bottom"/>
            <w:hideMark/>
          </w:tcPr>
          <w:p w14:paraId="43CB795E"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90,09</w:t>
            </w:r>
          </w:p>
        </w:tc>
      </w:tr>
      <w:tr w:rsidR="000C687C" w:rsidRPr="001E7035" w14:paraId="03227BA1"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2FD13576" w14:textId="0E34AE59"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07FCAE70"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A100016</w:t>
            </w:r>
          </w:p>
        </w:tc>
        <w:tc>
          <w:tcPr>
            <w:tcW w:w="4577" w:type="dxa"/>
            <w:tcBorders>
              <w:top w:val="nil"/>
              <w:left w:val="nil"/>
              <w:bottom w:val="single" w:sz="4" w:space="0" w:color="auto"/>
              <w:right w:val="single" w:sz="4" w:space="0" w:color="auto"/>
            </w:tcBorders>
            <w:shd w:val="clear" w:color="000000" w:fill="CCCCFF"/>
            <w:noWrap/>
            <w:hideMark/>
          </w:tcPr>
          <w:p w14:paraId="03BCA581" w14:textId="09B04523" w:rsidR="000C687C" w:rsidRPr="00387C0D" w:rsidRDefault="000C687C" w:rsidP="000C687C">
            <w:pPr>
              <w:rPr>
                <w:rFonts w:ascii="Arial" w:hAnsi="Arial" w:cs="Arial"/>
                <w:b/>
                <w:bCs/>
                <w:sz w:val="18"/>
                <w:szCs w:val="18"/>
                <w:lang w:val="it-IT"/>
              </w:rPr>
            </w:pPr>
            <w:r w:rsidRPr="00387C0D">
              <w:rPr>
                <w:rFonts w:ascii="Arial" w:hAnsi="Arial" w:cs="Arial"/>
                <w:b/>
                <w:bCs/>
                <w:sz w:val="18"/>
                <w:szCs w:val="18"/>
                <w:lang w:val="it-IT"/>
              </w:rPr>
              <w:t>WORKSHOP CREATIVI E PROGRAMMAZIONE</w:t>
            </w:r>
          </w:p>
        </w:tc>
        <w:tc>
          <w:tcPr>
            <w:tcW w:w="1366" w:type="dxa"/>
            <w:tcBorders>
              <w:top w:val="nil"/>
              <w:left w:val="nil"/>
              <w:bottom w:val="single" w:sz="4" w:space="0" w:color="auto"/>
              <w:right w:val="single" w:sz="4" w:space="0" w:color="auto"/>
            </w:tcBorders>
            <w:shd w:val="clear" w:color="000000" w:fill="CCCCFF"/>
            <w:noWrap/>
            <w:vAlign w:val="bottom"/>
            <w:hideMark/>
          </w:tcPr>
          <w:p w14:paraId="7725FCC8"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200,00</w:t>
            </w:r>
          </w:p>
        </w:tc>
        <w:tc>
          <w:tcPr>
            <w:tcW w:w="1446" w:type="dxa"/>
            <w:tcBorders>
              <w:top w:val="nil"/>
              <w:left w:val="nil"/>
              <w:bottom w:val="single" w:sz="4" w:space="0" w:color="auto"/>
              <w:right w:val="single" w:sz="4" w:space="0" w:color="auto"/>
            </w:tcBorders>
            <w:shd w:val="clear" w:color="000000" w:fill="CCCCFF"/>
            <w:noWrap/>
            <w:vAlign w:val="bottom"/>
            <w:hideMark/>
          </w:tcPr>
          <w:p w14:paraId="075F8A55"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165,11</w:t>
            </w:r>
          </w:p>
        </w:tc>
        <w:tc>
          <w:tcPr>
            <w:tcW w:w="897" w:type="dxa"/>
            <w:tcBorders>
              <w:top w:val="nil"/>
              <w:left w:val="nil"/>
              <w:bottom w:val="single" w:sz="4" w:space="0" w:color="auto"/>
              <w:right w:val="single" w:sz="4" w:space="0" w:color="auto"/>
            </w:tcBorders>
            <w:shd w:val="clear" w:color="000000" w:fill="CCCCFF"/>
            <w:noWrap/>
            <w:vAlign w:val="bottom"/>
            <w:hideMark/>
          </w:tcPr>
          <w:p w14:paraId="774A9426"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82,56</w:t>
            </w:r>
          </w:p>
        </w:tc>
      </w:tr>
      <w:tr w:rsidR="000C687C" w:rsidRPr="001E7035" w14:paraId="01A86917"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CED92B3"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R1130</w:t>
            </w:r>
          </w:p>
        </w:tc>
        <w:tc>
          <w:tcPr>
            <w:tcW w:w="1176" w:type="dxa"/>
            <w:tcBorders>
              <w:top w:val="nil"/>
              <w:left w:val="nil"/>
              <w:bottom w:val="single" w:sz="4" w:space="0" w:color="auto"/>
              <w:right w:val="single" w:sz="4" w:space="0" w:color="auto"/>
            </w:tcBorders>
            <w:shd w:val="clear" w:color="auto" w:fill="auto"/>
            <w:noWrap/>
            <w:vAlign w:val="bottom"/>
            <w:hideMark/>
          </w:tcPr>
          <w:p w14:paraId="2121B440" w14:textId="77777777" w:rsidR="000C687C" w:rsidRPr="001E7035" w:rsidRDefault="000C687C" w:rsidP="000C687C">
            <w:pPr>
              <w:rPr>
                <w:rFonts w:ascii="Arial" w:hAnsi="Arial" w:cs="Arial"/>
                <w:sz w:val="18"/>
                <w:szCs w:val="18"/>
                <w:lang w:val="it-IT"/>
              </w:rPr>
            </w:pPr>
            <w:r w:rsidRPr="001E7035">
              <w:rPr>
                <w:rFonts w:ascii="Arial" w:hAnsi="Arial" w:cs="Arial"/>
                <w:sz w:val="18"/>
                <w:szCs w:val="18"/>
                <w:lang w:val="it-IT"/>
              </w:rPr>
              <w:t>32219</w:t>
            </w:r>
          </w:p>
        </w:tc>
        <w:tc>
          <w:tcPr>
            <w:tcW w:w="4577" w:type="dxa"/>
            <w:tcBorders>
              <w:top w:val="nil"/>
              <w:left w:val="nil"/>
              <w:bottom w:val="single" w:sz="4" w:space="0" w:color="auto"/>
              <w:right w:val="single" w:sz="4" w:space="0" w:color="auto"/>
            </w:tcBorders>
            <w:shd w:val="clear" w:color="auto" w:fill="auto"/>
            <w:noWrap/>
            <w:hideMark/>
          </w:tcPr>
          <w:p w14:paraId="250CAFDA" w14:textId="52E49772" w:rsidR="000C687C" w:rsidRPr="001E7035" w:rsidRDefault="0066749F" w:rsidP="000C687C">
            <w:pPr>
              <w:rPr>
                <w:rFonts w:ascii="Arial" w:hAnsi="Arial" w:cs="Arial"/>
                <w:sz w:val="18"/>
                <w:szCs w:val="18"/>
                <w:lang w:val="it-IT"/>
              </w:rPr>
            </w:pPr>
            <w:r w:rsidRPr="0066749F">
              <w:rPr>
                <w:rFonts w:ascii="Arial" w:hAnsi="Arial" w:cs="Arial"/>
                <w:sz w:val="18"/>
                <w:szCs w:val="18"/>
                <w:lang w:val="it-IT"/>
              </w:rPr>
              <w:t>Altro materiale per le esigenze dell’attività ordinaria</w:t>
            </w:r>
          </w:p>
        </w:tc>
        <w:tc>
          <w:tcPr>
            <w:tcW w:w="1366" w:type="dxa"/>
            <w:tcBorders>
              <w:top w:val="nil"/>
              <w:left w:val="nil"/>
              <w:bottom w:val="single" w:sz="4" w:space="0" w:color="auto"/>
              <w:right w:val="single" w:sz="4" w:space="0" w:color="auto"/>
            </w:tcBorders>
            <w:shd w:val="clear" w:color="auto" w:fill="auto"/>
            <w:noWrap/>
            <w:vAlign w:val="bottom"/>
            <w:hideMark/>
          </w:tcPr>
          <w:p w14:paraId="72C3054D"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200,00</w:t>
            </w:r>
          </w:p>
        </w:tc>
        <w:tc>
          <w:tcPr>
            <w:tcW w:w="1446" w:type="dxa"/>
            <w:tcBorders>
              <w:top w:val="nil"/>
              <w:left w:val="nil"/>
              <w:bottom w:val="single" w:sz="4" w:space="0" w:color="auto"/>
              <w:right w:val="single" w:sz="4" w:space="0" w:color="auto"/>
            </w:tcBorders>
            <w:shd w:val="clear" w:color="auto" w:fill="auto"/>
            <w:noWrap/>
            <w:vAlign w:val="bottom"/>
            <w:hideMark/>
          </w:tcPr>
          <w:p w14:paraId="3EAF434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165,11</w:t>
            </w:r>
          </w:p>
        </w:tc>
        <w:tc>
          <w:tcPr>
            <w:tcW w:w="897" w:type="dxa"/>
            <w:tcBorders>
              <w:top w:val="nil"/>
              <w:left w:val="nil"/>
              <w:bottom w:val="single" w:sz="4" w:space="0" w:color="auto"/>
              <w:right w:val="single" w:sz="4" w:space="0" w:color="auto"/>
            </w:tcBorders>
            <w:shd w:val="clear" w:color="auto" w:fill="auto"/>
            <w:noWrap/>
            <w:vAlign w:val="bottom"/>
            <w:hideMark/>
          </w:tcPr>
          <w:p w14:paraId="64B4A846" w14:textId="77777777" w:rsidR="000C687C" w:rsidRPr="001E7035" w:rsidRDefault="000C687C" w:rsidP="000C687C">
            <w:pPr>
              <w:jc w:val="right"/>
              <w:rPr>
                <w:rFonts w:ascii="Arial" w:hAnsi="Arial" w:cs="Arial"/>
                <w:sz w:val="18"/>
                <w:szCs w:val="18"/>
                <w:lang w:val="it-IT"/>
              </w:rPr>
            </w:pPr>
            <w:r w:rsidRPr="001E7035">
              <w:rPr>
                <w:rFonts w:ascii="Arial" w:hAnsi="Arial" w:cs="Arial"/>
                <w:sz w:val="18"/>
                <w:szCs w:val="18"/>
                <w:lang w:val="it-IT"/>
              </w:rPr>
              <w:t>82,56</w:t>
            </w:r>
          </w:p>
        </w:tc>
      </w:tr>
      <w:tr w:rsidR="000C687C" w:rsidRPr="001E7035" w14:paraId="45C3113C"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34D43ACC" w14:textId="2DD284FF" w:rsidR="000C687C" w:rsidRPr="001E7035" w:rsidRDefault="00AD7479" w:rsidP="000C687C">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4CE07ABA" w14:textId="77777777" w:rsidR="000C687C" w:rsidRPr="001E7035" w:rsidRDefault="000C687C" w:rsidP="000C687C">
            <w:pPr>
              <w:rPr>
                <w:rFonts w:ascii="Arial" w:hAnsi="Arial" w:cs="Arial"/>
                <w:b/>
                <w:bCs/>
                <w:color w:val="000000"/>
                <w:sz w:val="18"/>
                <w:szCs w:val="18"/>
                <w:lang w:val="it-IT"/>
              </w:rPr>
            </w:pPr>
            <w:r w:rsidRPr="001E7035">
              <w:rPr>
                <w:rFonts w:ascii="Arial" w:hAnsi="Arial" w:cs="Arial"/>
                <w:b/>
                <w:bCs/>
                <w:color w:val="000000"/>
                <w:sz w:val="18"/>
                <w:szCs w:val="18"/>
                <w:lang w:val="it-IT"/>
              </w:rPr>
              <w:t>A100022</w:t>
            </w:r>
          </w:p>
        </w:tc>
        <w:tc>
          <w:tcPr>
            <w:tcW w:w="4577" w:type="dxa"/>
            <w:tcBorders>
              <w:top w:val="nil"/>
              <w:left w:val="nil"/>
              <w:bottom w:val="single" w:sz="4" w:space="0" w:color="auto"/>
              <w:right w:val="single" w:sz="4" w:space="0" w:color="auto"/>
            </w:tcBorders>
            <w:shd w:val="clear" w:color="000000" w:fill="CCCCFF"/>
            <w:noWrap/>
            <w:hideMark/>
          </w:tcPr>
          <w:p w14:paraId="5AD11603" w14:textId="0942F8D0" w:rsidR="000C687C" w:rsidRPr="0066749F" w:rsidRDefault="000C687C" w:rsidP="000C687C">
            <w:pPr>
              <w:rPr>
                <w:rFonts w:ascii="Arial" w:hAnsi="Arial" w:cs="Arial"/>
                <w:b/>
                <w:bCs/>
                <w:sz w:val="18"/>
                <w:szCs w:val="18"/>
                <w:lang w:val="it-IT"/>
              </w:rPr>
            </w:pPr>
            <w:r w:rsidRPr="0066749F">
              <w:rPr>
                <w:rFonts w:ascii="Arial" w:hAnsi="Arial" w:cs="Arial"/>
                <w:b/>
                <w:bCs/>
                <w:sz w:val="18"/>
                <w:szCs w:val="18"/>
                <w:lang w:val="it-IT"/>
              </w:rPr>
              <w:t xml:space="preserve">STEAM </w:t>
            </w:r>
            <w:r w:rsidR="0066749F" w:rsidRPr="0066749F">
              <w:rPr>
                <w:rFonts w:ascii="Arial" w:hAnsi="Arial" w:cs="Arial"/>
                <w:b/>
                <w:bCs/>
                <w:sz w:val="18"/>
                <w:szCs w:val="18"/>
                <w:lang w:val="it-IT"/>
              </w:rPr>
              <w:t>PER TUTTI</w:t>
            </w:r>
          </w:p>
        </w:tc>
        <w:tc>
          <w:tcPr>
            <w:tcW w:w="1366" w:type="dxa"/>
            <w:tcBorders>
              <w:top w:val="nil"/>
              <w:left w:val="nil"/>
              <w:bottom w:val="single" w:sz="4" w:space="0" w:color="auto"/>
              <w:right w:val="single" w:sz="4" w:space="0" w:color="auto"/>
            </w:tcBorders>
            <w:shd w:val="clear" w:color="000000" w:fill="CCCCFF"/>
            <w:noWrap/>
            <w:vAlign w:val="bottom"/>
            <w:hideMark/>
          </w:tcPr>
          <w:p w14:paraId="22464A8E"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240,00</w:t>
            </w:r>
          </w:p>
        </w:tc>
        <w:tc>
          <w:tcPr>
            <w:tcW w:w="1446" w:type="dxa"/>
            <w:tcBorders>
              <w:top w:val="nil"/>
              <w:left w:val="nil"/>
              <w:bottom w:val="single" w:sz="4" w:space="0" w:color="auto"/>
              <w:right w:val="single" w:sz="4" w:space="0" w:color="auto"/>
            </w:tcBorders>
            <w:shd w:val="clear" w:color="000000" w:fill="CCCCFF"/>
            <w:noWrap/>
            <w:vAlign w:val="bottom"/>
            <w:hideMark/>
          </w:tcPr>
          <w:p w14:paraId="7DA6FEC7"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328,65</w:t>
            </w:r>
          </w:p>
        </w:tc>
        <w:tc>
          <w:tcPr>
            <w:tcW w:w="897" w:type="dxa"/>
            <w:tcBorders>
              <w:top w:val="nil"/>
              <w:left w:val="nil"/>
              <w:bottom w:val="single" w:sz="4" w:space="0" w:color="auto"/>
              <w:right w:val="single" w:sz="4" w:space="0" w:color="auto"/>
            </w:tcBorders>
            <w:shd w:val="clear" w:color="000000" w:fill="CCCCFF"/>
            <w:noWrap/>
            <w:vAlign w:val="bottom"/>
            <w:hideMark/>
          </w:tcPr>
          <w:p w14:paraId="0A89064B" w14:textId="77777777" w:rsidR="000C687C" w:rsidRPr="001E7035" w:rsidRDefault="000C687C" w:rsidP="000C687C">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136,94</w:t>
            </w:r>
          </w:p>
        </w:tc>
      </w:tr>
      <w:tr w:rsidR="0066749F" w:rsidRPr="001E7035" w14:paraId="7FE7336B"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7790828"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R1244</w:t>
            </w:r>
          </w:p>
        </w:tc>
        <w:tc>
          <w:tcPr>
            <w:tcW w:w="1176" w:type="dxa"/>
            <w:tcBorders>
              <w:top w:val="nil"/>
              <w:left w:val="nil"/>
              <w:bottom w:val="single" w:sz="4" w:space="0" w:color="auto"/>
              <w:right w:val="single" w:sz="4" w:space="0" w:color="auto"/>
            </w:tcBorders>
            <w:shd w:val="clear" w:color="auto" w:fill="auto"/>
            <w:noWrap/>
            <w:vAlign w:val="bottom"/>
            <w:hideMark/>
          </w:tcPr>
          <w:p w14:paraId="293ACCCF"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32219</w:t>
            </w:r>
          </w:p>
        </w:tc>
        <w:tc>
          <w:tcPr>
            <w:tcW w:w="4577" w:type="dxa"/>
            <w:tcBorders>
              <w:top w:val="nil"/>
              <w:left w:val="nil"/>
              <w:bottom w:val="single" w:sz="4" w:space="0" w:color="auto"/>
              <w:right w:val="single" w:sz="4" w:space="0" w:color="auto"/>
            </w:tcBorders>
            <w:shd w:val="clear" w:color="auto" w:fill="auto"/>
            <w:noWrap/>
            <w:hideMark/>
          </w:tcPr>
          <w:p w14:paraId="4FCFF8B7" w14:textId="4F3F3EC4" w:rsidR="0066749F" w:rsidRPr="001E7035" w:rsidRDefault="0066749F" w:rsidP="0066749F">
            <w:pPr>
              <w:rPr>
                <w:rFonts w:ascii="Arial" w:hAnsi="Arial" w:cs="Arial"/>
                <w:sz w:val="18"/>
                <w:szCs w:val="18"/>
                <w:lang w:val="it-IT"/>
              </w:rPr>
            </w:pPr>
            <w:r w:rsidRPr="0066749F">
              <w:rPr>
                <w:rFonts w:ascii="Arial" w:hAnsi="Arial" w:cs="Arial"/>
                <w:sz w:val="18"/>
                <w:szCs w:val="18"/>
                <w:lang w:val="it-IT"/>
              </w:rPr>
              <w:t>Altro materiale per le esigenze dell’attività ordinaria</w:t>
            </w:r>
          </w:p>
        </w:tc>
        <w:tc>
          <w:tcPr>
            <w:tcW w:w="1366" w:type="dxa"/>
            <w:tcBorders>
              <w:top w:val="nil"/>
              <w:left w:val="nil"/>
              <w:bottom w:val="single" w:sz="4" w:space="0" w:color="auto"/>
              <w:right w:val="single" w:sz="4" w:space="0" w:color="auto"/>
            </w:tcBorders>
            <w:shd w:val="clear" w:color="auto" w:fill="auto"/>
            <w:noWrap/>
            <w:vAlign w:val="bottom"/>
            <w:hideMark/>
          </w:tcPr>
          <w:p w14:paraId="78856450"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61,00</w:t>
            </w:r>
          </w:p>
        </w:tc>
        <w:tc>
          <w:tcPr>
            <w:tcW w:w="1446" w:type="dxa"/>
            <w:tcBorders>
              <w:top w:val="nil"/>
              <w:left w:val="nil"/>
              <w:bottom w:val="single" w:sz="4" w:space="0" w:color="auto"/>
              <w:right w:val="single" w:sz="4" w:space="0" w:color="auto"/>
            </w:tcBorders>
            <w:shd w:val="clear" w:color="auto" w:fill="auto"/>
            <w:noWrap/>
            <w:vAlign w:val="bottom"/>
            <w:hideMark/>
          </w:tcPr>
          <w:p w14:paraId="3066371E"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61,12</w:t>
            </w:r>
          </w:p>
        </w:tc>
        <w:tc>
          <w:tcPr>
            <w:tcW w:w="897" w:type="dxa"/>
            <w:tcBorders>
              <w:top w:val="nil"/>
              <w:left w:val="nil"/>
              <w:bottom w:val="single" w:sz="4" w:space="0" w:color="auto"/>
              <w:right w:val="single" w:sz="4" w:space="0" w:color="auto"/>
            </w:tcBorders>
            <w:shd w:val="clear" w:color="auto" w:fill="auto"/>
            <w:noWrap/>
            <w:vAlign w:val="bottom"/>
            <w:hideMark/>
          </w:tcPr>
          <w:p w14:paraId="5C5D3C82"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100,20</w:t>
            </w:r>
          </w:p>
        </w:tc>
      </w:tr>
      <w:tr w:rsidR="0066749F" w:rsidRPr="001E7035" w14:paraId="0B00E3DF"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3AC9B29"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R1242</w:t>
            </w:r>
          </w:p>
        </w:tc>
        <w:tc>
          <w:tcPr>
            <w:tcW w:w="1176" w:type="dxa"/>
            <w:tcBorders>
              <w:top w:val="nil"/>
              <w:left w:val="nil"/>
              <w:bottom w:val="single" w:sz="4" w:space="0" w:color="auto"/>
              <w:right w:val="single" w:sz="4" w:space="0" w:color="auto"/>
            </w:tcBorders>
            <w:shd w:val="clear" w:color="auto" w:fill="auto"/>
            <w:noWrap/>
            <w:vAlign w:val="bottom"/>
            <w:hideMark/>
          </w:tcPr>
          <w:p w14:paraId="6FC96782"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32372</w:t>
            </w:r>
          </w:p>
        </w:tc>
        <w:tc>
          <w:tcPr>
            <w:tcW w:w="4577" w:type="dxa"/>
            <w:tcBorders>
              <w:top w:val="nil"/>
              <w:left w:val="nil"/>
              <w:bottom w:val="single" w:sz="4" w:space="0" w:color="auto"/>
              <w:right w:val="single" w:sz="4" w:space="0" w:color="auto"/>
            </w:tcBorders>
            <w:shd w:val="clear" w:color="auto" w:fill="auto"/>
            <w:noWrap/>
            <w:hideMark/>
          </w:tcPr>
          <w:p w14:paraId="1C94CA7C" w14:textId="063F3BAC"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 xml:space="preserve">Contratti </w:t>
            </w:r>
            <w:r>
              <w:rPr>
                <w:rFonts w:ascii="Arial" w:hAnsi="Arial" w:cs="Arial"/>
                <w:sz w:val="18"/>
                <w:szCs w:val="18"/>
                <w:lang w:val="it-IT"/>
              </w:rPr>
              <w:t>d’opera</w:t>
            </w:r>
          </w:p>
        </w:tc>
        <w:tc>
          <w:tcPr>
            <w:tcW w:w="1366" w:type="dxa"/>
            <w:tcBorders>
              <w:top w:val="nil"/>
              <w:left w:val="nil"/>
              <w:bottom w:val="single" w:sz="4" w:space="0" w:color="auto"/>
              <w:right w:val="single" w:sz="4" w:space="0" w:color="auto"/>
            </w:tcBorders>
            <w:shd w:val="clear" w:color="auto" w:fill="auto"/>
            <w:noWrap/>
            <w:vAlign w:val="bottom"/>
            <w:hideMark/>
          </w:tcPr>
          <w:p w14:paraId="1328ABE0"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129,00</w:t>
            </w:r>
          </w:p>
        </w:tc>
        <w:tc>
          <w:tcPr>
            <w:tcW w:w="1446" w:type="dxa"/>
            <w:tcBorders>
              <w:top w:val="nil"/>
              <w:left w:val="nil"/>
              <w:bottom w:val="single" w:sz="4" w:space="0" w:color="auto"/>
              <w:right w:val="single" w:sz="4" w:space="0" w:color="auto"/>
            </w:tcBorders>
            <w:shd w:val="clear" w:color="auto" w:fill="auto"/>
            <w:noWrap/>
            <w:vAlign w:val="bottom"/>
            <w:hideMark/>
          </w:tcPr>
          <w:p w14:paraId="1A566607"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217,53</w:t>
            </w:r>
          </w:p>
        </w:tc>
        <w:tc>
          <w:tcPr>
            <w:tcW w:w="897" w:type="dxa"/>
            <w:tcBorders>
              <w:top w:val="nil"/>
              <w:left w:val="nil"/>
              <w:bottom w:val="single" w:sz="4" w:space="0" w:color="auto"/>
              <w:right w:val="single" w:sz="4" w:space="0" w:color="auto"/>
            </w:tcBorders>
            <w:shd w:val="clear" w:color="auto" w:fill="auto"/>
            <w:noWrap/>
            <w:vAlign w:val="bottom"/>
            <w:hideMark/>
          </w:tcPr>
          <w:p w14:paraId="7F94D01D"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168,63</w:t>
            </w:r>
          </w:p>
        </w:tc>
      </w:tr>
      <w:tr w:rsidR="0066749F" w:rsidRPr="001E7035" w14:paraId="20A7001D"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3C3294BD"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R1243</w:t>
            </w:r>
          </w:p>
        </w:tc>
        <w:tc>
          <w:tcPr>
            <w:tcW w:w="1176" w:type="dxa"/>
            <w:tcBorders>
              <w:top w:val="nil"/>
              <w:left w:val="nil"/>
              <w:bottom w:val="single" w:sz="4" w:space="0" w:color="auto"/>
              <w:right w:val="single" w:sz="4" w:space="0" w:color="auto"/>
            </w:tcBorders>
            <w:shd w:val="clear" w:color="auto" w:fill="auto"/>
            <w:noWrap/>
            <w:vAlign w:val="bottom"/>
            <w:hideMark/>
          </w:tcPr>
          <w:p w14:paraId="7B80EF5F"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32379</w:t>
            </w:r>
          </w:p>
        </w:tc>
        <w:tc>
          <w:tcPr>
            <w:tcW w:w="4577" w:type="dxa"/>
            <w:tcBorders>
              <w:top w:val="nil"/>
              <w:left w:val="nil"/>
              <w:bottom w:val="single" w:sz="4" w:space="0" w:color="auto"/>
              <w:right w:val="single" w:sz="4" w:space="0" w:color="auto"/>
            </w:tcBorders>
            <w:shd w:val="clear" w:color="auto" w:fill="auto"/>
            <w:noWrap/>
            <w:hideMark/>
          </w:tcPr>
          <w:p w14:paraId="1C6C121D" w14:textId="47020DA6"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Altri servizi intellettuali</w:t>
            </w:r>
          </w:p>
        </w:tc>
        <w:tc>
          <w:tcPr>
            <w:tcW w:w="1366" w:type="dxa"/>
            <w:tcBorders>
              <w:top w:val="nil"/>
              <w:left w:val="nil"/>
              <w:bottom w:val="single" w:sz="4" w:space="0" w:color="auto"/>
              <w:right w:val="single" w:sz="4" w:space="0" w:color="auto"/>
            </w:tcBorders>
            <w:shd w:val="clear" w:color="auto" w:fill="auto"/>
            <w:noWrap/>
            <w:vAlign w:val="bottom"/>
            <w:hideMark/>
          </w:tcPr>
          <w:p w14:paraId="78FFAD16"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50,00</w:t>
            </w:r>
          </w:p>
        </w:tc>
        <w:tc>
          <w:tcPr>
            <w:tcW w:w="1446" w:type="dxa"/>
            <w:tcBorders>
              <w:top w:val="nil"/>
              <w:left w:val="nil"/>
              <w:bottom w:val="single" w:sz="4" w:space="0" w:color="auto"/>
              <w:right w:val="single" w:sz="4" w:space="0" w:color="auto"/>
            </w:tcBorders>
            <w:shd w:val="clear" w:color="auto" w:fill="auto"/>
            <w:noWrap/>
            <w:vAlign w:val="bottom"/>
            <w:hideMark/>
          </w:tcPr>
          <w:p w14:paraId="03A01AEF"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50,00</w:t>
            </w:r>
          </w:p>
        </w:tc>
        <w:tc>
          <w:tcPr>
            <w:tcW w:w="897" w:type="dxa"/>
            <w:tcBorders>
              <w:top w:val="nil"/>
              <w:left w:val="nil"/>
              <w:bottom w:val="single" w:sz="4" w:space="0" w:color="auto"/>
              <w:right w:val="single" w:sz="4" w:space="0" w:color="auto"/>
            </w:tcBorders>
            <w:shd w:val="clear" w:color="auto" w:fill="auto"/>
            <w:noWrap/>
            <w:vAlign w:val="bottom"/>
            <w:hideMark/>
          </w:tcPr>
          <w:p w14:paraId="3035F28E"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w:t>
            </w:r>
          </w:p>
        </w:tc>
      </w:tr>
      <w:tr w:rsidR="0066749F" w:rsidRPr="001E7035" w14:paraId="796EA0D4" w14:textId="77777777" w:rsidTr="007020CF">
        <w:trPr>
          <w:trHeight w:val="143"/>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41BC19CC" w14:textId="48BC6358" w:rsidR="0066749F" w:rsidRPr="001E7035" w:rsidRDefault="0066749F" w:rsidP="0066749F">
            <w:pPr>
              <w:rPr>
                <w:rFonts w:ascii="Arial" w:hAnsi="Arial" w:cs="Arial"/>
                <w:b/>
                <w:bCs/>
                <w:color w:val="000000"/>
                <w:sz w:val="18"/>
                <w:szCs w:val="18"/>
                <w:lang w:val="it-IT"/>
              </w:rPr>
            </w:pPr>
            <w:r>
              <w:rPr>
                <w:rFonts w:ascii="Arial" w:hAnsi="Arial" w:cs="Arial"/>
                <w:b/>
                <w:bCs/>
                <w:color w:val="000000"/>
                <w:sz w:val="18"/>
                <w:szCs w:val="18"/>
                <w:lang w:val="it-IT"/>
              </w:rPr>
              <w:t>Progetto corrente</w:t>
            </w:r>
          </w:p>
        </w:tc>
        <w:tc>
          <w:tcPr>
            <w:tcW w:w="1176" w:type="dxa"/>
            <w:tcBorders>
              <w:top w:val="nil"/>
              <w:left w:val="nil"/>
              <w:bottom w:val="single" w:sz="4" w:space="0" w:color="auto"/>
              <w:right w:val="single" w:sz="4" w:space="0" w:color="auto"/>
            </w:tcBorders>
            <w:shd w:val="clear" w:color="000000" w:fill="CCCCFF"/>
            <w:noWrap/>
            <w:vAlign w:val="bottom"/>
            <w:hideMark/>
          </w:tcPr>
          <w:p w14:paraId="683688F7"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T100012</w:t>
            </w:r>
          </w:p>
        </w:tc>
        <w:tc>
          <w:tcPr>
            <w:tcW w:w="4577" w:type="dxa"/>
            <w:tcBorders>
              <w:top w:val="nil"/>
              <w:left w:val="nil"/>
              <w:bottom w:val="single" w:sz="4" w:space="0" w:color="auto"/>
              <w:right w:val="single" w:sz="4" w:space="0" w:color="auto"/>
            </w:tcBorders>
            <w:shd w:val="clear" w:color="000000" w:fill="CCCCFF"/>
            <w:noWrap/>
            <w:hideMark/>
          </w:tcPr>
          <w:p w14:paraId="0F314E1D" w14:textId="07AC6EB9" w:rsidR="0066749F" w:rsidRPr="0066749F" w:rsidRDefault="0066749F" w:rsidP="0066749F">
            <w:pPr>
              <w:rPr>
                <w:rFonts w:ascii="Arial" w:hAnsi="Arial" w:cs="Arial"/>
                <w:b/>
                <w:bCs/>
                <w:sz w:val="18"/>
                <w:szCs w:val="18"/>
                <w:lang w:val="it-IT"/>
              </w:rPr>
            </w:pPr>
            <w:r w:rsidRPr="0066749F">
              <w:rPr>
                <w:rFonts w:ascii="Arial" w:hAnsi="Arial" w:cs="Arial"/>
                <w:b/>
                <w:bCs/>
                <w:sz w:val="18"/>
                <w:szCs w:val="18"/>
                <w:lang w:val="it-IT"/>
              </w:rPr>
              <w:t>TALENT SHOW PER BAMBINI</w:t>
            </w:r>
          </w:p>
        </w:tc>
        <w:tc>
          <w:tcPr>
            <w:tcW w:w="1366" w:type="dxa"/>
            <w:tcBorders>
              <w:top w:val="nil"/>
              <w:left w:val="nil"/>
              <w:bottom w:val="single" w:sz="4" w:space="0" w:color="auto"/>
              <w:right w:val="single" w:sz="4" w:space="0" w:color="auto"/>
            </w:tcBorders>
            <w:shd w:val="clear" w:color="000000" w:fill="CCCCFF"/>
            <w:noWrap/>
            <w:vAlign w:val="bottom"/>
            <w:hideMark/>
          </w:tcPr>
          <w:p w14:paraId="718E74F7"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543,00</w:t>
            </w:r>
          </w:p>
        </w:tc>
        <w:tc>
          <w:tcPr>
            <w:tcW w:w="1446" w:type="dxa"/>
            <w:tcBorders>
              <w:top w:val="nil"/>
              <w:left w:val="nil"/>
              <w:bottom w:val="single" w:sz="4" w:space="0" w:color="auto"/>
              <w:right w:val="single" w:sz="4" w:space="0" w:color="auto"/>
            </w:tcBorders>
            <w:shd w:val="clear" w:color="000000" w:fill="CCCCFF"/>
            <w:noWrap/>
            <w:vAlign w:val="bottom"/>
            <w:hideMark/>
          </w:tcPr>
          <w:p w14:paraId="012A1E0C"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542,06</w:t>
            </w:r>
          </w:p>
        </w:tc>
        <w:tc>
          <w:tcPr>
            <w:tcW w:w="897" w:type="dxa"/>
            <w:tcBorders>
              <w:top w:val="nil"/>
              <w:left w:val="nil"/>
              <w:bottom w:val="single" w:sz="4" w:space="0" w:color="auto"/>
              <w:right w:val="single" w:sz="4" w:space="0" w:color="auto"/>
            </w:tcBorders>
            <w:shd w:val="clear" w:color="000000" w:fill="CCCCFF"/>
            <w:noWrap/>
            <w:vAlign w:val="bottom"/>
            <w:hideMark/>
          </w:tcPr>
          <w:p w14:paraId="47CF5EA4"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99,83</w:t>
            </w:r>
          </w:p>
        </w:tc>
      </w:tr>
      <w:tr w:rsidR="0066749F" w:rsidRPr="001E7035" w14:paraId="3B725453"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41CD5DC"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R1248</w:t>
            </w:r>
          </w:p>
        </w:tc>
        <w:tc>
          <w:tcPr>
            <w:tcW w:w="1176" w:type="dxa"/>
            <w:tcBorders>
              <w:top w:val="nil"/>
              <w:left w:val="nil"/>
              <w:bottom w:val="single" w:sz="4" w:space="0" w:color="auto"/>
              <w:right w:val="single" w:sz="4" w:space="0" w:color="auto"/>
            </w:tcBorders>
            <w:shd w:val="clear" w:color="auto" w:fill="auto"/>
            <w:noWrap/>
            <w:vAlign w:val="bottom"/>
            <w:hideMark/>
          </w:tcPr>
          <w:p w14:paraId="01452188"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32991</w:t>
            </w:r>
          </w:p>
        </w:tc>
        <w:tc>
          <w:tcPr>
            <w:tcW w:w="4577" w:type="dxa"/>
            <w:tcBorders>
              <w:top w:val="nil"/>
              <w:left w:val="nil"/>
              <w:bottom w:val="single" w:sz="4" w:space="0" w:color="auto"/>
              <w:right w:val="single" w:sz="4" w:space="0" w:color="auto"/>
            </w:tcBorders>
            <w:shd w:val="clear" w:color="auto" w:fill="auto"/>
            <w:noWrap/>
            <w:hideMark/>
          </w:tcPr>
          <w:p w14:paraId="54241241" w14:textId="5D4BB2B2"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Spese di protocollo (corone, fiori, candele, ecc.)</w:t>
            </w:r>
          </w:p>
        </w:tc>
        <w:tc>
          <w:tcPr>
            <w:tcW w:w="1366" w:type="dxa"/>
            <w:tcBorders>
              <w:top w:val="nil"/>
              <w:left w:val="nil"/>
              <w:bottom w:val="single" w:sz="4" w:space="0" w:color="auto"/>
              <w:right w:val="single" w:sz="4" w:space="0" w:color="auto"/>
            </w:tcBorders>
            <w:shd w:val="clear" w:color="auto" w:fill="auto"/>
            <w:noWrap/>
            <w:vAlign w:val="bottom"/>
            <w:hideMark/>
          </w:tcPr>
          <w:p w14:paraId="06DD3C22"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543,00</w:t>
            </w:r>
          </w:p>
        </w:tc>
        <w:tc>
          <w:tcPr>
            <w:tcW w:w="1446" w:type="dxa"/>
            <w:tcBorders>
              <w:top w:val="nil"/>
              <w:left w:val="nil"/>
              <w:bottom w:val="single" w:sz="4" w:space="0" w:color="auto"/>
              <w:right w:val="single" w:sz="4" w:space="0" w:color="auto"/>
            </w:tcBorders>
            <w:shd w:val="clear" w:color="auto" w:fill="auto"/>
            <w:noWrap/>
            <w:vAlign w:val="bottom"/>
            <w:hideMark/>
          </w:tcPr>
          <w:p w14:paraId="70588E3C"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542,06</w:t>
            </w:r>
          </w:p>
        </w:tc>
        <w:tc>
          <w:tcPr>
            <w:tcW w:w="897" w:type="dxa"/>
            <w:tcBorders>
              <w:top w:val="nil"/>
              <w:left w:val="nil"/>
              <w:bottom w:val="single" w:sz="4" w:space="0" w:color="auto"/>
              <w:right w:val="single" w:sz="4" w:space="0" w:color="auto"/>
            </w:tcBorders>
            <w:shd w:val="clear" w:color="auto" w:fill="auto"/>
            <w:noWrap/>
            <w:vAlign w:val="bottom"/>
            <w:hideMark/>
          </w:tcPr>
          <w:p w14:paraId="1055823F"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99,83</w:t>
            </w:r>
          </w:p>
        </w:tc>
      </w:tr>
      <w:tr w:rsidR="0066749F" w:rsidRPr="001E7035" w14:paraId="4EBC1A57"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FFCC00"/>
            <w:noWrap/>
            <w:vAlign w:val="bottom"/>
            <w:hideMark/>
          </w:tcPr>
          <w:p w14:paraId="2C19B8CA" w14:textId="47A68D6B" w:rsidR="0066749F" w:rsidRPr="001E7035" w:rsidRDefault="0066749F" w:rsidP="0066749F">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71D2DF8B"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5.</w:t>
            </w:r>
          </w:p>
        </w:tc>
        <w:tc>
          <w:tcPr>
            <w:tcW w:w="4577" w:type="dxa"/>
            <w:tcBorders>
              <w:top w:val="nil"/>
              <w:left w:val="nil"/>
              <w:bottom w:val="single" w:sz="4" w:space="0" w:color="auto"/>
              <w:right w:val="single" w:sz="4" w:space="0" w:color="auto"/>
            </w:tcBorders>
            <w:shd w:val="clear" w:color="000000" w:fill="FFCC00"/>
            <w:noWrap/>
            <w:hideMark/>
          </w:tcPr>
          <w:p w14:paraId="41D6C03F" w14:textId="48244BEE" w:rsidR="0066749F" w:rsidRPr="00903697" w:rsidRDefault="0066749F" w:rsidP="0066749F">
            <w:pPr>
              <w:rPr>
                <w:rFonts w:ascii="Arial" w:hAnsi="Arial" w:cs="Arial"/>
                <w:b/>
                <w:bCs/>
                <w:sz w:val="18"/>
                <w:szCs w:val="18"/>
                <w:lang w:val="it-IT"/>
              </w:rPr>
            </w:pPr>
            <w:r w:rsidRPr="00903697">
              <w:rPr>
                <w:rFonts w:ascii="Arial" w:hAnsi="Arial" w:cs="Arial"/>
                <w:b/>
                <w:bCs/>
                <w:sz w:val="18"/>
                <w:szCs w:val="18"/>
                <w:lang w:val="it-IT"/>
              </w:rPr>
              <w:t>AIUTI</w:t>
            </w:r>
          </w:p>
        </w:tc>
        <w:tc>
          <w:tcPr>
            <w:tcW w:w="1366" w:type="dxa"/>
            <w:tcBorders>
              <w:top w:val="nil"/>
              <w:left w:val="nil"/>
              <w:bottom w:val="single" w:sz="4" w:space="0" w:color="auto"/>
              <w:right w:val="single" w:sz="4" w:space="0" w:color="auto"/>
            </w:tcBorders>
            <w:shd w:val="clear" w:color="000000" w:fill="FFCC00"/>
            <w:noWrap/>
            <w:vAlign w:val="bottom"/>
            <w:hideMark/>
          </w:tcPr>
          <w:p w14:paraId="669A082D"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16.800,00</w:t>
            </w:r>
          </w:p>
        </w:tc>
        <w:tc>
          <w:tcPr>
            <w:tcW w:w="1446" w:type="dxa"/>
            <w:tcBorders>
              <w:top w:val="nil"/>
              <w:left w:val="nil"/>
              <w:bottom w:val="single" w:sz="4" w:space="0" w:color="auto"/>
              <w:right w:val="single" w:sz="4" w:space="0" w:color="auto"/>
            </w:tcBorders>
            <w:shd w:val="clear" w:color="000000" w:fill="FFCC00"/>
            <w:noWrap/>
            <w:vAlign w:val="bottom"/>
            <w:hideMark/>
          </w:tcPr>
          <w:p w14:paraId="3E3897A4"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16.800,00</w:t>
            </w:r>
          </w:p>
        </w:tc>
        <w:tc>
          <w:tcPr>
            <w:tcW w:w="897" w:type="dxa"/>
            <w:tcBorders>
              <w:top w:val="nil"/>
              <w:left w:val="nil"/>
              <w:bottom w:val="single" w:sz="4" w:space="0" w:color="auto"/>
              <w:right w:val="single" w:sz="4" w:space="0" w:color="auto"/>
            </w:tcBorders>
            <w:shd w:val="clear" w:color="000000" w:fill="FFCC00"/>
            <w:noWrap/>
            <w:vAlign w:val="bottom"/>
            <w:hideMark/>
          </w:tcPr>
          <w:p w14:paraId="1C1E3AA2"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66749F" w:rsidRPr="001E7035" w14:paraId="49A14CDD"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214B4C01"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Program</w:t>
            </w:r>
          </w:p>
        </w:tc>
        <w:tc>
          <w:tcPr>
            <w:tcW w:w="1176" w:type="dxa"/>
            <w:tcBorders>
              <w:top w:val="nil"/>
              <w:left w:val="nil"/>
              <w:bottom w:val="single" w:sz="4" w:space="0" w:color="auto"/>
              <w:right w:val="single" w:sz="4" w:space="0" w:color="auto"/>
            </w:tcBorders>
            <w:shd w:val="clear" w:color="000000" w:fill="CCCCFF"/>
            <w:noWrap/>
            <w:vAlign w:val="bottom"/>
            <w:hideMark/>
          </w:tcPr>
          <w:p w14:paraId="60AF9861"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0100</w:t>
            </w:r>
          </w:p>
        </w:tc>
        <w:tc>
          <w:tcPr>
            <w:tcW w:w="4577" w:type="dxa"/>
            <w:tcBorders>
              <w:top w:val="nil"/>
              <w:left w:val="nil"/>
              <w:bottom w:val="single" w:sz="4" w:space="0" w:color="auto"/>
              <w:right w:val="single" w:sz="4" w:space="0" w:color="auto"/>
            </w:tcBorders>
            <w:shd w:val="clear" w:color="000000" w:fill="CCCCFF"/>
            <w:noWrap/>
            <w:hideMark/>
          </w:tcPr>
          <w:p w14:paraId="4B75AF28" w14:textId="1D66AF78" w:rsidR="0066749F" w:rsidRPr="00903697" w:rsidRDefault="0066749F" w:rsidP="0066749F">
            <w:pPr>
              <w:rPr>
                <w:rFonts w:ascii="Arial" w:hAnsi="Arial" w:cs="Arial"/>
                <w:b/>
                <w:bCs/>
                <w:sz w:val="18"/>
                <w:szCs w:val="18"/>
                <w:lang w:val="it-IT"/>
              </w:rPr>
            </w:pPr>
            <w:r w:rsidRPr="00903697">
              <w:rPr>
                <w:rFonts w:ascii="Arial" w:hAnsi="Arial" w:cs="Arial"/>
                <w:b/>
                <w:bCs/>
                <w:sz w:val="18"/>
                <w:szCs w:val="18"/>
                <w:lang w:val="it-IT"/>
              </w:rPr>
              <w:t>ATTIVITÀ REGOLAR</w:t>
            </w:r>
            <w:r w:rsidR="00DC71F4">
              <w:rPr>
                <w:rFonts w:ascii="Arial" w:hAnsi="Arial" w:cs="Arial"/>
                <w:b/>
                <w:bCs/>
                <w:sz w:val="18"/>
                <w:szCs w:val="18"/>
                <w:lang w:val="it-IT"/>
              </w:rPr>
              <w:t>E</w:t>
            </w:r>
          </w:p>
        </w:tc>
        <w:tc>
          <w:tcPr>
            <w:tcW w:w="1366" w:type="dxa"/>
            <w:tcBorders>
              <w:top w:val="nil"/>
              <w:left w:val="nil"/>
              <w:bottom w:val="single" w:sz="4" w:space="0" w:color="auto"/>
              <w:right w:val="single" w:sz="4" w:space="0" w:color="auto"/>
            </w:tcBorders>
            <w:shd w:val="clear" w:color="000000" w:fill="CCCCFF"/>
            <w:noWrap/>
            <w:vAlign w:val="bottom"/>
            <w:hideMark/>
          </w:tcPr>
          <w:p w14:paraId="7CCD7D46"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15.900,00</w:t>
            </w:r>
          </w:p>
        </w:tc>
        <w:tc>
          <w:tcPr>
            <w:tcW w:w="1446" w:type="dxa"/>
            <w:tcBorders>
              <w:top w:val="nil"/>
              <w:left w:val="nil"/>
              <w:bottom w:val="single" w:sz="4" w:space="0" w:color="auto"/>
              <w:right w:val="single" w:sz="4" w:space="0" w:color="auto"/>
            </w:tcBorders>
            <w:shd w:val="clear" w:color="000000" w:fill="CCCCFF"/>
            <w:noWrap/>
            <w:vAlign w:val="bottom"/>
            <w:hideMark/>
          </w:tcPr>
          <w:p w14:paraId="724BEE46"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15.900,00</w:t>
            </w:r>
          </w:p>
        </w:tc>
        <w:tc>
          <w:tcPr>
            <w:tcW w:w="897" w:type="dxa"/>
            <w:tcBorders>
              <w:top w:val="nil"/>
              <w:left w:val="nil"/>
              <w:bottom w:val="single" w:sz="4" w:space="0" w:color="auto"/>
              <w:right w:val="single" w:sz="4" w:space="0" w:color="auto"/>
            </w:tcBorders>
            <w:shd w:val="clear" w:color="000000" w:fill="CCCCFF"/>
            <w:noWrap/>
            <w:vAlign w:val="bottom"/>
            <w:hideMark/>
          </w:tcPr>
          <w:p w14:paraId="6600D968"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66749F" w:rsidRPr="001E7035" w14:paraId="2F942CFE"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4C0E8B35" w14:textId="5DB3057C" w:rsidR="0066749F" w:rsidRPr="001E7035" w:rsidRDefault="0066749F" w:rsidP="0066749F">
            <w:pPr>
              <w:rPr>
                <w:rFonts w:ascii="Arial" w:hAnsi="Arial" w:cs="Arial"/>
                <w:b/>
                <w:bCs/>
                <w:color w:val="000000"/>
                <w:sz w:val="18"/>
                <w:szCs w:val="18"/>
                <w:lang w:val="it-IT"/>
              </w:rPr>
            </w:pPr>
            <w:r>
              <w:rPr>
                <w:rFonts w:ascii="Arial" w:hAnsi="Arial" w:cs="Arial"/>
                <w:b/>
                <w:bCs/>
                <w:color w:val="000000"/>
                <w:sz w:val="18"/>
                <w:szCs w:val="18"/>
                <w:lang w:val="it-IT"/>
              </w:rPr>
              <w:t>Progetto corrente</w:t>
            </w:r>
          </w:p>
        </w:tc>
        <w:tc>
          <w:tcPr>
            <w:tcW w:w="1176" w:type="dxa"/>
            <w:tcBorders>
              <w:top w:val="nil"/>
              <w:left w:val="nil"/>
              <w:bottom w:val="single" w:sz="4" w:space="0" w:color="auto"/>
              <w:right w:val="single" w:sz="4" w:space="0" w:color="auto"/>
            </w:tcBorders>
            <w:shd w:val="clear" w:color="000000" w:fill="CCCCFF"/>
            <w:noWrap/>
            <w:vAlign w:val="bottom"/>
            <w:hideMark/>
          </w:tcPr>
          <w:p w14:paraId="64FF50AF"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T100001</w:t>
            </w:r>
          </w:p>
        </w:tc>
        <w:tc>
          <w:tcPr>
            <w:tcW w:w="4577" w:type="dxa"/>
            <w:tcBorders>
              <w:top w:val="nil"/>
              <w:left w:val="nil"/>
              <w:bottom w:val="single" w:sz="4" w:space="0" w:color="auto"/>
              <w:right w:val="single" w:sz="4" w:space="0" w:color="auto"/>
            </w:tcBorders>
            <w:shd w:val="clear" w:color="000000" w:fill="CCCCFF"/>
            <w:noWrap/>
            <w:hideMark/>
          </w:tcPr>
          <w:p w14:paraId="31C74103" w14:textId="0DA6985F" w:rsidR="0066749F" w:rsidRPr="00903697" w:rsidRDefault="0066749F" w:rsidP="0066749F">
            <w:pPr>
              <w:rPr>
                <w:rFonts w:ascii="Arial" w:hAnsi="Arial" w:cs="Arial"/>
                <w:b/>
                <w:bCs/>
                <w:sz w:val="18"/>
                <w:szCs w:val="18"/>
                <w:lang w:val="it-IT"/>
              </w:rPr>
            </w:pPr>
            <w:r w:rsidRPr="00903697">
              <w:rPr>
                <w:rFonts w:ascii="Arial" w:hAnsi="Arial" w:cs="Arial"/>
                <w:b/>
                <w:bCs/>
                <w:sz w:val="18"/>
                <w:szCs w:val="18"/>
                <w:lang w:val="it-IT"/>
              </w:rPr>
              <w:t xml:space="preserve">ACQUISTO DI </w:t>
            </w:r>
            <w:r w:rsidR="00DC71F4">
              <w:rPr>
                <w:rFonts w:ascii="Arial" w:hAnsi="Arial" w:cs="Arial"/>
                <w:b/>
                <w:bCs/>
                <w:sz w:val="18"/>
                <w:szCs w:val="18"/>
                <w:lang w:val="it-IT"/>
              </w:rPr>
              <w:t>IMMOBILIZZAZIONI NON FINANZIARIE</w:t>
            </w:r>
          </w:p>
        </w:tc>
        <w:tc>
          <w:tcPr>
            <w:tcW w:w="1366" w:type="dxa"/>
            <w:tcBorders>
              <w:top w:val="nil"/>
              <w:left w:val="nil"/>
              <w:bottom w:val="single" w:sz="4" w:space="0" w:color="auto"/>
              <w:right w:val="single" w:sz="4" w:space="0" w:color="auto"/>
            </w:tcBorders>
            <w:shd w:val="clear" w:color="000000" w:fill="CCCCFF"/>
            <w:noWrap/>
            <w:vAlign w:val="bottom"/>
            <w:hideMark/>
          </w:tcPr>
          <w:p w14:paraId="4415D819"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15.900,00</w:t>
            </w:r>
          </w:p>
        </w:tc>
        <w:tc>
          <w:tcPr>
            <w:tcW w:w="1446" w:type="dxa"/>
            <w:tcBorders>
              <w:top w:val="nil"/>
              <w:left w:val="nil"/>
              <w:bottom w:val="single" w:sz="4" w:space="0" w:color="auto"/>
              <w:right w:val="single" w:sz="4" w:space="0" w:color="auto"/>
            </w:tcBorders>
            <w:shd w:val="clear" w:color="000000" w:fill="CCCCFF"/>
            <w:noWrap/>
            <w:vAlign w:val="bottom"/>
            <w:hideMark/>
          </w:tcPr>
          <w:p w14:paraId="150FFFEA"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15.900,00</w:t>
            </w:r>
          </w:p>
        </w:tc>
        <w:tc>
          <w:tcPr>
            <w:tcW w:w="897" w:type="dxa"/>
            <w:tcBorders>
              <w:top w:val="nil"/>
              <w:left w:val="nil"/>
              <w:bottom w:val="single" w:sz="4" w:space="0" w:color="auto"/>
              <w:right w:val="single" w:sz="4" w:space="0" w:color="auto"/>
            </w:tcBorders>
            <w:shd w:val="clear" w:color="000000" w:fill="CCCCFF"/>
            <w:noWrap/>
            <w:vAlign w:val="bottom"/>
            <w:hideMark/>
          </w:tcPr>
          <w:p w14:paraId="21D97CC4"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66749F" w:rsidRPr="001E7035" w14:paraId="2C4347DD"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28ED22E"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R1134</w:t>
            </w:r>
          </w:p>
        </w:tc>
        <w:tc>
          <w:tcPr>
            <w:tcW w:w="1176" w:type="dxa"/>
            <w:tcBorders>
              <w:top w:val="nil"/>
              <w:left w:val="nil"/>
              <w:bottom w:val="single" w:sz="4" w:space="0" w:color="auto"/>
              <w:right w:val="single" w:sz="4" w:space="0" w:color="auto"/>
            </w:tcBorders>
            <w:shd w:val="clear" w:color="auto" w:fill="auto"/>
            <w:noWrap/>
            <w:vAlign w:val="bottom"/>
            <w:hideMark/>
          </w:tcPr>
          <w:p w14:paraId="1C221A9C"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42411</w:t>
            </w:r>
          </w:p>
        </w:tc>
        <w:tc>
          <w:tcPr>
            <w:tcW w:w="4577" w:type="dxa"/>
            <w:tcBorders>
              <w:top w:val="nil"/>
              <w:left w:val="nil"/>
              <w:bottom w:val="single" w:sz="4" w:space="0" w:color="auto"/>
              <w:right w:val="single" w:sz="4" w:space="0" w:color="auto"/>
            </w:tcBorders>
            <w:shd w:val="clear" w:color="auto" w:fill="auto"/>
            <w:noWrap/>
            <w:hideMark/>
          </w:tcPr>
          <w:p w14:paraId="63639BBA" w14:textId="28005AC2"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Libri</w:t>
            </w:r>
          </w:p>
        </w:tc>
        <w:tc>
          <w:tcPr>
            <w:tcW w:w="1366" w:type="dxa"/>
            <w:tcBorders>
              <w:top w:val="nil"/>
              <w:left w:val="nil"/>
              <w:bottom w:val="single" w:sz="4" w:space="0" w:color="auto"/>
              <w:right w:val="single" w:sz="4" w:space="0" w:color="auto"/>
            </w:tcBorders>
            <w:shd w:val="clear" w:color="auto" w:fill="auto"/>
            <w:noWrap/>
            <w:vAlign w:val="bottom"/>
            <w:hideMark/>
          </w:tcPr>
          <w:p w14:paraId="7F5A0C3A"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10.000,00</w:t>
            </w:r>
          </w:p>
        </w:tc>
        <w:tc>
          <w:tcPr>
            <w:tcW w:w="1446" w:type="dxa"/>
            <w:tcBorders>
              <w:top w:val="nil"/>
              <w:left w:val="nil"/>
              <w:bottom w:val="single" w:sz="4" w:space="0" w:color="auto"/>
              <w:right w:val="single" w:sz="4" w:space="0" w:color="auto"/>
            </w:tcBorders>
            <w:shd w:val="clear" w:color="auto" w:fill="auto"/>
            <w:noWrap/>
            <w:vAlign w:val="bottom"/>
            <w:hideMark/>
          </w:tcPr>
          <w:p w14:paraId="3C940F39"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10.000,00</w:t>
            </w:r>
          </w:p>
        </w:tc>
        <w:tc>
          <w:tcPr>
            <w:tcW w:w="897" w:type="dxa"/>
            <w:tcBorders>
              <w:top w:val="nil"/>
              <w:left w:val="nil"/>
              <w:bottom w:val="single" w:sz="4" w:space="0" w:color="auto"/>
              <w:right w:val="single" w:sz="4" w:space="0" w:color="auto"/>
            </w:tcBorders>
            <w:shd w:val="clear" w:color="auto" w:fill="auto"/>
            <w:noWrap/>
            <w:vAlign w:val="bottom"/>
            <w:hideMark/>
          </w:tcPr>
          <w:p w14:paraId="1718C4D1"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w:t>
            </w:r>
          </w:p>
        </w:tc>
      </w:tr>
      <w:tr w:rsidR="0066749F" w:rsidRPr="001E7035" w14:paraId="037C0A05"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2C28BD22"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R393</w:t>
            </w:r>
          </w:p>
        </w:tc>
        <w:tc>
          <w:tcPr>
            <w:tcW w:w="1176" w:type="dxa"/>
            <w:tcBorders>
              <w:top w:val="nil"/>
              <w:left w:val="nil"/>
              <w:bottom w:val="single" w:sz="4" w:space="0" w:color="auto"/>
              <w:right w:val="single" w:sz="4" w:space="0" w:color="auto"/>
            </w:tcBorders>
            <w:shd w:val="clear" w:color="auto" w:fill="auto"/>
            <w:noWrap/>
            <w:vAlign w:val="bottom"/>
            <w:hideMark/>
          </w:tcPr>
          <w:p w14:paraId="31EC7EA5"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42411</w:t>
            </w:r>
          </w:p>
        </w:tc>
        <w:tc>
          <w:tcPr>
            <w:tcW w:w="4577" w:type="dxa"/>
            <w:tcBorders>
              <w:top w:val="nil"/>
              <w:left w:val="nil"/>
              <w:bottom w:val="single" w:sz="4" w:space="0" w:color="auto"/>
              <w:right w:val="single" w:sz="4" w:space="0" w:color="auto"/>
            </w:tcBorders>
            <w:shd w:val="clear" w:color="auto" w:fill="auto"/>
            <w:noWrap/>
            <w:hideMark/>
          </w:tcPr>
          <w:p w14:paraId="58C349BF" w14:textId="0242848B"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Libri</w:t>
            </w:r>
          </w:p>
        </w:tc>
        <w:tc>
          <w:tcPr>
            <w:tcW w:w="1366" w:type="dxa"/>
            <w:tcBorders>
              <w:top w:val="nil"/>
              <w:left w:val="nil"/>
              <w:bottom w:val="single" w:sz="4" w:space="0" w:color="auto"/>
              <w:right w:val="single" w:sz="4" w:space="0" w:color="auto"/>
            </w:tcBorders>
            <w:shd w:val="clear" w:color="auto" w:fill="auto"/>
            <w:noWrap/>
            <w:vAlign w:val="bottom"/>
            <w:hideMark/>
          </w:tcPr>
          <w:p w14:paraId="56F0FB01"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5.900,00</w:t>
            </w:r>
          </w:p>
        </w:tc>
        <w:tc>
          <w:tcPr>
            <w:tcW w:w="1446" w:type="dxa"/>
            <w:tcBorders>
              <w:top w:val="nil"/>
              <w:left w:val="nil"/>
              <w:bottom w:val="single" w:sz="4" w:space="0" w:color="auto"/>
              <w:right w:val="single" w:sz="4" w:space="0" w:color="auto"/>
            </w:tcBorders>
            <w:shd w:val="clear" w:color="auto" w:fill="auto"/>
            <w:noWrap/>
            <w:vAlign w:val="bottom"/>
            <w:hideMark/>
          </w:tcPr>
          <w:p w14:paraId="75DA2E4D"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5.900,00</w:t>
            </w:r>
          </w:p>
        </w:tc>
        <w:tc>
          <w:tcPr>
            <w:tcW w:w="897" w:type="dxa"/>
            <w:tcBorders>
              <w:top w:val="nil"/>
              <w:left w:val="nil"/>
              <w:bottom w:val="single" w:sz="4" w:space="0" w:color="auto"/>
              <w:right w:val="single" w:sz="4" w:space="0" w:color="auto"/>
            </w:tcBorders>
            <w:shd w:val="clear" w:color="auto" w:fill="auto"/>
            <w:noWrap/>
            <w:vAlign w:val="bottom"/>
            <w:hideMark/>
          </w:tcPr>
          <w:p w14:paraId="4E2F311D"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w:t>
            </w:r>
          </w:p>
        </w:tc>
      </w:tr>
      <w:tr w:rsidR="0066749F" w:rsidRPr="001E7035" w14:paraId="199CAB5D"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4899052F"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Program</w:t>
            </w:r>
          </w:p>
        </w:tc>
        <w:tc>
          <w:tcPr>
            <w:tcW w:w="1176" w:type="dxa"/>
            <w:tcBorders>
              <w:top w:val="nil"/>
              <w:left w:val="nil"/>
              <w:bottom w:val="single" w:sz="4" w:space="0" w:color="auto"/>
              <w:right w:val="single" w:sz="4" w:space="0" w:color="auto"/>
            </w:tcBorders>
            <w:shd w:val="clear" w:color="000000" w:fill="CCCCFF"/>
            <w:noWrap/>
            <w:vAlign w:val="bottom"/>
            <w:hideMark/>
          </w:tcPr>
          <w:p w14:paraId="3168ABB9"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0100</w:t>
            </w:r>
          </w:p>
        </w:tc>
        <w:tc>
          <w:tcPr>
            <w:tcW w:w="4577" w:type="dxa"/>
            <w:tcBorders>
              <w:top w:val="nil"/>
              <w:left w:val="nil"/>
              <w:bottom w:val="single" w:sz="4" w:space="0" w:color="auto"/>
              <w:right w:val="single" w:sz="4" w:space="0" w:color="auto"/>
            </w:tcBorders>
            <w:shd w:val="clear" w:color="000000" w:fill="CCCCFF"/>
            <w:noWrap/>
            <w:hideMark/>
          </w:tcPr>
          <w:p w14:paraId="1790B545" w14:textId="25C14227" w:rsidR="0066749F" w:rsidRPr="003C70F3" w:rsidRDefault="0066749F" w:rsidP="0066749F">
            <w:pPr>
              <w:rPr>
                <w:rFonts w:ascii="Arial" w:hAnsi="Arial" w:cs="Arial"/>
                <w:b/>
                <w:bCs/>
                <w:sz w:val="18"/>
                <w:szCs w:val="18"/>
                <w:lang w:val="it-IT"/>
              </w:rPr>
            </w:pPr>
            <w:r w:rsidRPr="003C70F3">
              <w:rPr>
                <w:rFonts w:ascii="Arial" w:hAnsi="Arial" w:cs="Arial"/>
                <w:b/>
                <w:bCs/>
                <w:sz w:val="18"/>
                <w:szCs w:val="18"/>
                <w:lang w:val="it-IT"/>
              </w:rPr>
              <w:t xml:space="preserve">ATTIVITÀ </w:t>
            </w:r>
            <w:r w:rsidR="003C70F3" w:rsidRPr="003C70F3">
              <w:rPr>
                <w:rFonts w:ascii="Arial" w:hAnsi="Arial" w:cs="Arial"/>
                <w:b/>
                <w:bCs/>
                <w:sz w:val="18"/>
                <w:szCs w:val="18"/>
                <w:lang w:val="it-IT"/>
              </w:rPr>
              <w:t>DELLA</w:t>
            </w:r>
            <w:r w:rsidRPr="003C70F3">
              <w:rPr>
                <w:rFonts w:ascii="Arial" w:hAnsi="Arial" w:cs="Arial"/>
                <w:b/>
                <w:bCs/>
                <w:sz w:val="18"/>
                <w:szCs w:val="18"/>
                <w:lang w:val="it-IT"/>
              </w:rPr>
              <w:t xml:space="preserve"> BIBLIOTECA</w:t>
            </w:r>
          </w:p>
        </w:tc>
        <w:tc>
          <w:tcPr>
            <w:tcW w:w="1366" w:type="dxa"/>
            <w:tcBorders>
              <w:top w:val="nil"/>
              <w:left w:val="nil"/>
              <w:bottom w:val="single" w:sz="4" w:space="0" w:color="auto"/>
              <w:right w:val="single" w:sz="4" w:space="0" w:color="auto"/>
            </w:tcBorders>
            <w:shd w:val="clear" w:color="000000" w:fill="CCCCFF"/>
            <w:noWrap/>
            <w:vAlign w:val="bottom"/>
            <w:hideMark/>
          </w:tcPr>
          <w:p w14:paraId="2586E279"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900,00</w:t>
            </w:r>
          </w:p>
        </w:tc>
        <w:tc>
          <w:tcPr>
            <w:tcW w:w="1446" w:type="dxa"/>
            <w:tcBorders>
              <w:top w:val="nil"/>
              <w:left w:val="nil"/>
              <w:bottom w:val="single" w:sz="4" w:space="0" w:color="auto"/>
              <w:right w:val="single" w:sz="4" w:space="0" w:color="auto"/>
            </w:tcBorders>
            <w:shd w:val="clear" w:color="000000" w:fill="CCCCFF"/>
            <w:noWrap/>
            <w:vAlign w:val="bottom"/>
            <w:hideMark/>
          </w:tcPr>
          <w:p w14:paraId="42AAFD98"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900,00</w:t>
            </w:r>
          </w:p>
        </w:tc>
        <w:tc>
          <w:tcPr>
            <w:tcW w:w="897" w:type="dxa"/>
            <w:tcBorders>
              <w:top w:val="nil"/>
              <w:left w:val="nil"/>
              <w:bottom w:val="single" w:sz="4" w:space="0" w:color="auto"/>
              <w:right w:val="single" w:sz="4" w:space="0" w:color="auto"/>
            </w:tcBorders>
            <w:shd w:val="clear" w:color="000000" w:fill="CCCCFF"/>
            <w:noWrap/>
            <w:vAlign w:val="bottom"/>
            <w:hideMark/>
          </w:tcPr>
          <w:p w14:paraId="34CF8E8E"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66749F" w:rsidRPr="001E7035" w14:paraId="470A1BBA"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2A66D718" w14:textId="6E574134" w:rsidR="0066749F" w:rsidRPr="001E7035" w:rsidRDefault="0066749F" w:rsidP="0066749F">
            <w:pPr>
              <w:rPr>
                <w:rFonts w:ascii="Arial" w:hAnsi="Arial" w:cs="Arial"/>
                <w:b/>
                <w:bCs/>
                <w:color w:val="000000"/>
                <w:sz w:val="18"/>
                <w:szCs w:val="18"/>
                <w:lang w:val="it-IT"/>
              </w:rPr>
            </w:pPr>
            <w:r>
              <w:rPr>
                <w:rFonts w:ascii="Arial" w:hAnsi="Arial" w:cs="Arial"/>
                <w:b/>
                <w:bCs/>
                <w:color w:val="000000"/>
                <w:sz w:val="18"/>
                <w:szCs w:val="18"/>
                <w:lang w:val="it-IT"/>
              </w:rPr>
              <w:t>Attività</w:t>
            </w:r>
          </w:p>
        </w:tc>
        <w:tc>
          <w:tcPr>
            <w:tcW w:w="1176" w:type="dxa"/>
            <w:tcBorders>
              <w:top w:val="nil"/>
              <w:left w:val="nil"/>
              <w:bottom w:val="single" w:sz="4" w:space="0" w:color="auto"/>
              <w:right w:val="single" w:sz="4" w:space="0" w:color="auto"/>
            </w:tcBorders>
            <w:shd w:val="clear" w:color="000000" w:fill="CCCCFF"/>
            <w:noWrap/>
            <w:vAlign w:val="bottom"/>
            <w:hideMark/>
          </w:tcPr>
          <w:p w14:paraId="4656720F"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A100022</w:t>
            </w:r>
          </w:p>
        </w:tc>
        <w:tc>
          <w:tcPr>
            <w:tcW w:w="4577" w:type="dxa"/>
            <w:tcBorders>
              <w:top w:val="nil"/>
              <w:left w:val="nil"/>
              <w:bottom w:val="single" w:sz="4" w:space="0" w:color="auto"/>
              <w:right w:val="single" w:sz="4" w:space="0" w:color="auto"/>
            </w:tcBorders>
            <w:shd w:val="clear" w:color="000000" w:fill="CCCCFF"/>
            <w:noWrap/>
            <w:hideMark/>
          </w:tcPr>
          <w:p w14:paraId="7D628815" w14:textId="0D013284" w:rsidR="0066749F" w:rsidRPr="003C70F3" w:rsidRDefault="0066749F" w:rsidP="0066749F">
            <w:pPr>
              <w:rPr>
                <w:rFonts w:ascii="Arial" w:hAnsi="Arial" w:cs="Arial"/>
                <w:b/>
                <w:bCs/>
                <w:sz w:val="18"/>
                <w:szCs w:val="18"/>
                <w:lang w:val="it-IT"/>
              </w:rPr>
            </w:pPr>
            <w:r w:rsidRPr="003C70F3">
              <w:rPr>
                <w:rFonts w:ascii="Arial" w:hAnsi="Arial" w:cs="Arial"/>
                <w:b/>
                <w:bCs/>
                <w:sz w:val="18"/>
                <w:szCs w:val="18"/>
                <w:lang w:val="it-IT"/>
              </w:rPr>
              <w:t xml:space="preserve">STEAM </w:t>
            </w:r>
            <w:r w:rsidR="003C70F3" w:rsidRPr="003C70F3">
              <w:rPr>
                <w:rFonts w:ascii="Arial" w:hAnsi="Arial" w:cs="Arial"/>
                <w:b/>
                <w:bCs/>
                <w:sz w:val="18"/>
                <w:szCs w:val="18"/>
                <w:lang w:val="it-IT"/>
              </w:rPr>
              <w:t>PER TUTTI</w:t>
            </w:r>
          </w:p>
        </w:tc>
        <w:tc>
          <w:tcPr>
            <w:tcW w:w="1366" w:type="dxa"/>
            <w:tcBorders>
              <w:top w:val="nil"/>
              <w:left w:val="nil"/>
              <w:bottom w:val="single" w:sz="4" w:space="0" w:color="auto"/>
              <w:right w:val="single" w:sz="4" w:space="0" w:color="auto"/>
            </w:tcBorders>
            <w:shd w:val="clear" w:color="000000" w:fill="CCCCFF"/>
            <w:noWrap/>
            <w:vAlign w:val="bottom"/>
            <w:hideMark/>
          </w:tcPr>
          <w:p w14:paraId="480B7747"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900,00</w:t>
            </w:r>
          </w:p>
        </w:tc>
        <w:tc>
          <w:tcPr>
            <w:tcW w:w="1446" w:type="dxa"/>
            <w:tcBorders>
              <w:top w:val="nil"/>
              <w:left w:val="nil"/>
              <w:bottom w:val="single" w:sz="4" w:space="0" w:color="auto"/>
              <w:right w:val="single" w:sz="4" w:space="0" w:color="auto"/>
            </w:tcBorders>
            <w:shd w:val="clear" w:color="000000" w:fill="CCCCFF"/>
            <w:noWrap/>
            <w:vAlign w:val="bottom"/>
            <w:hideMark/>
          </w:tcPr>
          <w:p w14:paraId="7AEBBCF9"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900,00</w:t>
            </w:r>
          </w:p>
        </w:tc>
        <w:tc>
          <w:tcPr>
            <w:tcW w:w="897" w:type="dxa"/>
            <w:tcBorders>
              <w:top w:val="nil"/>
              <w:left w:val="nil"/>
              <w:bottom w:val="single" w:sz="4" w:space="0" w:color="auto"/>
              <w:right w:val="single" w:sz="4" w:space="0" w:color="auto"/>
            </w:tcBorders>
            <w:shd w:val="clear" w:color="000000" w:fill="CCCCFF"/>
            <w:noWrap/>
            <w:vAlign w:val="bottom"/>
            <w:hideMark/>
          </w:tcPr>
          <w:p w14:paraId="40BDA906"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66749F" w:rsidRPr="001E7035" w14:paraId="4319FF6D"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69D69286"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R1247</w:t>
            </w:r>
          </w:p>
        </w:tc>
        <w:tc>
          <w:tcPr>
            <w:tcW w:w="1176" w:type="dxa"/>
            <w:tcBorders>
              <w:top w:val="nil"/>
              <w:left w:val="nil"/>
              <w:bottom w:val="single" w:sz="4" w:space="0" w:color="auto"/>
              <w:right w:val="single" w:sz="4" w:space="0" w:color="auto"/>
            </w:tcBorders>
            <w:shd w:val="clear" w:color="auto" w:fill="auto"/>
            <w:noWrap/>
            <w:vAlign w:val="bottom"/>
            <w:hideMark/>
          </w:tcPr>
          <w:p w14:paraId="67C0045B"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32219</w:t>
            </w:r>
          </w:p>
        </w:tc>
        <w:tc>
          <w:tcPr>
            <w:tcW w:w="4577" w:type="dxa"/>
            <w:tcBorders>
              <w:top w:val="nil"/>
              <w:left w:val="nil"/>
              <w:bottom w:val="single" w:sz="4" w:space="0" w:color="auto"/>
              <w:right w:val="single" w:sz="4" w:space="0" w:color="auto"/>
            </w:tcBorders>
            <w:shd w:val="clear" w:color="auto" w:fill="auto"/>
            <w:noWrap/>
            <w:hideMark/>
          </w:tcPr>
          <w:p w14:paraId="4C74038E" w14:textId="0FFDB956" w:rsidR="0066749F" w:rsidRPr="001E7035" w:rsidRDefault="00585C6F" w:rsidP="0066749F">
            <w:pPr>
              <w:rPr>
                <w:rFonts w:ascii="Arial" w:hAnsi="Arial" w:cs="Arial"/>
                <w:sz w:val="18"/>
                <w:szCs w:val="18"/>
                <w:lang w:val="it-IT"/>
              </w:rPr>
            </w:pPr>
            <w:r w:rsidRPr="0066749F">
              <w:rPr>
                <w:rFonts w:ascii="Arial" w:hAnsi="Arial" w:cs="Arial"/>
                <w:sz w:val="18"/>
                <w:szCs w:val="18"/>
                <w:lang w:val="it-IT"/>
              </w:rPr>
              <w:t>Altro materiale per le esigenze dell’attività ordinaria</w:t>
            </w:r>
          </w:p>
        </w:tc>
        <w:tc>
          <w:tcPr>
            <w:tcW w:w="1366" w:type="dxa"/>
            <w:tcBorders>
              <w:top w:val="nil"/>
              <w:left w:val="nil"/>
              <w:bottom w:val="single" w:sz="4" w:space="0" w:color="auto"/>
              <w:right w:val="single" w:sz="4" w:space="0" w:color="auto"/>
            </w:tcBorders>
            <w:shd w:val="clear" w:color="auto" w:fill="auto"/>
            <w:noWrap/>
            <w:vAlign w:val="bottom"/>
            <w:hideMark/>
          </w:tcPr>
          <w:p w14:paraId="19B93907"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12,00</w:t>
            </w:r>
          </w:p>
        </w:tc>
        <w:tc>
          <w:tcPr>
            <w:tcW w:w="1446" w:type="dxa"/>
            <w:tcBorders>
              <w:top w:val="nil"/>
              <w:left w:val="nil"/>
              <w:bottom w:val="single" w:sz="4" w:space="0" w:color="auto"/>
              <w:right w:val="single" w:sz="4" w:space="0" w:color="auto"/>
            </w:tcBorders>
            <w:shd w:val="clear" w:color="auto" w:fill="auto"/>
            <w:noWrap/>
            <w:vAlign w:val="bottom"/>
            <w:hideMark/>
          </w:tcPr>
          <w:p w14:paraId="71CD7E3B"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12,00</w:t>
            </w:r>
          </w:p>
        </w:tc>
        <w:tc>
          <w:tcPr>
            <w:tcW w:w="897" w:type="dxa"/>
            <w:tcBorders>
              <w:top w:val="nil"/>
              <w:left w:val="nil"/>
              <w:bottom w:val="single" w:sz="4" w:space="0" w:color="auto"/>
              <w:right w:val="single" w:sz="4" w:space="0" w:color="auto"/>
            </w:tcBorders>
            <w:shd w:val="clear" w:color="auto" w:fill="auto"/>
            <w:noWrap/>
            <w:vAlign w:val="bottom"/>
            <w:hideMark/>
          </w:tcPr>
          <w:p w14:paraId="7370A294"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w:t>
            </w:r>
          </w:p>
        </w:tc>
      </w:tr>
      <w:tr w:rsidR="0066749F" w:rsidRPr="001E7035" w14:paraId="28EE6BE0"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768D595"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R1245</w:t>
            </w:r>
          </w:p>
        </w:tc>
        <w:tc>
          <w:tcPr>
            <w:tcW w:w="1176" w:type="dxa"/>
            <w:tcBorders>
              <w:top w:val="nil"/>
              <w:left w:val="nil"/>
              <w:bottom w:val="single" w:sz="4" w:space="0" w:color="auto"/>
              <w:right w:val="single" w:sz="4" w:space="0" w:color="auto"/>
            </w:tcBorders>
            <w:shd w:val="clear" w:color="auto" w:fill="auto"/>
            <w:noWrap/>
            <w:vAlign w:val="bottom"/>
            <w:hideMark/>
          </w:tcPr>
          <w:p w14:paraId="6BD69EED"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32372</w:t>
            </w:r>
          </w:p>
        </w:tc>
        <w:tc>
          <w:tcPr>
            <w:tcW w:w="4577" w:type="dxa"/>
            <w:tcBorders>
              <w:top w:val="nil"/>
              <w:left w:val="nil"/>
              <w:bottom w:val="single" w:sz="4" w:space="0" w:color="auto"/>
              <w:right w:val="single" w:sz="4" w:space="0" w:color="auto"/>
            </w:tcBorders>
            <w:shd w:val="clear" w:color="auto" w:fill="auto"/>
            <w:noWrap/>
            <w:hideMark/>
          </w:tcPr>
          <w:p w14:paraId="239BD639" w14:textId="74BB6E15" w:rsidR="0066749F" w:rsidRPr="001E7035" w:rsidRDefault="00585C6F" w:rsidP="0066749F">
            <w:pPr>
              <w:rPr>
                <w:rFonts w:ascii="Arial" w:hAnsi="Arial" w:cs="Arial"/>
                <w:sz w:val="18"/>
                <w:szCs w:val="18"/>
                <w:lang w:val="it-IT"/>
              </w:rPr>
            </w:pPr>
            <w:r w:rsidRPr="001E7035">
              <w:rPr>
                <w:rFonts w:ascii="Arial" w:hAnsi="Arial" w:cs="Arial"/>
                <w:sz w:val="18"/>
                <w:szCs w:val="18"/>
                <w:lang w:val="it-IT"/>
              </w:rPr>
              <w:t xml:space="preserve">Contratti </w:t>
            </w:r>
            <w:r>
              <w:rPr>
                <w:rFonts w:ascii="Arial" w:hAnsi="Arial" w:cs="Arial"/>
                <w:sz w:val="18"/>
                <w:szCs w:val="18"/>
                <w:lang w:val="it-IT"/>
              </w:rPr>
              <w:t>d’opera</w:t>
            </w:r>
          </w:p>
        </w:tc>
        <w:tc>
          <w:tcPr>
            <w:tcW w:w="1366" w:type="dxa"/>
            <w:tcBorders>
              <w:top w:val="nil"/>
              <w:left w:val="nil"/>
              <w:bottom w:val="single" w:sz="4" w:space="0" w:color="auto"/>
              <w:right w:val="single" w:sz="4" w:space="0" w:color="auto"/>
            </w:tcBorders>
            <w:shd w:val="clear" w:color="auto" w:fill="auto"/>
            <w:noWrap/>
            <w:vAlign w:val="bottom"/>
            <w:hideMark/>
          </w:tcPr>
          <w:p w14:paraId="2C760061"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318,00</w:t>
            </w:r>
          </w:p>
        </w:tc>
        <w:tc>
          <w:tcPr>
            <w:tcW w:w="1446" w:type="dxa"/>
            <w:tcBorders>
              <w:top w:val="nil"/>
              <w:left w:val="nil"/>
              <w:bottom w:val="single" w:sz="4" w:space="0" w:color="auto"/>
              <w:right w:val="single" w:sz="4" w:space="0" w:color="auto"/>
            </w:tcBorders>
            <w:shd w:val="clear" w:color="auto" w:fill="auto"/>
            <w:noWrap/>
            <w:vAlign w:val="bottom"/>
            <w:hideMark/>
          </w:tcPr>
          <w:p w14:paraId="45F96181"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318,00</w:t>
            </w:r>
          </w:p>
        </w:tc>
        <w:tc>
          <w:tcPr>
            <w:tcW w:w="897" w:type="dxa"/>
            <w:tcBorders>
              <w:top w:val="nil"/>
              <w:left w:val="nil"/>
              <w:bottom w:val="single" w:sz="4" w:space="0" w:color="auto"/>
              <w:right w:val="single" w:sz="4" w:space="0" w:color="auto"/>
            </w:tcBorders>
            <w:shd w:val="clear" w:color="auto" w:fill="auto"/>
            <w:noWrap/>
            <w:vAlign w:val="bottom"/>
            <w:hideMark/>
          </w:tcPr>
          <w:p w14:paraId="0B1E6AA8"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w:t>
            </w:r>
          </w:p>
        </w:tc>
      </w:tr>
      <w:tr w:rsidR="0066749F" w:rsidRPr="001E7035" w14:paraId="7F8EAF53"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5DAD36BB"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R1246</w:t>
            </w:r>
          </w:p>
        </w:tc>
        <w:tc>
          <w:tcPr>
            <w:tcW w:w="1176" w:type="dxa"/>
            <w:tcBorders>
              <w:top w:val="nil"/>
              <w:left w:val="nil"/>
              <w:bottom w:val="single" w:sz="4" w:space="0" w:color="auto"/>
              <w:right w:val="single" w:sz="4" w:space="0" w:color="auto"/>
            </w:tcBorders>
            <w:shd w:val="clear" w:color="auto" w:fill="auto"/>
            <w:noWrap/>
            <w:vAlign w:val="bottom"/>
            <w:hideMark/>
          </w:tcPr>
          <w:p w14:paraId="59199347"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32379</w:t>
            </w:r>
          </w:p>
        </w:tc>
        <w:tc>
          <w:tcPr>
            <w:tcW w:w="4577" w:type="dxa"/>
            <w:tcBorders>
              <w:top w:val="nil"/>
              <w:left w:val="nil"/>
              <w:bottom w:val="single" w:sz="4" w:space="0" w:color="auto"/>
              <w:right w:val="single" w:sz="4" w:space="0" w:color="auto"/>
            </w:tcBorders>
            <w:shd w:val="clear" w:color="auto" w:fill="auto"/>
            <w:noWrap/>
            <w:hideMark/>
          </w:tcPr>
          <w:p w14:paraId="4533E17C" w14:textId="4CA3E10D"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Altri servizi intellettuali</w:t>
            </w:r>
          </w:p>
        </w:tc>
        <w:tc>
          <w:tcPr>
            <w:tcW w:w="1366" w:type="dxa"/>
            <w:tcBorders>
              <w:top w:val="nil"/>
              <w:left w:val="nil"/>
              <w:bottom w:val="single" w:sz="4" w:space="0" w:color="auto"/>
              <w:right w:val="single" w:sz="4" w:space="0" w:color="auto"/>
            </w:tcBorders>
            <w:shd w:val="clear" w:color="auto" w:fill="auto"/>
            <w:noWrap/>
            <w:vAlign w:val="bottom"/>
            <w:hideMark/>
          </w:tcPr>
          <w:p w14:paraId="725E31F4"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570,00</w:t>
            </w:r>
          </w:p>
        </w:tc>
        <w:tc>
          <w:tcPr>
            <w:tcW w:w="1446" w:type="dxa"/>
            <w:tcBorders>
              <w:top w:val="nil"/>
              <w:left w:val="nil"/>
              <w:bottom w:val="single" w:sz="4" w:space="0" w:color="auto"/>
              <w:right w:val="single" w:sz="4" w:space="0" w:color="auto"/>
            </w:tcBorders>
            <w:shd w:val="clear" w:color="auto" w:fill="auto"/>
            <w:noWrap/>
            <w:vAlign w:val="bottom"/>
            <w:hideMark/>
          </w:tcPr>
          <w:p w14:paraId="22AF4AAA"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570,00</w:t>
            </w:r>
          </w:p>
        </w:tc>
        <w:tc>
          <w:tcPr>
            <w:tcW w:w="897" w:type="dxa"/>
            <w:tcBorders>
              <w:top w:val="nil"/>
              <w:left w:val="nil"/>
              <w:bottom w:val="single" w:sz="4" w:space="0" w:color="auto"/>
              <w:right w:val="single" w:sz="4" w:space="0" w:color="auto"/>
            </w:tcBorders>
            <w:shd w:val="clear" w:color="auto" w:fill="auto"/>
            <w:noWrap/>
            <w:vAlign w:val="bottom"/>
            <w:hideMark/>
          </w:tcPr>
          <w:p w14:paraId="39D01A53"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w:t>
            </w:r>
          </w:p>
        </w:tc>
      </w:tr>
      <w:tr w:rsidR="0066749F" w:rsidRPr="001E7035" w14:paraId="44B61625"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FFCC00"/>
            <w:noWrap/>
            <w:vAlign w:val="bottom"/>
            <w:hideMark/>
          </w:tcPr>
          <w:p w14:paraId="1FE906CE" w14:textId="274C9B18" w:rsidR="0066749F" w:rsidRPr="001E7035" w:rsidRDefault="0066749F" w:rsidP="0066749F">
            <w:pPr>
              <w:rPr>
                <w:rFonts w:ascii="Arial" w:hAnsi="Arial" w:cs="Arial"/>
                <w:b/>
                <w:bCs/>
                <w:color w:val="000000"/>
                <w:sz w:val="18"/>
                <w:szCs w:val="18"/>
                <w:lang w:val="it-IT"/>
              </w:rPr>
            </w:pPr>
            <w:r>
              <w:rPr>
                <w:rFonts w:ascii="Arial" w:hAnsi="Arial" w:cs="Arial"/>
                <w:b/>
                <w:bCs/>
                <w:color w:val="000000"/>
                <w:sz w:val="18"/>
                <w:szCs w:val="18"/>
                <w:lang w:val="it-IT"/>
              </w:rPr>
              <w:t>Fonte</w:t>
            </w:r>
          </w:p>
        </w:tc>
        <w:tc>
          <w:tcPr>
            <w:tcW w:w="1176" w:type="dxa"/>
            <w:tcBorders>
              <w:top w:val="nil"/>
              <w:left w:val="nil"/>
              <w:bottom w:val="single" w:sz="4" w:space="0" w:color="auto"/>
              <w:right w:val="single" w:sz="4" w:space="0" w:color="auto"/>
            </w:tcBorders>
            <w:shd w:val="clear" w:color="000000" w:fill="FFCC00"/>
            <w:noWrap/>
            <w:vAlign w:val="bottom"/>
            <w:hideMark/>
          </w:tcPr>
          <w:p w14:paraId="49B6C5DB" w14:textId="77777777" w:rsidR="0066749F" w:rsidRPr="001E7035" w:rsidRDefault="0066749F" w:rsidP="0066749F">
            <w:pPr>
              <w:rPr>
                <w:rFonts w:ascii="Arial" w:hAnsi="Arial" w:cs="Arial"/>
                <w:b/>
                <w:bCs/>
                <w:color w:val="000000"/>
                <w:sz w:val="18"/>
                <w:szCs w:val="18"/>
                <w:lang w:val="it-IT"/>
              </w:rPr>
            </w:pPr>
            <w:r w:rsidRPr="001E7035">
              <w:rPr>
                <w:rFonts w:ascii="Arial" w:hAnsi="Arial" w:cs="Arial"/>
                <w:b/>
                <w:bCs/>
                <w:color w:val="000000"/>
                <w:sz w:val="18"/>
                <w:szCs w:val="18"/>
                <w:lang w:val="it-IT"/>
              </w:rPr>
              <w:t>6.</w:t>
            </w:r>
          </w:p>
        </w:tc>
        <w:tc>
          <w:tcPr>
            <w:tcW w:w="4577" w:type="dxa"/>
            <w:tcBorders>
              <w:top w:val="nil"/>
              <w:left w:val="nil"/>
              <w:bottom w:val="single" w:sz="4" w:space="0" w:color="auto"/>
              <w:right w:val="single" w:sz="4" w:space="0" w:color="auto"/>
            </w:tcBorders>
            <w:shd w:val="clear" w:color="000000" w:fill="FFCC00"/>
            <w:noWrap/>
            <w:hideMark/>
          </w:tcPr>
          <w:p w14:paraId="03D1452B" w14:textId="2B28A443" w:rsidR="0066749F" w:rsidRPr="00585C6F" w:rsidRDefault="0066749F" w:rsidP="0066749F">
            <w:pPr>
              <w:rPr>
                <w:rFonts w:ascii="Arial" w:hAnsi="Arial" w:cs="Arial"/>
                <w:b/>
                <w:bCs/>
                <w:sz w:val="18"/>
                <w:szCs w:val="18"/>
                <w:lang w:val="it-IT"/>
              </w:rPr>
            </w:pPr>
            <w:r w:rsidRPr="00585C6F">
              <w:rPr>
                <w:rFonts w:ascii="Arial" w:hAnsi="Arial" w:cs="Arial"/>
                <w:b/>
                <w:bCs/>
                <w:sz w:val="18"/>
                <w:szCs w:val="18"/>
                <w:lang w:val="it-IT"/>
              </w:rPr>
              <w:t>DONAZIONI</w:t>
            </w:r>
          </w:p>
        </w:tc>
        <w:tc>
          <w:tcPr>
            <w:tcW w:w="1366" w:type="dxa"/>
            <w:tcBorders>
              <w:top w:val="nil"/>
              <w:left w:val="nil"/>
              <w:bottom w:val="single" w:sz="4" w:space="0" w:color="auto"/>
              <w:right w:val="single" w:sz="4" w:space="0" w:color="auto"/>
            </w:tcBorders>
            <w:shd w:val="clear" w:color="000000" w:fill="FFCC00"/>
            <w:noWrap/>
            <w:vAlign w:val="bottom"/>
            <w:hideMark/>
          </w:tcPr>
          <w:p w14:paraId="0E573799"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500,00</w:t>
            </w:r>
          </w:p>
        </w:tc>
        <w:tc>
          <w:tcPr>
            <w:tcW w:w="1446" w:type="dxa"/>
            <w:tcBorders>
              <w:top w:val="nil"/>
              <w:left w:val="nil"/>
              <w:bottom w:val="single" w:sz="4" w:space="0" w:color="auto"/>
              <w:right w:val="single" w:sz="4" w:space="0" w:color="auto"/>
            </w:tcBorders>
            <w:shd w:val="clear" w:color="000000" w:fill="FFCC00"/>
            <w:noWrap/>
            <w:vAlign w:val="bottom"/>
            <w:hideMark/>
          </w:tcPr>
          <w:p w14:paraId="42FCAC2B"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500,00</w:t>
            </w:r>
          </w:p>
        </w:tc>
        <w:tc>
          <w:tcPr>
            <w:tcW w:w="897" w:type="dxa"/>
            <w:tcBorders>
              <w:top w:val="nil"/>
              <w:left w:val="nil"/>
              <w:bottom w:val="single" w:sz="4" w:space="0" w:color="auto"/>
              <w:right w:val="single" w:sz="4" w:space="0" w:color="auto"/>
            </w:tcBorders>
            <w:shd w:val="clear" w:color="000000" w:fill="FFCC00"/>
            <w:noWrap/>
            <w:vAlign w:val="bottom"/>
            <w:hideMark/>
          </w:tcPr>
          <w:p w14:paraId="7265C150" w14:textId="77777777" w:rsidR="0066749F" w:rsidRPr="001E7035" w:rsidRDefault="0066749F" w:rsidP="0066749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585C6F" w:rsidRPr="001E7035" w14:paraId="17E97A6B"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187C5B7E" w14:textId="77777777" w:rsidR="00585C6F" w:rsidRPr="001E7035" w:rsidRDefault="00585C6F" w:rsidP="00585C6F">
            <w:pPr>
              <w:rPr>
                <w:rFonts w:ascii="Arial" w:hAnsi="Arial" w:cs="Arial"/>
                <w:b/>
                <w:bCs/>
                <w:color w:val="000000"/>
                <w:sz w:val="18"/>
                <w:szCs w:val="18"/>
                <w:lang w:val="it-IT"/>
              </w:rPr>
            </w:pPr>
            <w:r w:rsidRPr="001E7035">
              <w:rPr>
                <w:rFonts w:ascii="Arial" w:hAnsi="Arial" w:cs="Arial"/>
                <w:b/>
                <w:bCs/>
                <w:color w:val="000000"/>
                <w:sz w:val="18"/>
                <w:szCs w:val="18"/>
                <w:lang w:val="it-IT"/>
              </w:rPr>
              <w:t>Program</w:t>
            </w:r>
          </w:p>
        </w:tc>
        <w:tc>
          <w:tcPr>
            <w:tcW w:w="1176" w:type="dxa"/>
            <w:tcBorders>
              <w:top w:val="nil"/>
              <w:left w:val="nil"/>
              <w:bottom w:val="single" w:sz="4" w:space="0" w:color="auto"/>
              <w:right w:val="single" w:sz="4" w:space="0" w:color="auto"/>
            </w:tcBorders>
            <w:shd w:val="clear" w:color="000000" w:fill="CCCCFF"/>
            <w:noWrap/>
            <w:vAlign w:val="bottom"/>
            <w:hideMark/>
          </w:tcPr>
          <w:p w14:paraId="75CEA046" w14:textId="77777777" w:rsidR="00585C6F" w:rsidRPr="001E7035" w:rsidRDefault="00585C6F" w:rsidP="00585C6F">
            <w:pPr>
              <w:rPr>
                <w:rFonts w:ascii="Arial" w:hAnsi="Arial" w:cs="Arial"/>
                <w:b/>
                <w:bCs/>
                <w:color w:val="000000"/>
                <w:sz w:val="18"/>
                <w:szCs w:val="18"/>
                <w:lang w:val="it-IT"/>
              </w:rPr>
            </w:pPr>
            <w:r w:rsidRPr="001E7035">
              <w:rPr>
                <w:rFonts w:ascii="Arial" w:hAnsi="Arial" w:cs="Arial"/>
                <w:b/>
                <w:bCs/>
                <w:color w:val="000000"/>
                <w:sz w:val="18"/>
                <w:szCs w:val="18"/>
                <w:lang w:val="it-IT"/>
              </w:rPr>
              <w:t>0100</w:t>
            </w:r>
          </w:p>
        </w:tc>
        <w:tc>
          <w:tcPr>
            <w:tcW w:w="4577" w:type="dxa"/>
            <w:tcBorders>
              <w:top w:val="nil"/>
              <w:left w:val="nil"/>
              <w:bottom w:val="single" w:sz="4" w:space="0" w:color="auto"/>
              <w:right w:val="single" w:sz="4" w:space="0" w:color="auto"/>
            </w:tcBorders>
            <w:shd w:val="clear" w:color="000000" w:fill="CCCCFF"/>
            <w:noWrap/>
            <w:hideMark/>
          </w:tcPr>
          <w:p w14:paraId="12E7A3C7" w14:textId="4B312B1C" w:rsidR="00585C6F" w:rsidRPr="00585C6F" w:rsidRDefault="00585C6F" w:rsidP="00585C6F">
            <w:pPr>
              <w:rPr>
                <w:rFonts w:ascii="Arial" w:hAnsi="Arial" w:cs="Arial"/>
                <w:b/>
                <w:bCs/>
                <w:sz w:val="18"/>
                <w:szCs w:val="18"/>
                <w:lang w:val="it-IT"/>
              </w:rPr>
            </w:pPr>
            <w:r w:rsidRPr="00903697">
              <w:rPr>
                <w:rFonts w:ascii="Arial" w:hAnsi="Arial" w:cs="Arial"/>
                <w:b/>
                <w:bCs/>
                <w:sz w:val="18"/>
                <w:szCs w:val="18"/>
                <w:lang w:val="it-IT"/>
              </w:rPr>
              <w:t>ATTIVITÀ REGOLAR</w:t>
            </w:r>
            <w:r>
              <w:rPr>
                <w:rFonts w:ascii="Arial" w:hAnsi="Arial" w:cs="Arial"/>
                <w:b/>
                <w:bCs/>
                <w:sz w:val="18"/>
                <w:szCs w:val="18"/>
                <w:lang w:val="it-IT"/>
              </w:rPr>
              <w:t>E</w:t>
            </w:r>
          </w:p>
        </w:tc>
        <w:tc>
          <w:tcPr>
            <w:tcW w:w="1366" w:type="dxa"/>
            <w:tcBorders>
              <w:top w:val="nil"/>
              <w:left w:val="nil"/>
              <w:bottom w:val="single" w:sz="4" w:space="0" w:color="auto"/>
              <w:right w:val="single" w:sz="4" w:space="0" w:color="auto"/>
            </w:tcBorders>
            <w:shd w:val="clear" w:color="000000" w:fill="CCCCFF"/>
            <w:noWrap/>
            <w:vAlign w:val="bottom"/>
            <w:hideMark/>
          </w:tcPr>
          <w:p w14:paraId="5B82D6FE" w14:textId="77777777" w:rsidR="00585C6F" w:rsidRPr="001E7035" w:rsidRDefault="00585C6F" w:rsidP="00585C6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500,00</w:t>
            </w:r>
          </w:p>
        </w:tc>
        <w:tc>
          <w:tcPr>
            <w:tcW w:w="1446" w:type="dxa"/>
            <w:tcBorders>
              <w:top w:val="nil"/>
              <w:left w:val="nil"/>
              <w:bottom w:val="single" w:sz="4" w:space="0" w:color="auto"/>
              <w:right w:val="single" w:sz="4" w:space="0" w:color="auto"/>
            </w:tcBorders>
            <w:shd w:val="clear" w:color="000000" w:fill="CCCCFF"/>
            <w:noWrap/>
            <w:vAlign w:val="bottom"/>
            <w:hideMark/>
          </w:tcPr>
          <w:p w14:paraId="457EB5F9" w14:textId="77777777" w:rsidR="00585C6F" w:rsidRPr="001E7035" w:rsidRDefault="00585C6F" w:rsidP="00585C6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500,00</w:t>
            </w:r>
          </w:p>
        </w:tc>
        <w:tc>
          <w:tcPr>
            <w:tcW w:w="897" w:type="dxa"/>
            <w:tcBorders>
              <w:top w:val="nil"/>
              <w:left w:val="nil"/>
              <w:bottom w:val="single" w:sz="4" w:space="0" w:color="auto"/>
              <w:right w:val="single" w:sz="4" w:space="0" w:color="auto"/>
            </w:tcBorders>
            <w:shd w:val="clear" w:color="000000" w:fill="CCCCFF"/>
            <w:noWrap/>
            <w:vAlign w:val="bottom"/>
            <w:hideMark/>
          </w:tcPr>
          <w:p w14:paraId="2917FA49" w14:textId="77777777" w:rsidR="00585C6F" w:rsidRPr="001E7035" w:rsidRDefault="00585C6F" w:rsidP="00585C6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585C6F" w:rsidRPr="001E7035" w14:paraId="7E9D66C9" w14:textId="77777777" w:rsidTr="0036782C">
        <w:trPr>
          <w:trHeight w:val="255"/>
        </w:trPr>
        <w:tc>
          <w:tcPr>
            <w:tcW w:w="1217" w:type="dxa"/>
            <w:tcBorders>
              <w:top w:val="nil"/>
              <w:left w:val="single" w:sz="4" w:space="0" w:color="auto"/>
              <w:bottom w:val="single" w:sz="4" w:space="0" w:color="auto"/>
              <w:right w:val="single" w:sz="4" w:space="0" w:color="auto"/>
            </w:tcBorders>
            <w:shd w:val="clear" w:color="000000" w:fill="CCCCFF"/>
            <w:noWrap/>
            <w:vAlign w:val="bottom"/>
            <w:hideMark/>
          </w:tcPr>
          <w:p w14:paraId="730A21AD" w14:textId="17EB709B" w:rsidR="00585C6F" w:rsidRPr="001E7035" w:rsidRDefault="00585C6F" w:rsidP="00585C6F">
            <w:pPr>
              <w:rPr>
                <w:rFonts w:ascii="Arial" w:hAnsi="Arial" w:cs="Arial"/>
                <w:b/>
                <w:bCs/>
                <w:color w:val="000000"/>
                <w:sz w:val="18"/>
                <w:szCs w:val="18"/>
                <w:lang w:val="it-IT"/>
              </w:rPr>
            </w:pPr>
            <w:r>
              <w:rPr>
                <w:rFonts w:ascii="Arial" w:hAnsi="Arial" w:cs="Arial"/>
                <w:b/>
                <w:bCs/>
                <w:color w:val="000000"/>
                <w:sz w:val="18"/>
                <w:szCs w:val="18"/>
                <w:lang w:val="it-IT"/>
              </w:rPr>
              <w:t>Progetto corrente</w:t>
            </w:r>
          </w:p>
        </w:tc>
        <w:tc>
          <w:tcPr>
            <w:tcW w:w="1176" w:type="dxa"/>
            <w:tcBorders>
              <w:top w:val="nil"/>
              <w:left w:val="nil"/>
              <w:bottom w:val="single" w:sz="4" w:space="0" w:color="auto"/>
              <w:right w:val="single" w:sz="4" w:space="0" w:color="auto"/>
            </w:tcBorders>
            <w:shd w:val="clear" w:color="000000" w:fill="CCCCFF"/>
            <w:noWrap/>
            <w:vAlign w:val="bottom"/>
            <w:hideMark/>
          </w:tcPr>
          <w:p w14:paraId="66BADCA3" w14:textId="77777777" w:rsidR="00585C6F" w:rsidRPr="001E7035" w:rsidRDefault="00585C6F" w:rsidP="00585C6F">
            <w:pPr>
              <w:rPr>
                <w:rFonts w:ascii="Arial" w:hAnsi="Arial" w:cs="Arial"/>
                <w:b/>
                <w:bCs/>
                <w:color w:val="000000"/>
                <w:sz w:val="18"/>
                <w:szCs w:val="18"/>
                <w:lang w:val="it-IT"/>
              </w:rPr>
            </w:pPr>
            <w:r w:rsidRPr="001E7035">
              <w:rPr>
                <w:rFonts w:ascii="Arial" w:hAnsi="Arial" w:cs="Arial"/>
                <w:b/>
                <w:bCs/>
                <w:color w:val="000000"/>
                <w:sz w:val="18"/>
                <w:szCs w:val="18"/>
                <w:lang w:val="it-IT"/>
              </w:rPr>
              <w:t>T100001</w:t>
            </w:r>
          </w:p>
        </w:tc>
        <w:tc>
          <w:tcPr>
            <w:tcW w:w="4577" w:type="dxa"/>
            <w:tcBorders>
              <w:top w:val="nil"/>
              <w:left w:val="nil"/>
              <w:bottom w:val="single" w:sz="4" w:space="0" w:color="auto"/>
              <w:right w:val="single" w:sz="4" w:space="0" w:color="auto"/>
            </w:tcBorders>
            <w:shd w:val="clear" w:color="000000" w:fill="CCCCFF"/>
            <w:noWrap/>
            <w:hideMark/>
          </w:tcPr>
          <w:p w14:paraId="29AF3D8C" w14:textId="64D05335" w:rsidR="00585C6F" w:rsidRPr="00585C6F" w:rsidRDefault="00585C6F" w:rsidP="00585C6F">
            <w:pPr>
              <w:rPr>
                <w:rFonts w:ascii="Arial" w:hAnsi="Arial" w:cs="Arial"/>
                <w:b/>
                <w:bCs/>
                <w:sz w:val="18"/>
                <w:szCs w:val="18"/>
                <w:lang w:val="it-IT"/>
              </w:rPr>
            </w:pPr>
            <w:r w:rsidRPr="00903697">
              <w:rPr>
                <w:rFonts w:ascii="Arial" w:hAnsi="Arial" w:cs="Arial"/>
                <w:b/>
                <w:bCs/>
                <w:sz w:val="18"/>
                <w:szCs w:val="18"/>
                <w:lang w:val="it-IT"/>
              </w:rPr>
              <w:t xml:space="preserve">ACQUISTO DI </w:t>
            </w:r>
            <w:r>
              <w:rPr>
                <w:rFonts w:ascii="Arial" w:hAnsi="Arial" w:cs="Arial"/>
                <w:b/>
                <w:bCs/>
                <w:sz w:val="18"/>
                <w:szCs w:val="18"/>
                <w:lang w:val="it-IT"/>
              </w:rPr>
              <w:t>IMMOBILIZZAZIONI NON FINANZIARIE</w:t>
            </w:r>
          </w:p>
        </w:tc>
        <w:tc>
          <w:tcPr>
            <w:tcW w:w="1366" w:type="dxa"/>
            <w:tcBorders>
              <w:top w:val="nil"/>
              <w:left w:val="nil"/>
              <w:bottom w:val="single" w:sz="4" w:space="0" w:color="auto"/>
              <w:right w:val="single" w:sz="4" w:space="0" w:color="auto"/>
            </w:tcBorders>
            <w:shd w:val="clear" w:color="000000" w:fill="CCCCFF"/>
            <w:noWrap/>
            <w:vAlign w:val="bottom"/>
            <w:hideMark/>
          </w:tcPr>
          <w:p w14:paraId="42D8DFA7" w14:textId="77777777" w:rsidR="00585C6F" w:rsidRPr="001E7035" w:rsidRDefault="00585C6F" w:rsidP="00585C6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500,00</w:t>
            </w:r>
          </w:p>
        </w:tc>
        <w:tc>
          <w:tcPr>
            <w:tcW w:w="1446" w:type="dxa"/>
            <w:tcBorders>
              <w:top w:val="nil"/>
              <w:left w:val="nil"/>
              <w:bottom w:val="single" w:sz="4" w:space="0" w:color="auto"/>
              <w:right w:val="single" w:sz="4" w:space="0" w:color="auto"/>
            </w:tcBorders>
            <w:shd w:val="clear" w:color="000000" w:fill="CCCCFF"/>
            <w:noWrap/>
            <w:vAlign w:val="bottom"/>
            <w:hideMark/>
          </w:tcPr>
          <w:p w14:paraId="1508E190" w14:textId="77777777" w:rsidR="00585C6F" w:rsidRPr="001E7035" w:rsidRDefault="00585C6F" w:rsidP="00585C6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500,00</w:t>
            </w:r>
          </w:p>
        </w:tc>
        <w:tc>
          <w:tcPr>
            <w:tcW w:w="897" w:type="dxa"/>
            <w:tcBorders>
              <w:top w:val="nil"/>
              <w:left w:val="nil"/>
              <w:bottom w:val="single" w:sz="4" w:space="0" w:color="auto"/>
              <w:right w:val="single" w:sz="4" w:space="0" w:color="auto"/>
            </w:tcBorders>
            <w:shd w:val="clear" w:color="000000" w:fill="CCCCFF"/>
            <w:noWrap/>
            <w:vAlign w:val="bottom"/>
            <w:hideMark/>
          </w:tcPr>
          <w:p w14:paraId="10C20744" w14:textId="77777777" w:rsidR="00585C6F" w:rsidRPr="001E7035" w:rsidRDefault="00585C6F" w:rsidP="00585C6F">
            <w:pPr>
              <w:jc w:val="right"/>
              <w:rPr>
                <w:rFonts w:ascii="Arial" w:hAnsi="Arial" w:cs="Arial"/>
                <w:b/>
                <w:bCs/>
                <w:color w:val="000000"/>
                <w:sz w:val="18"/>
                <w:szCs w:val="18"/>
                <w:lang w:val="it-IT"/>
              </w:rPr>
            </w:pPr>
            <w:r w:rsidRPr="001E7035">
              <w:rPr>
                <w:rFonts w:ascii="Arial" w:hAnsi="Arial" w:cs="Arial"/>
                <w:b/>
                <w:bCs/>
                <w:color w:val="000000"/>
                <w:sz w:val="18"/>
                <w:szCs w:val="18"/>
                <w:lang w:val="it-IT"/>
              </w:rPr>
              <w:t>100,00</w:t>
            </w:r>
          </w:p>
        </w:tc>
      </w:tr>
      <w:tr w:rsidR="0066749F" w:rsidRPr="001E7035" w14:paraId="76EEAE28" w14:textId="77777777" w:rsidTr="0036782C">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14:paraId="777D17DD"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R1342</w:t>
            </w:r>
          </w:p>
        </w:tc>
        <w:tc>
          <w:tcPr>
            <w:tcW w:w="1176" w:type="dxa"/>
            <w:tcBorders>
              <w:top w:val="nil"/>
              <w:left w:val="nil"/>
              <w:bottom w:val="single" w:sz="4" w:space="0" w:color="auto"/>
              <w:right w:val="single" w:sz="4" w:space="0" w:color="auto"/>
            </w:tcBorders>
            <w:shd w:val="clear" w:color="auto" w:fill="auto"/>
            <w:noWrap/>
            <w:vAlign w:val="bottom"/>
            <w:hideMark/>
          </w:tcPr>
          <w:p w14:paraId="15097A3D" w14:textId="77777777"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42411</w:t>
            </w:r>
          </w:p>
        </w:tc>
        <w:tc>
          <w:tcPr>
            <w:tcW w:w="4577" w:type="dxa"/>
            <w:tcBorders>
              <w:top w:val="nil"/>
              <w:left w:val="nil"/>
              <w:bottom w:val="single" w:sz="4" w:space="0" w:color="auto"/>
              <w:right w:val="single" w:sz="4" w:space="0" w:color="auto"/>
            </w:tcBorders>
            <w:shd w:val="clear" w:color="auto" w:fill="auto"/>
            <w:noWrap/>
            <w:hideMark/>
          </w:tcPr>
          <w:p w14:paraId="27A340DE" w14:textId="6C5F0638" w:rsidR="0066749F" w:rsidRPr="001E7035" w:rsidRDefault="0066749F" w:rsidP="0066749F">
            <w:pPr>
              <w:rPr>
                <w:rFonts w:ascii="Arial" w:hAnsi="Arial" w:cs="Arial"/>
                <w:sz w:val="18"/>
                <w:szCs w:val="18"/>
                <w:lang w:val="it-IT"/>
              </w:rPr>
            </w:pPr>
            <w:r w:rsidRPr="001E7035">
              <w:rPr>
                <w:rFonts w:ascii="Arial" w:hAnsi="Arial" w:cs="Arial"/>
                <w:sz w:val="18"/>
                <w:szCs w:val="18"/>
                <w:lang w:val="it-IT"/>
              </w:rPr>
              <w:t>Libri</w:t>
            </w:r>
          </w:p>
        </w:tc>
        <w:tc>
          <w:tcPr>
            <w:tcW w:w="1366" w:type="dxa"/>
            <w:tcBorders>
              <w:top w:val="nil"/>
              <w:left w:val="nil"/>
              <w:bottom w:val="single" w:sz="4" w:space="0" w:color="auto"/>
              <w:right w:val="single" w:sz="4" w:space="0" w:color="auto"/>
            </w:tcBorders>
            <w:shd w:val="clear" w:color="auto" w:fill="auto"/>
            <w:noWrap/>
            <w:vAlign w:val="bottom"/>
            <w:hideMark/>
          </w:tcPr>
          <w:p w14:paraId="3CFC3BCC"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500,00</w:t>
            </w:r>
          </w:p>
        </w:tc>
        <w:tc>
          <w:tcPr>
            <w:tcW w:w="1446" w:type="dxa"/>
            <w:tcBorders>
              <w:top w:val="nil"/>
              <w:left w:val="nil"/>
              <w:bottom w:val="single" w:sz="4" w:space="0" w:color="auto"/>
              <w:right w:val="single" w:sz="4" w:space="0" w:color="auto"/>
            </w:tcBorders>
            <w:shd w:val="clear" w:color="auto" w:fill="auto"/>
            <w:noWrap/>
            <w:vAlign w:val="bottom"/>
            <w:hideMark/>
          </w:tcPr>
          <w:p w14:paraId="338ECEF6"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08A682A5" w14:textId="77777777" w:rsidR="0066749F" w:rsidRPr="001E7035" w:rsidRDefault="0066749F" w:rsidP="0066749F">
            <w:pPr>
              <w:jc w:val="right"/>
              <w:rPr>
                <w:rFonts w:ascii="Arial" w:hAnsi="Arial" w:cs="Arial"/>
                <w:sz w:val="18"/>
                <w:szCs w:val="18"/>
                <w:lang w:val="it-IT"/>
              </w:rPr>
            </w:pPr>
            <w:r w:rsidRPr="001E7035">
              <w:rPr>
                <w:rFonts w:ascii="Arial" w:hAnsi="Arial" w:cs="Arial"/>
                <w:sz w:val="18"/>
                <w:szCs w:val="18"/>
                <w:lang w:val="it-IT"/>
              </w:rPr>
              <w:t>100,00</w:t>
            </w:r>
          </w:p>
        </w:tc>
      </w:tr>
    </w:tbl>
    <w:p w14:paraId="19E385C1" w14:textId="77777777" w:rsidR="00A9635D" w:rsidRPr="001E7035" w:rsidRDefault="00A9635D" w:rsidP="00A9635D">
      <w:pPr>
        <w:pStyle w:val="StandardWeb"/>
        <w:spacing w:before="0" w:beforeAutospacing="0" w:after="0" w:afterAutospacing="0"/>
        <w:rPr>
          <w:rFonts w:ascii="Calibri Light" w:hAnsi="Calibri Light" w:cs="Calibri Light"/>
          <w:color w:val="000000"/>
          <w:sz w:val="22"/>
          <w:szCs w:val="22"/>
          <w:lang w:val="it-IT" w:eastAsia="hr-HR"/>
        </w:rPr>
      </w:pPr>
    </w:p>
    <w:p w14:paraId="185362F6" w14:textId="77777777" w:rsidR="00A9635D" w:rsidRPr="001E7035" w:rsidRDefault="00A9635D">
      <w:pPr>
        <w:keepNext/>
        <w:pBdr>
          <w:top w:val="nil"/>
          <w:left w:val="nil"/>
          <w:bottom w:val="nil"/>
          <w:right w:val="nil"/>
          <w:between w:val="nil"/>
        </w:pBdr>
        <w:shd w:val="clear" w:color="auto" w:fill="FFFFFF"/>
        <w:ind w:left="720" w:hanging="360"/>
        <w:rPr>
          <w:b/>
          <w:color w:val="002060"/>
          <w:sz w:val="32"/>
          <w:szCs w:val="32"/>
          <w:highlight w:val="white"/>
          <w:lang w:val="it-IT"/>
        </w:rPr>
      </w:pPr>
    </w:p>
    <w:sectPr w:rsidR="00A9635D" w:rsidRPr="001E7035">
      <w:footerReference w:type="even" r:id="rId11"/>
      <w:footerReference w:type="default" r:id="rId12"/>
      <w:pgSz w:w="11906" w:h="16838"/>
      <w:pgMar w:top="1134" w:right="1133" w:bottom="1134" w:left="1418" w:header="709" w:footer="7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22B45" w14:textId="77777777" w:rsidR="0040789F" w:rsidRDefault="0040789F">
      <w:r>
        <w:separator/>
      </w:r>
    </w:p>
  </w:endnote>
  <w:endnote w:type="continuationSeparator" w:id="0">
    <w:p w14:paraId="5D81E0A3" w14:textId="77777777" w:rsidR="0040789F" w:rsidRDefault="00407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3106140-B5B3-44B4-910F-4BFF8151A058}"/>
    <w:embedBold r:id="rId2" w:fontKey="{2E537BB1-417C-496B-AB38-6F5FE3800D04}"/>
    <w:embedItalic r:id="rId3" w:fontKey="{92915F1F-BC9A-4679-9607-61417F9BFFBD}"/>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Regular r:id="rId4" w:fontKey="{75F1BBF1-6169-4DC9-AFF4-F8920CD91BDC}"/>
    <w:embedItalic r:id="rId5" w:fontKey="{615B227F-86AE-4F1C-B551-5966B37D509E}"/>
  </w:font>
  <w:font w:name="Tahoma">
    <w:panose1 w:val="020B0604030504040204"/>
    <w:charset w:val="EE"/>
    <w:family w:val="swiss"/>
    <w:pitch w:val="variable"/>
    <w:sig w:usb0="E1002EFF" w:usb1="C000605B" w:usb2="00000029" w:usb3="00000000" w:csb0="000101FF" w:csb1="00000000"/>
    <w:embedRegular r:id="rId6" w:fontKey="{01708E5F-D31E-4B67-B375-9BF254873240}"/>
  </w:font>
  <w:font w:name="Calibri Light">
    <w:panose1 w:val="020F0302020204030204"/>
    <w:charset w:val="EE"/>
    <w:family w:val="swiss"/>
    <w:pitch w:val="variable"/>
    <w:sig w:usb0="E4002EFF" w:usb1="C000247B" w:usb2="00000009" w:usb3="00000000" w:csb0="000001FF" w:csb1="00000000"/>
    <w:embedRegular r:id="rId7" w:fontKey="{13EB770D-2712-46C5-83AB-2EE3DD7618EE}"/>
    <w:embedBold r:id="rId8" w:fontKey="{6E7C0961-FAFC-4A6B-9A3A-3DE37CE1360C}"/>
  </w:font>
  <w:font w:name="Arial">
    <w:panose1 w:val="020B0604020202020204"/>
    <w:charset w:val="EE"/>
    <w:family w:val="swiss"/>
    <w:pitch w:val="variable"/>
    <w:sig w:usb0="E0002EFF" w:usb1="C000785B" w:usb2="00000009" w:usb3="00000000" w:csb0="000001FF" w:csb1="00000000"/>
  </w:font>
  <w:font w:name="-webkit-standard">
    <w:altName w:val="Cambria"/>
    <w:charset w:val="00"/>
    <w:family w:val="roman"/>
    <w:pitch w:val="default"/>
  </w:font>
  <w:font w:name="Cambria">
    <w:panose1 w:val="02040503050406030204"/>
    <w:charset w:val="EE"/>
    <w:family w:val="roman"/>
    <w:pitch w:val="variable"/>
    <w:sig w:usb0="E00006FF" w:usb1="420024FF" w:usb2="02000000" w:usb3="00000000" w:csb0="0000019F" w:csb1="00000000"/>
    <w:embedRegular r:id="rId9" w:fontKey="{8A0B92CE-9208-4043-9132-7F5B0BC79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40394" w14:textId="77777777" w:rsidR="009C2E3B" w:rsidRDefault="00FC69E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622A2BF1" w14:textId="77777777" w:rsidR="009C2E3B" w:rsidRDefault="009C2E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9A41D" w14:textId="77777777" w:rsidR="009C2E3B" w:rsidRDefault="009C2E3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1B9B0B8" w14:textId="00AC4F94" w:rsidR="009C2E3B" w:rsidRDefault="00FC69ED">
    <w:pPr>
      <w:pBdr>
        <w:top w:val="nil"/>
        <w:left w:val="nil"/>
        <w:bottom w:val="nil"/>
        <w:right w:val="nil"/>
        <w:between w:val="nil"/>
      </w:pBdr>
      <w:tabs>
        <w:tab w:val="center" w:pos="4320"/>
        <w:tab w:val="right" w:pos="8640"/>
      </w:tabs>
      <w:rPr>
        <w:color w:val="000000"/>
        <w:sz w:val="20"/>
        <w:szCs w:val="20"/>
      </w:rPr>
    </w:pPr>
    <w:r>
      <w:rPr>
        <w:rFonts w:ascii="Arial" w:eastAsia="Arial" w:hAnsi="Arial" w:cs="Arial"/>
        <w:color w:val="000000"/>
        <w:sz w:val="16"/>
        <w:szCs w:val="16"/>
      </w:rPr>
      <w:t xml:space="preserve">Biblioteca civica </w:t>
    </w:r>
    <w:r w:rsidR="008C028D">
      <w:rPr>
        <w:rFonts w:ascii="Arial" w:eastAsia="Arial" w:hAnsi="Arial" w:cs="Arial"/>
        <w:color w:val="000000"/>
        <w:sz w:val="16"/>
        <w:szCs w:val="16"/>
      </w:rPr>
      <w:t>Novigrad</w:t>
    </w:r>
    <w:r>
      <w:rPr>
        <w:rFonts w:ascii="Arial" w:eastAsia="Arial" w:hAnsi="Arial" w:cs="Arial"/>
        <w:color w:val="000000"/>
        <w:sz w:val="16"/>
        <w:szCs w:val="16"/>
      </w:rPr>
      <w:t>-Cittanova</w:t>
    </w:r>
    <w:r>
      <w:rPr>
        <w:rFonts w:ascii="Arial" w:eastAsia="Arial" w:hAnsi="Arial" w:cs="Arial"/>
        <w:color w:val="000000"/>
        <w:sz w:val="16"/>
        <w:szCs w:val="16"/>
      </w:rPr>
      <w:tab/>
      <w:t xml:space="preserve">                 Rapporto sul lavoro della Biblioteca civica </w:t>
    </w:r>
    <w:r w:rsidR="008C028D">
      <w:rPr>
        <w:rFonts w:ascii="Arial" w:eastAsia="Arial" w:hAnsi="Arial" w:cs="Arial"/>
        <w:color w:val="000000"/>
        <w:sz w:val="16"/>
        <w:szCs w:val="16"/>
      </w:rPr>
      <w:t>Novigrad</w:t>
    </w:r>
    <w:r>
      <w:rPr>
        <w:rFonts w:ascii="Arial" w:eastAsia="Arial" w:hAnsi="Arial" w:cs="Arial"/>
        <w:color w:val="000000"/>
        <w:sz w:val="16"/>
        <w:szCs w:val="16"/>
      </w:rPr>
      <w:t>-Cittanova per l'anno 202</w:t>
    </w:r>
    <w:r w:rsidR="00427C90">
      <w:rPr>
        <w:rFonts w:ascii="Arial" w:eastAsia="Arial" w:hAnsi="Arial" w:cs="Arial"/>
        <w:color w:val="000000"/>
        <w:sz w:val="16"/>
        <w:szCs w:val="16"/>
      </w:rPr>
      <w:t>5</w:t>
    </w:r>
    <w:r>
      <w:rPr>
        <w:rFonts w:ascii="Arial" w:eastAsia="Arial" w:hAnsi="Arial" w:cs="Arial"/>
        <w:color w:val="000000"/>
        <w:sz w:val="16"/>
        <w:szCs w:val="16"/>
      </w:rP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6F5048">
      <w:rPr>
        <w:noProof/>
        <w:color w:val="000000"/>
        <w:sz w:val="20"/>
        <w:szCs w:val="20"/>
      </w:rPr>
      <w:t>23</w:t>
    </w:r>
    <w:r>
      <w:rPr>
        <w:color w:val="000000"/>
        <w:sz w:val="20"/>
        <w:szCs w:val="20"/>
      </w:rPr>
      <w:fldChar w:fldCharType="end"/>
    </w:r>
  </w:p>
  <w:p w14:paraId="7BBD67EB" w14:textId="77777777" w:rsidR="009C2E3B" w:rsidRDefault="00FC69ED">
    <w:pPr>
      <w:pBdr>
        <w:top w:val="nil"/>
        <w:left w:val="nil"/>
        <w:bottom w:val="nil"/>
        <w:right w:val="nil"/>
        <w:between w:val="nil"/>
      </w:pBdr>
      <w:tabs>
        <w:tab w:val="center" w:pos="4320"/>
        <w:tab w:val="right" w:pos="8640"/>
      </w:tabs>
      <w:ind w:right="360"/>
      <w:rPr>
        <w:rFonts w:ascii="Arial" w:eastAsia="Arial" w:hAnsi="Arial" w:cs="Arial"/>
        <w:color w:val="000000"/>
        <w:sz w:val="16"/>
        <w:szCs w:val="16"/>
      </w:rPr>
    </w:pPr>
    <w:proofErr w:type="spellStart"/>
    <w:r>
      <w:rPr>
        <w:rFonts w:ascii="Arial" w:eastAsia="Arial" w:hAnsi="Arial" w:cs="Arial"/>
        <w:color w:val="000000"/>
        <w:sz w:val="16"/>
        <w:szCs w:val="16"/>
      </w:rPr>
      <w:t>Rivarela</w:t>
    </w:r>
    <w:proofErr w:type="spellEnd"/>
    <w:r>
      <w:rPr>
        <w:rFonts w:ascii="Arial" w:eastAsia="Arial" w:hAnsi="Arial" w:cs="Arial"/>
        <w:color w:val="000000"/>
        <w:sz w:val="16"/>
        <w:szCs w:val="16"/>
      </w:rPr>
      <w:t xml:space="preserve"> 7, 52466 Cittanova</w:t>
    </w:r>
  </w:p>
  <w:p w14:paraId="2C48A3EC" w14:textId="77777777" w:rsidR="009C2E3B" w:rsidRDefault="00FC69ED">
    <w:pPr>
      <w:pBdr>
        <w:top w:val="nil"/>
        <w:left w:val="nil"/>
        <w:bottom w:val="nil"/>
        <w:right w:val="nil"/>
        <w:between w:val="nil"/>
      </w:pBdr>
      <w:tabs>
        <w:tab w:val="center" w:pos="4320"/>
        <w:tab w:val="right" w:pos="8640"/>
      </w:tabs>
      <w:ind w:right="360"/>
      <w:rPr>
        <w:rFonts w:ascii="Arial" w:eastAsia="Arial" w:hAnsi="Arial" w:cs="Arial"/>
        <w:color w:val="000000"/>
        <w:sz w:val="16"/>
        <w:szCs w:val="16"/>
      </w:rPr>
    </w:pPr>
    <w:r>
      <w:rPr>
        <w:rFonts w:ascii="Arial" w:eastAsia="Arial" w:hAnsi="Arial" w:cs="Arial"/>
        <w:color w:val="000000"/>
        <w:sz w:val="16"/>
        <w:szCs w:val="16"/>
      </w:rPr>
      <w:t>e-mail: info@knjiznicanovigrad.hr</w:t>
    </w:r>
  </w:p>
  <w:p w14:paraId="79C570D1" w14:textId="77777777" w:rsidR="009C2E3B" w:rsidRDefault="009C2E3B">
    <w:pPr>
      <w:pBdr>
        <w:top w:val="nil"/>
        <w:left w:val="nil"/>
        <w:bottom w:val="nil"/>
        <w:right w:val="nil"/>
        <w:between w:val="nil"/>
      </w:pBdr>
      <w:tabs>
        <w:tab w:val="center" w:pos="4320"/>
        <w:tab w:val="right" w:pos="8640"/>
      </w:tabs>
      <w:ind w:right="360"/>
      <w:rPr>
        <w:rFonts w:ascii="Arial" w:eastAsia="Arial" w:hAnsi="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DB844" w14:textId="77777777" w:rsidR="0040789F" w:rsidRDefault="0040789F">
      <w:r>
        <w:separator/>
      </w:r>
    </w:p>
  </w:footnote>
  <w:footnote w:type="continuationSeparator" w:id="0">
    <w:p w14:paraId="3164F930" w14:textId="77777777" w:rsidR="0040789F" w:rsidRDefault="004078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4DD5"/>
    <w:multiLevelType w:val="multilevel"/>
    <w:tmpl w:val="375ACBA4"/>
    <w:lvl w:ilvl="0">
      <w:start w:val="1"/>
      <w:numFmt w:val="bullet"/>
      <w:lvlText w:val="●"/>
      <w:lvlJc w:val="left"/>
      <w:pPr>
        <w:ind w:left="465" w:hanging="465"/>
      </w:pPr>
      <w:rPr>
        <w:rFonts w:ascii="Noto Sans Symbols" w:eastAsia="Noto Sans Symbols" w:hAnsi="Noto Sans Symbols" w:cs="Noto Sans Symbols"/>
        <w:vertAlign w:val="baseline"/>
      </w:rPr>
    </w:lvl>
    <w:lvl w:ilvl="1">
      <w:start w:val="1"/>
      <w:numFmt w:val="decimal"/>
      <w:lvlText w:val="●.%2."/>
      <w:lvlJc w:val="left"/>
      <w:pPr>
        <w:ind w:left="720" w:hanging="720"/>
      </w:pPr>
      <w:rPr>
        <w:vertAlign w:val="baseline"/>
      </w:rPr>
    </w:lvl>
    <w:lvl w:ilvl="2">
      <w:start w:val="1"/>
      <w:numFmt w:val="decimal"/>
      <w:lvlText w:val="●.%2.%3."/>
      <w:lvlJc w:val="left"/>
      <w:pPr>
        <w:ind w:left="720" w:hanging="720"/>
      </w:pPr>
      <w:rPr>
        <w:vertAlign w:val="baseline"/>
      </w:rPr>
    </w:lvl>
    <w:lvl w:ilvl="3">
      <w:start w:val="1"/>
      <w:numFmt w:val="decimal"/>
      <w:lvlText w:val="●.%2.%3.%4."/>
      <w:lvlJc w:val="left"/>
      <w:pPr>
        <w:ind w:left="1080" w:hanging="1080"/>
      </w:pPr>
      <w:rPr>
        <w:vertAlign w:val="baseline"/>
      </w:rPr>
    </w:lvl>
    <w:lvl w:ilvl="4">
      <w:start w:val="1"/>
      <w:numFmt w:val="decimal"/>
      <w:lvlText w:val="●.%2.%3.%4.%5."/>
      <w:lvlJc w:val="left"/>
      <w:pPr>
        <w:ind w:left="1080" w:hanging="1080"/>
      </w:pPr>
      <w:rPr>
        <w:vertAlign w:val="baseline"/>
      </w:rPr>
    </w:lvl>
    <w:lvl w:ilvl="5">
      <w:start w:val="1"/>
      <w:numFmt w:val="decimal"/>
      <w:lvlText w:val="●.%2.%3.%4.%5.%6."/>
      <w:lvlJc w:val="left"/>
      <w:pPr>
        <w:ind w:left="1440" w:hanging="1440"/>
      </w:pPr>
      <w:rPr>
        <w:vertAlign w:val="baseline"/>
      </w:rPr>
    </w:lvl>
    <w:lvl w:ilvl="6">
      <w:start w:val="1"/>
      <w:numFmt w:val="decimal"/>
      <w:lvlText w:val="●.%2.%3.%4.%5.%6.%7."/>
      <w:lvlJc w:val="left"/>
      <w:pPr>
        <w:ind w:left="1440" w:hanging="1440"/>
      </w:pPr>
      <w:rPr>
        <w:vertAlign w:val="baseline"/>
      </w:rPr>
    </w:lvl>
    <w:lvl w:ilvl="7">
      <w:start w:val="1"/>
      <w:numFmt w:val="decimal"/>
      <w:lvlText w:val="●.%2.%3.%4.%5.%6.%7.%8."/>
      <w:lvlJc w:val="left"/>
      <w:pPr>
        <w:ind w:left="1800" w:hanging="1800"/>
      </w:pPr>
      <w:rPr>
        <w:vertAlign w:val="baseline"/>
      </w:rPr>
    </w:lvl>
    <w:lvl w:ilvl="8">
      <w:start w:val="1"/>
      <w:numFmt w:val="decimal"/>
      <w:lvlText w:val="●.%2.%3.%4.%5.%6.%7.%8.%9."/>
      <w:lvlJc w:val="left"/>
      <w:pPr>
        <w:ind w:left="2160" w:hanging="2160"/>
      </w:pPr>
      <w:rPr>
        <w:vertAlign w:val="baseline"/>
      </w:rPr>
    </w:lvl>
  </w:abstractNum>
  <w:abstractNum w:abstractNumId="1">
    <w:nsid w:val="097B5724"/>
    <w:multiLevelType w:val="hybridMultilevel"/>
    <w:tmpl w:val="7BA29262"/>
    <w:lvl w:ilvl="0" w:tplc="7D3E257C">
      <w:numFmt w:val="bullet"/>
      <w:lvlText w:val="•"/>
      <w:lvlJc w:val="left"/>
      <w:pPr>
        <w:ind w:left="1290" w:hanging="360"/>
      </w:pPr>
      <w:rPr>
        <w:rFonts w:ascii="Calibri" w:eastAsia="Calibri" w:hAnsi="Calibri" w:cs="Calibri"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
    <w:nsid w:val="109B3B79"/>
    <w:multiLevelType w:val="hybridMultilevel"/>
    <w:tmpl w:val="8E04D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A4B4C"/>
    <w:multiLevelType w:val="hybridMultilevel"/>
    <w:tmpl w:val="D0C80A22"/>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
    <w:nsid w:val="1C506261"/>
    <w:multiLevelType w:val="multilevel"/>
    <w:tmpl w:val="DC04153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20842C81"/>
    <w:multiLevelType w:val="multilevel"/>
    <w:tmpl w:val="F53A4F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20DB303D"/>
    <w:multiLevelType w:val="multilevel"/>
    <w:tmpl w:val="98F094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2F063F16"/>
    <w:multiLevelType w:val="multilevel"/>
    <w:tmpl w:val="C64CDB3A"/>
    <w:lvl w:ilvl="0">
      <w:start w:val="5"/>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31AF39E2"/>
    <w:multiLevelType w:val="multilevel"/>
    <w:tmpl w:val="A2F03E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3DB86B05"/>
    <w:multiLevelType w:val="multilevel"/>
    <w:tmpl w:val="D7FC93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48E70EAF"/>
    <w:multiLevelType w:val="multilevel"/>
    <w:tmpl w:val="0C88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F17F8A"/>
    <w:multiLevelType w:val="multilevel"/>
    <w:tmpl w:val="5B80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E25B40"/>
    <w:multiLevelType w:val="hybridMultilevel"/>
    <w:tmpl w:val="44F6FB7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5AD97D40"/>
    <w:multiLevelType w:val="hybridMultilevel"/>
    <w:tmpl w:val="C934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217DCA"/>
    <w:multiLevelType w:val="multilevel"/>
    <w:tmpl w:val="034C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251B0F"/>
    <w:multiLevelType w:val="hybridMultilevel"/>
    <w:tmpl w:val="56743B80"/>
    <w:lvl w:ilvl="0" w:tplc="7D3E257C">
      <w:numFmt w:val="bullet"/>
      <w:lvlText w:val="•"/>
      <w:lvlJc w:val="left"/>
      <w:pPr>
        <w:ind w:left="825" w:hanging="360"/>
      </w:pPr>
      <w:rPr>
        <w:rFonts w:ascii="Calibri" w:eastAsia="Calibri" w:hAnsi="Calibri" w:cs="Calibri"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6">
    <w:nsid w:val="63BD052D"/>
    <w:multiLevelType w:val="multilevel"/>
    <w:tmpl w:val="69E26A68"/>
    <w:lvl w:ilvl="0">
      <w:start w:val="1"/>
      <w:numFmt w:val="decimal"/>
      <w:lvlText w:val="%1."/>
      <w:lvlJc w:val="left"/>
      <w:pPr>
        <w:ind w:left="465" w:hanging="465"/>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7">
    <w:nsid w:val="6EAB679B"/>
    <w:multiLevelType w:val="hybridMultilevel"/>
    <w:tmpl w:val="D8B67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6F0FAA"/>
    <w:multiLevelType w:val="multilevel"/>
    <w:tmpl w:val="1A9C51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7119208E"/>
    <w:multiLevelType w:val="multilevel"/>
    <w:tmpl w:val="5D0AD598"/>
    <w:lvl w:ilvl="0">
      <w:start w:val="3"/>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77961068"/>
    <w:multiLevelType w:val="multilevel"/>
    <w:tmpl w:val="3968DBE4"/>
    <w:lvl w:ilvl="0">
      <w:start w:val="1"/>
      <w:numFmt w:val="decimal"/>
      <w:lvlText w:val="%1."/>
      <w:lvlJc w:val="left"/>
      <w:pPr>
        <w:ind w:left="720" w:hanging="360"/>
      </w:pPr>
      <w:rPr>
        <w:vertAlign w:val="baseline"/>
      </w:rPr>
    </w:lvl>
    <w:lvl w:ilvl="1">
      <w:start w:val="2"/>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21">
    <w:nsid w:val="7F2B6CD2"/>
    <w:multiLevelType w:val="multilevel"/>
    <w:tmpl w:val="F23A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4"/>
  </w:num>
  <w:num w:numId="4">
    <w:abstractNumId w:val="5"/>
  </w:num>
  <w:num w:numId="5">
    <w:abstractNumId w:val="19"/>
  </w:num>
  <w:num w:numId="6">
    <w:abstractNumId w:val="6"/>
  </w:num>
  <w:num w:numId="7">
    <w:abstractNumId w:val="18"/>
  </w:num>
  <w:num w:numId="8">
    <w:abstractNumId w:val="9"/>
  </w:num>
  <w:num w:numId="9">
    <w:abstractNumId w:val="20"/>
  </w:num>
  <w:num w:numId="10">
    <w:abstractNumId w:val="16"/>
  </w:num>
  <w:num w:numId="11">
    <w:abstractNumId w:val="7"/>
  </w:num>
  <w:num w:numId="12">
    <w:abstractNumId w:val="3"/>
  </w:num>
  <w:num w:numId="13">
    <w:abstractNumId w:val="15"/>
  </w:num>
  <w:num w:numId="14">
    <w:abstractNumId w:val="1"/>
  </w:num>
  <w:num w:numId="15">
    <w:abstractNumId w:val="14"/>
  </w:num>
  <w:num w:numId="16">
    <w:abstractNumId w:val="11"/>
  </w:num>
  <w:num w:numId="17">
    <w:abstractNumId w:val="10"/>
  </w:num>
  <w:num w:numId="18">
    <w:abstractNumId w:val="21"/>
  </w:num>
  <w:num w:numId="19">
    <w:abstractNumId w:val="17"/>
  </w:num>
  <w:num w:numId="20">
    <w:abstractNumId w:val="13"/>
  </w:num>
  <w:num w:numId="21">
    <w:abstractNumId w:val="1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E3B"/>
    <w:rsid w:val="0000266E"/>
    <w:rsid w:val="000143FD"/>
    <w:rsid w:val="00020AEF"/>
    <w:rsid w:val="000305A9"/>
    <w:rsid w:val="0004118A"/>
    <w:rsid w:val="00043D71"/>
    <w:rsid w:val="000454AF"/>
    <w:rsid w:val="0004607F"/>
    <w:rsid w:val="00051AA6"/>
    <w:rsid w:val="00075E66"/>
    <w:rsid w:val="00091B75"/>
    <w:rsid w:val="000951E9"/>
    <w:rsid w:val="00095E64"/>
    <w:rsid w:val="000B3EE7"/>
    <w:rsid w:val="000B7376"/>
    <w:rsid w:val="000B7F01"/>
    <w:rsid w:val="000C0BB9"/>
    <w:rsid w:val="000C3CAA"/>
    <w:rsid w:val="000C687C"/>
    <w:rsid w:val="000E0888"/>
    <w:rsid w:val="000E5B9E"/>
    <w:rsid w:val="000F2A40"/>
    <w:rsid w:val="000F3692"/>
    <w:rsid w:val="000F6A03"/>
    <w:rsid w:val="0011243D"/>
    <w:rsid w:val="00115452"/>
    <w:rsid w:val="001437D4"/>
    <w:rsid w:val="001477BA"/>
    <w:rsid w:val="00152E31"/>
    <w:rsid w:val="00161930"/>
    <w:rsid w:val="00162710"/>
    <w:rsid w:val="0017038E"/>
    <w:rsid w:val="00177B3C"/>
    <w:rsid w:val="001806CA"/>
    <w:rsid w:val="00182D85"/>
    <w:rsid w:val="001842D7"/>
    <w:rsid w:val="00185842"/>
    <w:rsid w:val="00193360"/>
    <w:rsid w:val="00195909"/>
    <w:rsid w:val="001B62BD"/>
    <w:rsid w:val="001C26A1"/>
    <w:rsid w:val="001D1D77"/>
    <w:rsid w:val="001E7035"/>
    <w:rsid w:val="00200B58"/>
    <w:rsid w:val="00201897"/>
    <w:rsid w:val="00210A3D"/>
    <w:rsid w:val="00220354"/>
    <w:rsid w:val="00220AF0"/>
    <w:rsid w:val="00221791"/>
    <w:rsid w:val="00226D9D"/>
    <w:rsid w:val="00235AFF"/>
    <w:rsid w:val="00251D57"/>
    <w:rsid w:val="00257722"/>
    <w:rsid w:val="00276454"/>
    <w:rsid w:val="00280878"/>
    <w:rsid w:val="00291989"/>
    <w:rsid w:val="002935CA"/>
    <w:rsid w:val="002B752B"/>
    <w:rsid w:val="002C5921"/>
    <w:rsid w:val="002D67FF"/>
    <w:rsid w:val="002E5B50"/>
    <w:rsid w:val="002E6143"/>
    <w:rsid w:val="002E69AC"/>
    <w:rsid w:val="002F1E0E"/>
    <w:rsid w:val="003310FE"/>
    <w:rsid w:val="00332F8E"/>
    <w:rsid w:val="00341113"/>
    <w:rsid w:val="003554AB"/>
    <w:rsid w:val="0035620F"/>
    <w:rsid w:val="0036782C"/>
    <w:rsid w:val="0037486D"/>
    <w:rsid w:val="003756B1"/>
    <w:rsid w:val="00383A40"/>
    <w:rsid w:val="00387C0D"/>
    <w:rsid w:val="00397D86"/>
    <w:rsid w:val="003A2B9B"/>
    <w:rsid w:val="003A66A0"/>
    <w:rsid w:val="003C5EE7"/>
    <w:rsid w:val="003C70F3"/>
    <w:rsid w:val="003C7496"/>
    <w:rsid w:val="003E1A36"/>
    <w:rsid w:val="003F7F12"/>
    <w:rsid w:val="004006F9"/>
    <w:rsid w:val="0040789F"/>
    <w:rsid w:val="00417F12"/>
    <w:rsid w:val="00426345"/>
    <w:rsid w:val="00427C90"/>
    <w:rsid w:val="00447E40"/>
    <w:rsid w:val="0045265F"/>
    <w:rsid w:val="00453988"/>
    <w:rsid w:val="00453C4B"/>
    <w:rsid w:val="00467CD4"/>
    <w:rsid w:val="00473537"/>
    <w:rsid w:val="00477AF1"/>
    <w:rsid w:val="00485764"/>
    <w:rsid w:val="004B4946"/>
    <w:rsid w:val="004E0211"/>
    <w:rsid w:val="004E035D"/>
    <w:rsid w:val="004E4F0B"/>
    <w:rsid w:val="004F2B98"/>
    <w:rsid w:val="004F3695"/>
    <w:rsid w:val="00501A3E"/>
    <w:rsid w:val="00501D79"/>
    <w:rsid w:val="00511CFA"/>
    <w:rsid w:val="00514175"/>
    <w:rsid w:val="00526512"/>
    <w:rsid w:val="00555BCB"/>
    <w:rsid w:val="00556FAC"/>
    <w:rsid w:val="00561673"/>
    <w:rsid w:val="0056348D"/>
    <w:rsid w:val="0056420B"/>
    <w:rsid w:val="0057166F"/>
    <w:rsid w:val="00585C6F"/>
    <w:rsid w:val="005B59EA"/>
    <w:rsid w:val="005C0418"/>
    <w:rsid w:val="005C57A3"/>
    <w:rsid w:val="005D7609"/>
    <w:rsid w:val="006072C5"/>
    <w:rsid w:val="00616EBE"/>
    <w:rsid w:val="0062046A"/>
    <w:rsid w:val="006300BE"/>
    <w:rsid w:val="0063786F"/>
    <w:rsid w:val="006415A1"/>
    <w:rsid w:val="006418C5"/>
    <w:rsid w:val="00647278"/>
    <w:rsid w:val="00654BF0"/>
    <w:rsid w:val="0066271D"/>
    <w:rsid w:val="00663E17"/>
    <w:rsid w:val="0066749F"/>
    <w:rsid w:val="0069696E"/>
    <w:rsid w:val="006971CA"/>
    <w:rsid w:val="006B179E"/>
    <w:rsid w:val="006C6315"/>
    <w:rsid w:val="006E0263"/>
    <w:rsid w:val="006E6C76"/>
    <w:rsid w:val="006F4471"/>
    <w:rsid w:val="006F5048"/>
    <w:rsid w:val="00702016"/>
    <w:rsid w:val="007020CF"/>
    <w:rsid w:val="0070278F"/>
    <w:rsid w:val="00710F1A"/>
    <w:rsid w:val="0071410A"/>
    <w:rsid w:val="00717177"/>
    <w:rsid w:val="00720103"/>
    <w:rsid w:val="00723963"/>
    <w:rsid w:val="007305FD"/>
    <w:rsid w:val="00733219"/>
    <w:rsid w:val="00734FA9"/>
    <w:rsid w:val="00735376"/>
    <w:rsid w:val="00740756"/>
    <w:rsid w:val="00760608"/>
    <w:rsid w:val="00766300"/>
    <w:rsid w:val="007715EF"/>
    <w:rsid w:val="00781539"/>
    <w:rsid w:val="00787F76"/>
    <w:rsid w:val="007B18B4"/>
    <w:rsid w:val="007B6A62"/>
    <w:rsid w:val="007D1F14"/>
    <w:rsid w:val="007D59D0"/>
    <w:rsid w:val="007E1144"/>
    <w:rsid w:val="007E4A20"/>
    <w:rsid w:val="007E59AB"/>
    <w:rsid w:val="008045A1"/>
    <w:rsid w:val="00810EF3"/>
    <w:rsid w:val="00812565"/>
    <w:rsid w:val="00813075"/>
    <w:rsid w:val="00814464"/>
    <w:rsid w:val="008233ED"/>
    <w:rsid w:val="008454B1"/>
    <w:rsid w:val="008554FB"/>
    <w:rsid w:val="00861D3A"/>
    <w:rsid w:val="0087080C"/>
    <w:rsid w:val="00871A85"/>
    <w:rsid w:val="00887BD0"/>
    <w:rsid w:val="0089698D"/>
    <w:rsid w:val="008A2BF5"/>
    <w:rsid w:val="008A5532"/>
    <w:rsid w:val="008C028D"/>
    <w:rsid w:val="008D1F25"/>
    <w:rsid w:val="008E23DA"/>
    <w:rsid w:val="008E36E3"/>
    <w:rsid w:val="008E4BCC"/>
    <w:rsid w:val="008E6905"/>
    <w:rsid w:val="00903697"/>
    <w:rsid w:val="00904AB7"/>
    <w:rsid w:val="00906FDD"/>
    <w:rsid w:val="009209F3"/>
    <w:rsid w:val="00922B4E"/>
    <w:rsid w:val="00925228"/>
    <w:rsid w:val="009279EC"/>
    <w:rsid w:val="00946625"/>
    <w:rsid w:val="00951743"/>
    <w:rsid w:val="00953075"/>
    <w:rsid w:val="00970844"/>
    <w:rsid w:val="009723A4"/>
    <w:rsid w:val="009755D0"/>
    <w:rsid w:val="009834FD"/>
    <w:rsid w:val="00990482"/>
    <w:rsid w:val="00993335"/>
    <w:rsid w:val="009950FC"/>
    <w:rsid w:val="00995E48"/>
    <w:rsid w:val="009A28A9"/>
    <w:rsid w:val="009B2215"/>
    <w:rsid w:val="009B4628"/>
    <w:rsid w:val="009C1041"/>
    <w:rsid w:val="009C12DF"/>
    <w:rsid w:val="009C2E3B"/>
    <w:rsid w:val="009C5393"/>
    <w:rsid w:val="009D4DDB"/>
    <w:rsid w:val="009D68A8"/>
    <w:rsid w:val="009F2942"/>
    <w:rsid w:val="00A00D26"/>
    <w:rsid w:val="00A06B46"/>
    <w:rsid w:val="00A143F4"/>
    <w:rsid w:val="00A52FD4"/>
    <w:rsid w:val="00A53144"/>
    <w:rsid w:val="00A54D47"/>
    <w:rsid w:val="00A64AE2"/>
    <w:rsid w:val="00A6780B"/>
    <w:rsid w:val="00A70CB0"/>
    <w:rsid w:val="00A77FB4"/>
    <w:rsid w:val="00A93A84"/>
    <w:rsid w:val="00A95AED"/>
    <w:rsid w:val="00A9635D"/>
    <w:rsid w:val="00AA0DF4"/>
    <w:rsid w:val="00AB4520"/>
    <w:rsid w:val="00AB45F6"/>
    <w:rsid w:val="00AC21FD"/>
    <w:rsid w:val="00AD0165"/>
    <w:rsid w:val="00AD7479"/>
    <w:rsid w:val="00AE6CA7"/>
    <w:rsid w:val="00AF0EA6"/>
    <w:rsid w:val="00AF2C34"/>
    <w:rsid w:val="00AF41EE"/>
    <w:rsid w:val="00B0054B"/>
    <w:rsid w:val="00B1349C"/>
    <w:rsid w:val="00B20CA1"/>
    <w:rsid w:val="00B4039A"/>
    <w:rsid w:val="00B5098D"/>
    <w:rsid w:val="00B51F7D"/>
    <w:rsid w:val="00B5214E"/>
    <w:rsid w:val="00B62DF7"/>
    <w:rsid w:val="00B6684D"/>
    <w:rsid w:val="00B8381B"/>
    <w:rsid w:val="00B9707C"/>
    <w:rsid w:val="00BD195D"/>
    <w:rsid w:val="00BE7910"/>
    <w:rsid w:val="00BF018A"/>
    <w:rsid w:val="00C12E71"/>
    <w:rsid w:val="00C168B3"/>
    <w:rsid w:val="00C171D9"/>
    <w:rsid w:val="00C31EA6"/>
    <w:rsid w:val="00C32BEE"/>
    <w:rsid w:val="00C3492F"/>
    <w:rsid w:val="00C37AB0"/>
    <w:rsid w:val="00C6746C"/>
    <w:rsid w:val="00C766D4"/>
    <w:rsid w:val="00C85F38"/>
    <w:rsid w:val="00C90192"/>
    <w:rsid w:val="00C90DCB"/>
    <w:rsid w:val="00CA0D1E"/>
    <w:rsid w:val="00CA1A6C"/>
    <w:rsid w:val="00CC7628"/>
    <w:rsid w:val="00CD289C"/>
    <w:rsid w:val="00CE19C4"/>
    <w:rsid w:val="00CE1C48"/>
    <w:rsid w:val="00CE4909"/>
    <w:rsid w:val="00CE4B60"/>
    <w:rsid w:val="00CE7A5B"/>
    <w:rsid w:val="00CF7CD0"/>
    <w:rsid w:val="00D23545"/>
    <w:rsid w:val="00D24D69"/>
    <w:rsid w:val="00D35F77"/>
    <w:rsid w:val="00D424E3"/>
    <w:rsid w:val="00D630AB"/>
    <w:rsid w:val="00D72086"/>
    <w:rsid w:val="00D82C66"/>
    <w:rsid w:val="00DA18E4"/>
    <w:rsid w:val="00DB0CB6"/>
    <w:rsid w:val="00DB4F78"/>
    <w:rsid w:val="00DB7425"/>
    <w:rsid w:val="00DB7DAD"/>
    <w:rsid w:val="00DC4D0C"/>
    <w:rsid w:val="00DC71F4"/>
    <w:rsid w:val="00DD5C74"/>
    <w:rsid w:val="00DE01FD"/>
    <w:rsid w:val="00DE7535"/>
    <w:rsid w:val="00E070F7"/>
    <w:rsid w:val="00E52D60"/>
    <w:rsid w:val="00E726CD"/>
    <w:rsid w:val="00E73C88"/>
    <w:rsid w:val="00E74203"/>
    <w:rsid w:val="00E75B5A"/>
    <w:rsid w:val="00E76364"/>
    <w:rsid w:val="00E90E3A"/>
    <w:rsid w:val="00E91483"/>
    <w:rsid w:val="00E91F5F"/>
    <w:rsid w:val="00EB58B3"/>
    <w:rsid w:val="00EB6BF9"/>
    <w:rsid w:val="00EC2A95"/>
    <w:rsid w:val="00EE45E9"/>
    <w:rsid w:val="00EF392B"/>
    <w:rsid w:val="00EF6903"/>
    <w:rsid w:val="00F01258"/>
    <w:rsid w:val="00F14B67"/>
    <w:rsid w:val="00F14D19"/>
    <w:rsid w:val="00F17621"/>
    <w:rsid w:val="00F26756"/>
    <w:rsid w:val="00F31FF7"/>
    <w:rsid w:val="00F4770D"/>
    <w:rsid w:val="00F50405"/>
    <w:rsid w:val="00F60387"/>
    <w:rsid w:val="00F61838"/>
    <w:rsid w:val="00F64A86"/>
    <w:rsid w:val="00F74A9C"/>
    <w:rsid w:val="00F7593A"/>
    <w:rsid w:val="00F7795D"/>
    <w:rsid w:val="00FB20E7"/>
    <w:rsid w:val="00FB4E70"/>
    <w:rsid w:val="00FC4D7A"/>
    <w:rsid w:val="00FC69ED"/>
    <w:rsid w:val="00FC6BCF"/>
    <w:rsid w:val="00FF1FA1"/>
    <w:rsid w:val="00FF4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9F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paragraph" w:styleId="Naslov7">
    <w:name w:val="heading 7"/>
    <w:basedOn w:val="Normal"/>
    <w:next w:val="Normal"/>
    <w:link w:val="Naslov7Char"/>
    <w:uiPriority w:val="9"/>
    <w:semiHidden/>
    <w:unhideWhenUsed/>
    <w:qFormat/>
    <w:rsid w:val="0051417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Pr>
  </w:style>
  <w:style w:type="table" w:customStyle="1" w:styleId="a0">
    <w:basedOn w:val="Obinatablica"/>
    <w:tblPr>
      <w:tblStyleRowBandSize w:val="1"/>
      <w:tblStyleColBandSize w:val="1"/>
    </w:tblPr>
  </w:style>
  <w:style w:type="table" w:customStyle="1" w:styleId="a1">
    <w:basedOn w:val="Obinatablica"/>
    <w:tblPr>
      <w:tblStyleRowBandSize w:val="1"/>
      <w:tblStyleColBandSize w:val="1"/>
    </w:tblPr>
  </w:style>
  <w:style w:type="table" w:customStyle="1" w:styleId="a2">
    <w:basedOn w:val="Obinatablica"/>
    <w:tblPr>
      <w:tblStyleRowBandSize w:val="1"/>
      <w:tblStyleColBandSize w:val="1"/>
    </w:tblPr>
  </w:style>
  <w:style w:type="table" w:customStyle="1" w:styleId="a3">
    <w:basedOn w:val="Obinatablica"/>
    <w:tblPr>
      <w:tblStyleRowBandSize w:val="1"/>
      <w:tblStyleColBandSize w:val="1"/>
    </w:tblPr>
  </w:style>
  <w:style w:type="table" w:customStyle="1" w:styleId="a4">
    <w:basedOn w:val="Obinatablica"/>
    <w:tblPr>
      <w:tblStyleRowBandSize w:val="1"/>
      <w:tblStyleColBandSize w:val="1"/>
    </w:tblPr>
  </w:style>
  <w:style w:type="table" w:customStyle="1" w:styleId="a5">
    <w:basedOn w:val="Obinatablica"/>
    <w:tblPr>
      <w:tblStyleRowBandSize w:val="1"/>
      <w:tblStyleColBandSize w:val="1"/>
    </w:tblPr>
  </w:style>
  <w:style w:type="table" w:customStyle="1" w:styleId="a6">
    <w:basedOn w:val="Obinatablica"/>
    <w:tblPr>
      <w:tblStyleRowBandSize w:val="1"/>
      <w:tblStyleColBandSize w:val="1"/>
    </w:tblPr>
  </w:style>
  <w:style w:type="table" w:customStyle="1" w:styleId="a7">
    <w:basedOn w:val="Obinatablica"/>
    <w:tblPr>
      <w:tblStyleRowBandSize w:val="1"/>
      <w:tblStyleColBandSize w:val="1"/>
    </w:tblPr>
  </w:style>
  <w:style w:type="table" w:customStyle="1" w:styleId="a8">
    <w:basedOn w:val="Obinatablica"/>
    <w:tblPr>
      <w:tblStyleRowBandSize w:val="1"/>
      <w:tblStyleColBandSize w:val="1"/>
      <w:tblCellMar>
        <w:left w:w="0" w:type="dxa"/>
        <w:right w:w="0" w:type="dxa"/>
      </w:tblCellMar>
    </w:tblPr>
  </w:style>
  <w:style w:type="table" w:customStyle="1" w:styleId="a9">
    <w:basedOn w:val="Obinatablica"/>
    <w:tblPr>
      <w:tblStyleRowBandSize w:val="1"/>
      <w:tblStyleColBandSize w:val="1"/>
      <w:tblCellMar>
        <w:left w:w="0" w:type="dxa"/>
        <w:right w:w="0" w:type="dxa"/>
      </w:tblCellMar>
    </w:tblPr>
  </w:style>
  <w:style w:type="table" w:customStyle="1" w:styleId="aa">
    <w:basedOn w:val="Obinatablica"/>
    <w:tblPr>
      <w:tblStyleRowBandSize w:val="1"/>
      <w:tblStyleColBandSize w:val="1"/>
    </w:tblPr>
  </w:style>
  <w:style w:type="table" w:customStyle="1" w:styleId="ab">
    <w:basedOn w:val="Obinatablica"/>
    <w:tblPr>
      <w:tblStyleRowBandSize w:val="1"/>
      <w:tblStyleColBandSize w:val="1"/>
      <w:tblCellMar>
        <w:left w:w="0" w:type="dxa"/>
        <w:right w:w="0" w:type="dxa"/>
      </w:tblCellMar>
    </w:tblPr>
  </w:style>
  <w:style w:type="paragraph" w:styleId="Odlomakpopisa">
    <w:name w:val="List Paragraph"/>
    <w:basedOn w:val="Normal"/>
    <w:uiPriority w:val="34"/>
    <w:qFormat/>
    <w:rsid w:val="00FB4E70"/>
    <w:pPr>
      <w:ind w:left="720"/>
      <w:contextualSpacing/>
    </w:pPr>
  </w:style>
  <w:style w:type="paragraph" w:styleId="Zaglavlje">
    <w:name w:val="header"/>
    <w:basedOn w:val="Normal"/>
    <w:link w:val="ZaglavljeChar"/>
    <w:uiPriority w:val="99"/>
    <w:unhideWhenUsed/>
    <w:rsid w:val="008C028D"/>
    <w:pPr>
      <w:tabs>
        <w:tab w:val="center" w:pos="4680"/>
        <w:tab w:val="right" w:pos="9360"/>
      </w:tabs>
    </w:pPr>
  </w:style>
  <w:style w:type="character" w:customStyle="1" w:styleId="ZaglavljeChar">
    <w:name w:val="Zaglavlje Char"/>
    <w:basedOn w:val="Zadanifontodlomka"/>
    <w:link w:val="Zaglavlje"/>
    <w:uiPriority w:val="99"/>
    <w:rsid w:val="008C028D"/>
  </w:style>
  <w:style w:type="paragraph" w:styleId="Podnoje">
    <w:name w:val="footer"/>
    <w:basedOn w:val="Normal"/>
    <w:link w:val="PodnojeChar"/>
    <w:uiPriority w:val="99"/>
    <w:unhideWhenUsed/>
    <w:rsid w:val="008C028D"/>
    <w:pPr>
      <w:tabs>
        <w:tab w:val="center" w:pos="4680"/>
        <w:tab w:val="right" w:pos="9360"/>
      </w:tabs>
    </w:pPr>
  </w:style>
  <w:style w:type="character" w:customStyle="1" w:styleId="PodnojeChar">
    <w:name w:val="Podnožje Char"/>
    <w:basedOn w:val="Zadanifontodlomka"/>
    <w:link w:val="Podnoje"/>
    <w:uiPriority w:val="99"/>
    <w:rsid w:val="008C028D"/>
  </w:style>
  <w:style w:type="paragraph" w:styleId="StandardWeb">
    <w:name w:val="Normal (Web)"/>
    <w:basedOn w:val="Normal"/>
    <w:uiPriority w:val="99"/>
    <w:semiHidden/>
    <w:unhideWhenUsed/>
    <w:rsid w:val="00220AF0"/>
    <w:pPr>
      <w:spacing w:before="100" w:beforeAutospacing="1" w:after="100" w:afterAutospacing="1"/>
    </w:pPr>
    <w:rPr>
      <w:rFonts w:ascii="Times New Roman" w:eastAsia="Times New Roman" w:hAnsi="Times New Roman" w:cs="Times New Roman"/>
      <w:sz w:val="24"/>
      <w:szCs w:val="24"/>
      <w:lang w:val="en-US"/>
    </w:rPr>
  </w:style>
  <w:style w:type="character" w:customStyle="1" w:styleId="apple-converted-space">
    <w:name w:val="apple-converted-space"/>
    <w:basedOn w:val="Zadanifontodlomka"/>
    <w:rsid w:val="004B4946"/>
  </w:style>
  <w:style w:type="character" w:styleId="Hiperveza">
    <w:name w:val="Hyperlink"/>
    <w:basedOn w:val="Zadanifontodlomka"/>
    <w:uiPriority w:val="99"/>
    <w:semiHidden/>
    <w:unhideWhenUsed/>
    <w:rsid w:val="004B4946"/>
    <w:rPr>
      <w:color w:val="0000FF"/>
      <w:u w:val="single"/>
    </w:rPr>
  </w:style>
  <w:style w:type="character" w:styleId="Istaknuto">
    <w:name w:val="Emphasis"/>
    <w:basedOn w:val="Zadanifontodlomka"/>
    <w:uiPriority w:val="20"/>
    <w:qFormat/>
    <w:rsid w:val="007B18B4"/>
    <w:rPr>
      <w:i/>
      <w:iCs/>
    </w:rPr>
  </w:style>
  <w:style w:type="character" w:customStyle="1" w:styleId="Naslov7Char">
    <w:name w:val="Naslov 7 Char"/>
    <w:basedOn w:val="Zadanifontodlomka"/>
    <w:link w:val="Naslov7"/>
    <w:uiPriority w:val="9"/>
    <w:semiHidden/>
    <w:rsid w:val="00514175"/>
    <w:rPr>
      <w:rFonts w:asciiTheme="majorHAnsi" w:eastAsiaTheme="majorEastAsia" w:hAnsiTheme="majorHAnsi" w:cstheme="majorBidi"/>
      <w:i/>
      <w:iCs/>
      <w:color w:val="243F60" w:themeColor="accent1" w:themeShade="7F"/>
    </w:rPr>
  </w:style>
  <w:style w:type="character" w:styleId="Naglaeno">
    <w:name w:val="Strong"/>
    <w:basedOn w:val="Zadanifontodlomka"/>
    <w:uiPriority w:val="22"/>
    <w:qFormat/>
    <w:rsid w:val="007B6A62"/>
    <w:rPr>
      <w:b/>
      <w:bCs/>
    </w:rPr>
  </w:style>
  <w:style w:type="paragraph" w:styleId="Tekstbalonia">
    <w:name w:val="Balloon Text"/>
    <w:basedOn w:val="Normal"/>
    <w:link w:val="TekstbaloniaChar"/>
    <w:uiPriority w:val="99"/>
    <w:semiHidden/>
    <w:unhideWhenUsed/>
    <w:rsid w:val="00810EF3"/>
    <w:rPr>
      <w:rFonts w:ascii="Tahoma" w:hAnsi="Tahoma" w:cs="Tahoma"/>
      <w:sz w:val="16"/>
      <w:szCs w:val="16"/>
    </w:rPr>
  </w:style>
  <w:style w:type="character" w:customStyle="1" w:styleId="TekstbaloniaChar">
    <w:name w:val="Tekst balončića Char"/>
    <w:basedOn w:val="Zadanifontodlomka"/>
    <w:link w:val="Tekstbalonia"/>
    <w:uiPriority w:val="99"/>
    <w:semiHidden/>
    <w:rsid w:val="00810E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paragraph" w:styleId="Naslov7">
    <w:name w:val="heading 7"/>
    <w:basedOn w:val="Normal"/>
    <w:next w:val="Normal"/>
    <w:link w:val="Naslov7Char"/>
    <w:uiPriority w:val="9"/>
    <w:semiHidden/>
    <w:unhideWhenUsed/>
    <w:qFormat/>
    <w:rsid w:val="0051417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Pr>
  </w:style>
  <w:style w:type="table" w:customStyle="1" w:styleId="a0">
    <w:basedOn w:val="Obinatablica"/>
    <w:tblPr>
      <w:tblStyleRowBandSize w:val="1"/>
      <w:tblStyleColBandSize w:val="1"/>
    </w:tblPr>
  </w:style>
  <w:style w:type="table" w:customStyle="1" w:styleId="a1">
    <w:basedOn w:val="Obinatablica"/>
    <w:tblPr>
      <w:tblStyleRowBandSize w:val="1"/>
      <w:tblStyleColBandSize w:val="1"/>
    </w:tblPr>
  </w:style>
  <w:style w:type="table" w:customStyle="1" w:styleId="a2">
    <w:basedOn w:val="Obinatablica"/>
    <w:tblPr>
      <w:tblStyleRowBandSize w:val="1"/>
      <w:tblStyleColBandSize w:val="1"/>
    </w:tblPr>
  </w:style>
  <w:style w:type="table" w:customStyle="1" w:styleId="a3">
    <w:basedOn w:val="Obinatablica"/>
    <w:tblPr>
      <w:tblStyleRowBandSize w:val="1"/>
      <w:tblStyleColBandSize w:val="1"/>
    </w:tblPr>
  </w:style>
  <w:style w:type="table" w:customStyle="1" w:styleId="a4">
    <w:basedOn w:val="Obinatablica"/>
    <w:tblPr>
      <w:tblStyleRowBandSize w:val="1"/>
      <w:tblStyleColBandSize w:val="1"/>
    </w:tblPr>
  </w:style>
  <w:style w:type="table" w:customStyle="1" w:styleId="a5">
    <w:basedOn w:val="Obinatablica"/>
    <w:tblPr>
      <w:tblStyleRowBandSize w:val="1"/>
      <w:tblStyleColBandSize w:val="1"/>
    </w:tblPr>
  </w:style>
  <w:style w:type="table" w:customStyle="1" w:styleId="a6">
    <w:basedOn w:val="Obinatablica"/>
    <w:tblPr>
      <w:tblStyleRowBandSize w:val="1"/>
      <w:tblStyleColBandSize w:val="1"/>
    </w:tblPr>
  </w:style>
  <w:style w:type="table" w:customStyle="1" w:styleId="a7">
    <w:basedOn w:val="Obinatablica"/>
    <w:tblPr>
      <w:tblStyleRowBandSize w:val="1"/>
      <w:tblStyleColBandSize w:val="1"/>
    </w:tblPr>
  </w:style>
  <w:style w:type="table" w:customStyle="1" w:styleId="a8">
    <w:basedOn w:val="Obinatablica"/>
    <w:tblPr>
      <w:tblStyleRowBandSize w:val="1"/>
      <w:tblStyleColBandSize w:val="1"/>
      <w:tblCellMar>
        <w:left w:w="0" w:type="dxa"/>
        <w:right w:w="0" w:type="dxa"/>
      </w:tblCellMar>
    </w:tblPr>
  </w:style>
  <w:style w:type="table" w:customStyle="1" w:styleId="a9">
    <w:basedOn w:val="Obinatablica"/>
    <w:tblPr>
      <w:tblStyleRowBandSize w:val="1"/>
      <w:tblStyleColBandSize w:val="1"/>
      <w:tblCellMar>
        <w:left w:w="0" w:type="dxa"/>
        <w:right w:w="0" w:type="dxa"/>
      </w:tblCellMar>
    </w:tblPr>
  </w:style>
  <w:style w:type="table" w:customStyle="1" w:styleId="aa">
    <w:basedOn w:val="Obinatablica"/>
    <w:tblPr>
      <w:tblStyleRowBandSize w:val="1"/>
      <w:tblStyleColBandSize w:val="1"/>
    </w:tblPr>
  </w:style>
  <w:style w:type="table" w:customStyle="1" w:styleId="ab">
    <w:basedOn w:val="Obinatablica"/>
    <w:tblPr>
      <w:tblStyleRowBandSize w:val="1"/>
      <w:tblStyleColBandSize w:val="1"/>
      <w:tblCellMar>
        <w:left w:w="0" w:type="dxa"/>
        <w:right w:w="0" w:type="dxa"/>
      </w:tblCellMar>
    </w:tblPr>
  </w:style>
  <w:style w:type="paragraph" w:styleId="Odlomakpopisa">
    <w:name w:val="List Paragraph"/>
    <w:basedOn w:val="Normal"/>
    <w:uiPriority w:val="34"/>
    <w:qFormat/>
    <w:rsid w:val="00FB4E70"/>
    <w:pPr>
      <w:ind w:left="720"/>
      <w:contextualSpacing/>
    </w:pPr>
  </w:style>
  <w:style w:type="paragraph" w:styleId="Zaglavlje">
    <w:name w:val="header"/>
    <w:basedOn w:val="Normal"/>
    <w:link w:val="ZaglavljeChar"/>
    <w:uiPriority w:val="99"/>
    <w:unhideWhenUsed/>
    <w:rsid w:val="008C028D"/>
    <w:pPr>
      <w:tabs>
        <w:tab w:val="center" w:pos="4680"/>
        <w:tab w:val="right" w:pos="9360"/>
      </w:tabs>
    </w:pPr>
  </w:style>
  <w:style w:type="character" w:customStyle="1" w:styleId="ZaglavljeChar">
    <w:name w:val="Zaglavlje Char"/>
    <w:basedOn w:val="Zadanifontodlomka"/>
    <w:link w:val="Zaglavlje"/>
    <w:uiPriority w:val="99"/>
    <w:rsid w:val="008C028D"/>
  </w:style>
  <w:style w:type="paragraph" w:styleId="Podnoje">
    <w:name w:val="footer"/>
    <w:basedOn w:val="Normal"/>
    <w:link w:val="PodnojeChar"/>
    <w:uiPriority w:val="99"/>
    <w:unhideWhenUsed/>
    <w:rsid w:val="008C028D"/>
    <w:pPr>
      <w:tabs>
        <w:tab w:val="center" w:pos="4680"/>
        <w:tab w:val="right" w:pos="9360"/>
      </w:tabs>
    </w:pPr>
  </w:style>
  <w:style w:type="character" w:customStyle="1" w:styleId="PodnojeChar">
    <w:name w:val="Podnožje Char"/>
    <w:basedOn w:val="Zadanifontodlomka"/>
    <w:link w:val="Podnoje"/>
    <w:uiPriority w:val="99"/>
    <w:rsid w:val="008C028D"/>
  </w:style>
  <w:style w:type="paragraph" w:styleId="StandardWeb">
    <w:name w:val="Normal (Web)"/>
    <w:basedOn w:val="Normal"/>
    <w:uiPriority w:val="99"/>
    <w:semiHidden/>
    <w:unhideWhenUsed/>
    <w:rsid w:val="00220AF0"/>
    <w:pPr>
      <w:spacing w:before="100" w:beforeAutospacing="1" w:after="100" w:afterAutospacing="1"/>
    </w:pPr>
    <w:rPr>
      <w:rFonts w:ascii="Times New Roman" w:eastAsia="Times New Roman" w:hAnsi="Times New Roman" w:cs="Times New Roman"/>
      <w:sz w:val="24"/>
      <w:szCs w:val="24"/>
      <w:lang w:val="en-US"/>
    </w:rPr>
  </w:style>
  <w:style w:type="character" w:customStyle="1" w:styleId="apple-converted-space">
    <w:name w:val="apple-converted-space"/>
    <w:basedOn w:val="Zadanifontodlomka"/>
    <w:rsid w:val="004B4946"/>
  </w:style>
  <w:style w:type="character" w:styleId="Hiperveza">
    <w:name w:val="Hyperlink"/>
    <w:basedOn w:val="Zadanifontodlomka"/>
    <w:uiPriority w:val="99"/>
    <w:semiHidden/>
    <w:unhideWhenUsed/>
    <w:rsid w:val="004B4946"/>
    <w:rPr>
      <w:color w:val="0000FF"/>
      <w:u w:val="single"/>
    </w:rPr>
  </w:style>
  <w:style w:type="character" w:styleId="Istaknuto">
    <w:name w:val="Emphasis"/>
    <w:basedOn w:val="Zadanifontodlomka"/>
    <w:uiPriority w:val="20"/>
    <w:qFormat/>
    <w:rsid w:val="007B18B4"/>
    <w:rPr>
      <w:i/>
      <w:iCs/>
    </w:rPr>
  </w:style>
  <w:style w:type="character" w:customStyle="1" w:styleId="Naslov7Char">
    <w:name w:val="Naslov 7 Char"/>
    <w:basedOn w:val="Zadanifontodlomka"/>
    <w:link w:val="Naslov7"/>
    <w:uiPriority w:val="9"/>
    <w:semiHidden/>
    <w:rsid w:val="00514175"/>
    <w:rPr>
      <w:rFonts w:asciiTheme="majorHAnsi" w:eastAsiaTheme="majorEastAsia" w:hAnsiTheme="majorHAnsi" w:cstheme="majorBidi"/>
      <w:i/>
      <w:iCs/>
      <w:color w:val="243F60" w:themeColor="accent1" w:themeShade="7F"/>
    </w:rPr>
  </w:style>
  <w:style w:type="character" w:styleId="Naglaeno">
    <w:name w:val="Strong"/>
    <w:basedOn w:val="Zadanifontodlomka"/>
    <w:uiPriority w:val="22"/>
    <w:qFormat/>
    <w:rsid w:val="007B6A62"/>
    <w:rPr>
      <w:b/>
      <w:bCs/>
    </w:rPr>
  </w:style>
  <w:style w:type="paragraph" w:styleId="Tekstbalonia">
    <w:name w:val="Balloon Text"/>
    <w:basedOn w:val="Normal"/>
    <w:link w:val="TekstbaloniaChar"/>
    <w:uiPriority w:val="99"/>
    <w:semiHidden/>
    <w:unhideWhenUsed/>
    <w:rsid w:val="00810EF3"/>
    <w:rPr>
      <w:rFonts w:ascii="Tahoma" w:hAnsi="Tahoma" w:cs="Tahoma"/>
      <w:sz w:val="16"/>
      <w:szCs w:val="16"/>
    </w:rPr>
  </w:style>
  <w:style w:type="character" w:customStyle="1" w:styleId="TekstbaloniaChar">
    <w:name w:val="Tekst balončića Char"/>
    <w:basedOn w:val="Zadanifontodlomka"/>
    <w:link w:val="Tekstbalonia"/>
    <w:uiPriority w:val="99"/>
    <w:semiHidden/>
    <w:rsid w:val="00810E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6737">
      <w:bodyDiv w:val="1"/>
      <w:marLeft w:val="0"/>
      <w:marRight w:val="0"/>
      <w:marTop w:val="0"/>
      <w:marBottom w:val="0"/>
      <w:divBdr>
        <w:top w:val="none" w:sz="0" w:space="0" w:color="auto"/>
        <w:left w:val="none" w:sz="0" w:space="0" w:color="auto"/>
        <w:bottom w:val="none" w:sz="0" w:space="0" w:color="auto"/>
        <w:right w:val="none" w:sz="0" w:space="0" w:color="auto"/>
      </w:divBdr>
    </w:div>
    <w:div w:id="481315409">
      <w:bodyDiv w:val="1"/>
      <w:marLeft w:val="0"/>
      <w:marRight w:val="0"/>
      <w:marTop w:val="0"/>
      <w:marBottom w:val="0"/>
      <w:divBdr>
        <w:top w:val="none" w:sz="0" w:space="0" w:color="auto"/>
        <w:left w:val="none" w:sz="0" w:space="0" w:color="auto"/>
        <w:bottom w:val="none" w:sz="0" w:space="0" w:color="auto"/>
        <w:right w:val="none" w:sz="0" w:space="0" w:color="auto"/>
      </w:divBdr>
    </w:div>
    <w:div w:id="827550816">
      <w:bodyDiv w:val="1"/>
      <w:marLeft w:val="0"/>
      <w:marRight w:val="0"/>
      <w:marTop w:val="0"/>
      <w:marBottom w:val="0"/>
      <w:divBdr>
        <w:top w:val="none" w:sz="0" w:space="0" w:color="auto"/>
        <w:left w:val="none" w:sz="0" w:space="0" w:color="auto"/>
        <w:bottom w:val="none" w:sz="0" w:space="0" w:color="auto"/>
        <w:right w:val="none" w:sz="0" w:space="0" w:color="auto"/>
      </w:divBdr>
    </w:div>
    <w:div w:id="1769622677">
      <w:bodyDiv w:val="1"/>
      <w:marLeft w:val="0"/>
      <w:marRight w:val="0"/>
      <w:marTop w:val="0"/>
      <w:marBottom w:val="0"/>
      <w:divBdr>
        <w:top w:val="none" w:sz="0" w:space="0" w:color="auto"/>
        <w:left w:val="none" w:sz="0" w:space="0" w:color="auto"/>
        <w:bottom w:val="none" w:sz="0" w:space="0" w:color="auto"/>
        <w:right w:val="none" w:sz="0" w:space="0" w:color="auto"/>
      </w:divBdr>
    </w:div>
    <w:div w:id="1953172968">
      <w:bodyDiv w:val="1"/>
      <w:marLeft w:val="0"/>
      <w:marRight w:val="0"/>
      <w:marTop w:val="0"/>
      <w:marBottom w:val="0"/>
      <w:divBdr>
        <w:top w:val="none" w:sz="0" w:space="0" w:color="auto"/>
        <w:left w:val="none" w:sz="0" w:space="0" w:color="auto"/>
        <w:bottom w:val="none" w:sz="0" w:space="0" w:color="auto"/>
        <w:right w:val="none" w:sz="0" w:space="0" w:color="auto"/>
      </w:divBdr>
    </w:div>
    <w:div w:id="2078937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knjiznicanovigrad.h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njiznicanovigrad.hr/" TargetMode="External"/><Relationship Id="rId4" Type="http://schemas.openxmlformats.org/officeDocument/2006/relationships/settings" Target="settings.xml"/><Relationship Id="rId9" Type="http://schemas.openxmlformats.org/officeDocument/2006/relationships/hyperlink" Target="http://www.knjiznicanovigrad.h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10634</Words>
  <Characters>60614</Characters>
  <Application>Microsoft Office Word</Application>
  <DocSecurity>4</DocSecurity>
  <Lines>505</Lines>
  <Paragraphs>142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10Administrator</dc:creator>
  <cp:lastModifiedBy>10Administrator</cp:lastModifiedBy>
  <cp:revision>2</cp:revision>
  <dcterms:created xsi:type="dcterms:W3CDTF">2026-02-20T10:20:00Z</dcterms:created>
  <dcterms:modified xsi:type="dcterms:W3CDTF">2026-02-20T10:20:00Z</dcterms:modified>
</cp:coreProperties>
</file>