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91FE" w14:textId="768BF58B" w:rsidR="00AD5072" w:rsidRPr="00782EAE" w:rsidRDefault="00AD5072" w:rsidP="00933A26">
      <w:pPr>
        <w:suppressAutoHyphens/>
        <w:spacing w:after="0" w:line="240" w:lineRule="auto"/>
        <w:ind w:firstLine="708"/>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Na temelju </w:t>
      </w:r>
      <w:bookmarkStart w:id="0" w:name="_Hlk129351365"/>
      <w:r w:rsidRPr="00782EAE">
        <w:rPr>
          <w:rFonts w:ascii="Arial" w:eastAsia="Times New Roman" w:hAnsi="Arial" w:cs="Arial"/>
          <w:sz w:val="24"/>
          <w:szCs w:val="24"/>
          <w:lang w:eastAsia="ar-SA"/>
        </w:rPr>
        <w:t>članka 35. Stavka 2. Zakona o vlasništvu i drugim stvarnim pravima (“Narodne novine” br.</w:t>
      </w:r>
      <w:r w:rsidRPr="00782EAE">
        <w:rPr>
          <w:rFonts w:ascii="Arial" w:hAnsi="Arial" w:cs="Arial"/>
          <w:sz w:val="24"/>
          <w:szCs w:val="24"/>
        </w:rPr>
        <w:t xml:space="preserve"> </w:t>
      </w:r>
      <w:r w:rsidRPr="00782EAE">
        <w:rPr>
          <w:rFonts w:ascii="Arial" w:eastAsia="Times New Roman" w:hAnsi="Arial" w:cs="Arial"/>
          <w:sz w:val="24"/>
          <w:szCs w:val="24"/>
          <w:lang w:eastAsia="ar-SA"/>
        </w:rPr>
        <w:t xml:space="preserve">91/96, 68/98, 137/99, 22/00, 73/00, 129/00, 114/01, 79/06, 141/06, 146/08, 38/09, 153/09, 143/12, 152/14, 81/15, 94/17), članka 19. Zakona o lokalnoj i područnoj (regionalnoj) samoupravi (“Narodne novine” br. 33/01, 60/01, 129/05, 109/07, 125/08, 36/09, 36/09, 150/11, 144/12, 19/13, 137/15, 123/17, 98/19, 144/20), članaka 39. i 101. Statuta Grada Novigrada- </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(„Službene novine Grada Novigrada“ br.5 </w:t>
      </w:r>
      <w:r w:rsidRPr="00782EAE">
        <w:rPr>
          <w:rFonts w:ascii="Arial" w:hAnsi="Arial" w:cs="Arial"/>
          <w:sz w:val="24"/>
          <w:szCs w:val="24"/>
        </w:rPr>
        <w:t>/09, 3/13, 2/14., 2/17, 1/18, 2/20, 1/21, 6/21, 7/21- pročišćeni tekst, 3/22</w:t>
      </w:r>
      <w:r w:rsidRPr="00782EAE">
        <w:rPr>
          <w:rFonts w:ascii="Arial" w:eastAsia="Times New Roman" w:hAnsi="Arial" w:cs="Arial"/>
          <w:sz w:val="24"/>
          <w:szCs w:val="24"/>
          <w:lang w:eastAsia="ar-SA"/>
        </w:rPr>
        <w:t>),</w:t>
      </w:r>
      <w:bookmarkEnd w:id="0"/>
      <w:r w:rsidRPr="00782EAE">
        <w:rPr>
          <w:rFonts w:ascii="Arial" w:eastAsia="Times New Roman" w:hAnsi="Arial" w:cs="Arial"/>
          <w:sz w:val="24"/>
          <w:szCs w:val="24"/>
          <w:lang w:eastAsia="ar-SA"/>
        </w:rPr>
        <w:t xml:space="preserve"> Gradsko vijeće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na sjednici održanoj dana </w:t>
      </w:r>
      <w:r w:rsidR="00933A26" w:rsidRPr="00782EAE">
        <w:rPr>
          <w:rFonts w:ascii="Arial" w:eastAsia="Times New Roman" w:hAnsi="Arial" w:cs="Arial"/>
          <w:sz w:val="24"/>
          <w:szCs w:val="24"/>
          <w:lang w:eastAsia="ar-SA"/>
        </w:rPr>
        <w:t>____</w:t>
      </w:r>
      <w:r w:rsidR="0092764C" w:rsidRPr="00782EAE">
        <w:rPr>
          <w:rFonts w:ascii="Arial" w:eastAsia="Times New Roman" w:hAnsi="Arial" w:cs="Arial"/>
          <w:sz w:val="24"/>
          <w:szCs w:val="24"/>
          <w:lang w:eastAsia="ar-SA"/>
        </w:rPr>
        <w:t xml:space="preserve"> 2026</w:t>
      </w:r>
      <w:r w:rsidR="00933A26" w:rsidRPr="00782EAE">
        <w:rPr>
          <w:rFonts w:ascii="Arial" w:eastAsia="Times New Roman" w:hAnsi="Arial" w:cs="Arial"/>
          <w:sz w:val="24"/>
          <w:szCs w:val="24"/>
          <w:lang w:eastAsia="ar-SA"/>
        </w:rPr>
        <w:t>.</w:t>
      </w:r>
      <w:r w:rsidRPr="00782EAE">
        <w:rPr>
          <w:rFonts w:ascii="Arial" w:eastAsia="Times New Roman" w:hAnsi="Arial" w:cs="Arial"/>
          <w:sz w:val="24"/>
          <w:szCs w:val="24"/>
          <w:lang w:eastAsia="ar-SA"/>
        </w:rPr>
        <w:t xml:space="preserve"> godine, donijelo je </w:t>
      </w:r>
    </w:p>
    <w:p w14:paraId="0E7DB6E3"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07DDCE60" w14:textId="57BAEF32" w:rsidR="00AD5072" w:rsidRPr="00782EAE" w:rsidRDefault="0092764C" w:rsidP="00933A26">
      <w:pPr>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 xml:space="preserve">ODLUKU </w:t>
      </w:r>
    </w:p>
    <w:p w14:paraId="08EA0CF5" w14:textId="15FFCBCD" w:rsidR="001C6780" w:rsidRDefault="00AD5072" w:rsidP="001C6780">
      <w:pPr>
        <w:suppressAutoHyphens/>
        <w:spacing w:after="0" w:line="240" w:lineRule="auto"/>
        <w:jc w:val="center"/>
        <w:rPr>
          <w:rFonts w:ascii="Arial" w:eastAsia="Times New Roman" w:hAnsi="Arial" w:cs="Arial"/>
          <w:b/>
          <w:sz w:val="24"/>
          <w:szCs w:val="24"/>
          <w:lang w:eastAsia="ar-SA"/>
        </w:rPr>
      </w:pPr>
      <w:bookmarkStart w:id="1" w:name="_Hlk129351179"/>
      <w:r w:rsidRPr="00782EAE">
        <w:rPr>
          <w:rFonts w:ascii="Arial" w:eastAsia="Times New Roman" w:hAnsi="Arial" w:cs="Arial"/>
          <w:b/>
          <w:sz w:val="24"/>
          <w:szCs w:val="24"/>
          <w:lang w:eastAsia="ar-SA"/>
        </w:rPr>
        <w:t>o davanju u najam stanova u vlasništvu Grada Novigrada-</w:t>
      </w:r>
      <w:proofErr w:type="spellStart"/>
      <w:r w:rsidRPr="00782EAE">
        <w:rPr>
          <w:rFonts w:ascii="Arial" w:eastAsia="Times New Roman" w:hAnsi="Arial" w:cs="Arial"/>
          <w:b/>
          <w:sz w:val="24"/>
          <w:szCs w:val="24"/>
          <w:lang w:eastAsia="ar-SA"/>
        </w:rPr>
        <w:t>Cittanova</w:t>
      </w:r>
      <w:proofErr w:type="spellEnd"/>
      <w:r w:rsidRPr="00782EAE">
        <w:rPr>
          <w:rFonts w:ascii="Arial" w:eastAsia="Times New Roman" w:hAnsi="Arial" w:cs="Arial"/>
          <w:b/>
          <w:sz w:val="24"/>
          <w:szCs w:val="24"/>
          <w:lang w:eastAsia="ar-SA"/>
        </w:rPr>
        <w:t xml:space="preserve"> </w:t>
      </w:r>
    </w:p>
    <w:p w14:paraId="2B08E1BA" w14:textId="0D26DBD6" w:rsidR="001C6780" w:rsidRPr="001C6780" w:rsidRDefault="001C6780" w:rsidP="00933A26">
      <w:pPr>
        <w:suppressAutoHyphens/>
        <w:spacing w:after="0" w:line="240" w:lineRule="auto"/>
        <w:jc w:val="center"/>
        <w:rPr>
          <w:rFonts w:ascii="Arial" w:eastAsia="Times New Roman" w:hAnsi="Arial" w:cs="Arial"/>
          <w:bCs/>
          <w:sz w:val="24"/>
          <w:szCs w:val="24"/>
          <w:lang w:eastAsia="ar-SA"/>
        </w:rPr>
      </w:pPr>
      <w:r w:rsidRPr="001C6780">
        <w:rPr>
          <w:rFonts w:ascii="Arial" w:eastAsia="Times New Roman" w:hAnsi="Arial" w:cs="Arial"/>
          <w:bCs/>
          <w:sz w:val="24"/>
          <w:szCs w:val="24"/>
          <w:lang w:eastAsia="ar-SA"/>
        </w:rPr>
        <w:t>(Prijedlog za savjetovanje</w:t>
      </w:r>
      <w:r>
        <w:rPr>
          <w:rFonts w:ascii="Arial" w:eastAsia="Times New Roman" w:hAnsi="Arial" w:cs="Arial"/>
          <w:bCs/>
          <w:sz w:val="24"/>
          <w:szCs w:val="24"/>
          <w:lang w:eastAsia="ar-SA"/>
        </w:rPr>
        <w:t xml:space="preserve"> s javnošću</w:t>
      </w:r>
      <w:r w:rsidRPr="001C6780">
        <w:rPr>
          <w:rFonts w:ascii="Arial" w:eastAsia="Times New Roman" w:hAnsi="Arial" w:cs="Arial"/>
          <w:bCs/>
          <w:sz w:val="24"/>
          <w:szCs w:val="24"/>
          <w:lang w:eastAsia="ar-SA"/>
        </w:rPr>
        <w:t>)</w:t>
      </w:r>
    </w:p>
    <w:bookmarkEnd w:id="1"/>
    <w:p w14:paraId="1BFBAD24" w14:textId="77777777" w:rsidR="00AD5072" w:rsidRPr="00782EAE" w:rsidRDefault="00AD5072" w:rsidP="00933A26">
      <w:pPr>
        <w:suppressAutoHyphens/>
        <w:spacing w:after="0" w:line="240" w:lineRule="auto"/>
        <w:rPr>
          <w:rFonts w:ascii="Arial" w:eastAsia="Times New Roman" w:hAnsi="Arial" w:cs="Arial"/>
          <w:sz w:val="24"/>
          <w:szCs w:val="24"/>
          <w:lang w:eastAsia="ar-SA"/>
        </w:rPr>
      </w:pPr>
    </w:p>
    <w:p w14:paraId="212E0CD4" w14:textId="77777777" w:rsidR="00AD5072" w:rsidRPr="00782EAE" w:rsidRDefault="00AD5072" w:rsidP="00933A26">
      <w:pPr>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w:t>
      </w:r>
    </w:p>
    <w:p w14:paraId="7EAEF72E" w14:textId="77777777" w:rsidR="00AD5072" w:rsidRPr="00782EAE" w:rsidRDefault="00AD5072" w:rsidP="00933A26">
      <w:pPr>
        <w:suppressAutoHyphens/>
        <w:spacing w:after="0" w:line="240" w:lineRule="auto"/>
        <w:jc w:val="center"/>
        <w:rPr>
          <w:rFonts w:ascii="Arial" w:eastAsia="Times New Roman" w:hAnsi="Arial" w:cs="Arial"/>
          <w:sz w:val="24"/>
          <w:szCs w:val="24"/>
          <w:lang w:eastAsia="ar-SA"/>
        </w:rPr>
      </w:pPr>
    </w:p>
    <w:p w14:paraId="72891B23" w14:textId="300BAB0A" w:rsidR="00933A26" w:rsidRPr="00782EAE" w:rsidRDefault="00AD5072" w:rsidP="00933A26">
      <w:pPr>
        <w:suppressAutoHyphens/>
        <w:spacing w:after="0" w:line="240" w:lineRule="auto"/>
        <w:ind w:firstLine="708"/>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Ov</w:t>
      </w:r>
      <w:r w:rsidR="0092764C" w:rsidRPr="00782EAE">
        <w:rPr>
          <w:rFonts w:ascii="Arial" w:eastAsia="Times New Roman" w:hAnsi="Arial" w:cs="Arial"/>
          <w:sz w:val="24"/>
          <w:szCs w:val="24"/>
          <w:lang w:eastAsia="ar-SA"/>
        </w:rPr>
        <w:t>om Odlukom</w:t>
      </w:r>
      <w:r w:rsidRPr="00782EAE">
        <w:rPr>
          <w:rFonts w:ascii="Arial" w:eastAsia="Times New Roman" w:hAnsi="Arial" w:cs="Arial"/>
          <w:sz w:val="24"/>
          <w:szCs w:val="24"/>
          <w:lang w:eastAsia="ar-SA"/>
        </w:rPr>
        <w:t xml:space="preserve"> o davanju u najam stanova u vlasništvu Grada Novigrada-</w:t>
      </w:r>
      <w:proofErr w:type="spellStart"/>
      <w:r w:rsidRPr="00782EAE">
        <w:rPr>
          <w:rFonts w:ascii="Arial" w:eastAsia="Times New Roman" w:hAnsi="Arial" w:cs="Arial"/>
          <w:sz w:val="24"/>
          <w:szCs w:val="24"/>
          <w:lang w:eastAsia="ar-SA"/>
        </w:rPr>
        <w:t>Cittanova</w:t>
      </w:r>
      <w:proofErr w:type="spellEnd"/>
      <w:r w:rsidR="0092764C" w:rsidRPr="00782EAE">
        <w:rPr>
          <w:rFonts w:ascii="Arial" w:eastAsia="Times New Roman" w:hAnsi="Arial" w:cs="Arial"/>
          <w:sz w:val="24"/>
          <w:szCs w:val="24"/>
          <w:lang w:eastAsia="ar-SA"/>
        </w:rPr>
        <w:t xml:space="preserve"> </w:t>
      </w:r>
      <w:r w:rsidRPr="00782EAE">
        <w:rPr>
          <w:rFonts w:ascii="Arial" w:eastAsia="Times New Roman" w:hAnsi="Arial" w:cs="Arial"/>
          <w:sz w:val="24"/>
          <w:szCs w:val="24"/>
          <w:lang w:eastAsia="ar-SA"/>
        </w:rPr>
        <w:t xml:space="preserve">(dalje u tekstu: </w:t>
      </w:r>
      <w:r w:rsidR="0092764C" w:rsidRPr="00782EAE">
        <w:rPr>
          <w:rFonts w:ascii="Arial" w:eastAsia="Times New Roman" w:hAnsi="Arial" w:cs="Arial"/>
          <w:sz w:val="24"/>
          <w:szCs w:val="24"/>
          <w:lang w:eastAsia="ar-SA"/>
        </w:rPr>
        <w:t>Odluka</w:t>
      </w:r>
      <w:r w:rsidRPr="00782EAE">
        <w:rPr>
          <w:rFonts w:ascii="Arial" w:eastAsia="Times New Roman" w:hAnsi="Arial" w:cs="Arial"/>
          <w:sz w:val="24"/>
          <w:szCs w:val="24"/>
          <w:lang w:eastAsia="ar-SA"/>
        </w:rPr>
        <w:t xml:space="preserve">) utvrđuju se uvjeti, kriteriji, tijela i postupak </w:t>
      </w:r>
      <w:r w:rsidR="00B05CA0" w:rsidRPr="00782EAE">
        <w:rPr>
          <w:rFonts w:ascii="Arial" w:eastAsia="Times New Roman" w:hAnsi="Arial" w:cs="Arial"/>
          <w:sz w:val="24"/>
          <w:szCs w:val="24"/>
          <w:lang w:eastAsia="ar-SA"/>
        </w:rPr>
        <w:t>davanja u najam stanova u vlasništvu Grada Novigrada-</w:t>
      </w:r>
      <w:proofErr w:type="spellStart"/>
      <w:r w:rsidR="00B05CA0" w:rsidRPr="00782EAE">
        <w:rPr>
          <w:rFonts w:ascii="Arial" w:eastAsia="Times New Roman" w:hAnsi="Arial" w:cs="Arial"/>
          <w:sz w:val="24"/>
          <w:szCs w:val="24"/>
          <w:lang w:eastAsia="ar-SA"/>
        </w:rPr>
        <w:t>Cittanova</w:t>
      </w:r>
      <w:proofErr w:type="spellEnd"/>
      <w:r w:rsidR="00B05CA0" w:rsidRPr="00782EAE">
        <w:rPr>
          <w:rFonts w:ascii="Arial" w:eastAsia="Times New Roman" w:hAnsi="Arial" w:cs="Arial"/>
          <w:sz w:val="24"/>
          <w:szCs w:val="24"/>
          <w:lang w:eastAsia="ar-SA"/>
        </w:rPr>
        <w:t>, osim ako posebn</w:t>
      </w:r>
      <w:r w:rsidR="00933A26" w:rsidRPr="00782EAE">
        <w:rPr>
          <w:rFonts w:ascii="Arial" w:eastAsia="Times New Roman" w:hAnsi="Arial" w:cs="Arial"/>
          <w:sz w:val="24"/>
          <w:szCs w:val="24"/>
          <w:lang w:eastAsia="ar-SA"/>
        </w:rPr>
        <w:t>i</w:t>
      </w:r>
      <w:r w:rsidR="00B05CA0" w:rsidRPr="00782EAE">
        <w:rPr>
          <w:rFonts w:ascii="Arial" w:eastAsia="Times New Roman" w:hAnsi="Arial" w:cs="Arial"/>
          <w:sz w:val="24"/>
          <w:szCs w:val="24"/>
          <w:lang w:eastAsia="ar-SA"/>
        </w:rPr>
        <w:t>m propisom nije drugačije određeno.</w:t>
      </w:r>
    </w:p>
    <w:p w14:paraId="687BBFCF" w14:textId="77777777" w:rsidR="00AD5072" w:rsidRPr="00782EAE" w:rsidRDefault="00AD5072" w:rsidP="00933A26">
      <w:pPr>
        <w:suppressAutoHyphens/>
        <w:spacing w:after="0" w:line="240" w:lineRule="auto"/>
        <w:ind w:firstLine="708"/>
        <w:jc w:val="both"/>
        <w:rPr>
          <w:rFonts w:ascii="Arial" w:eastAsia="Times New Roman" w:hAnsi="Arial" w:cs="Arial"/>
          <w:sz w:val="24"/>
          <w:szCs w:val="24"/>
          <w:lang w:eastAsia="ar-SA"/>
        </w:rPr>
      </w:pPr>
    </w:p>
    <w:p w14:paraId="6E7A694C" w14:textId="77777777" w:rsidR="00AD5072" w:rsidRPr="00782EAE" w:rsidRDefault="00AD5072" w:rsidP="00933A26">
      <w:pPr>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2.</w:t>
      </w:r>
    </w:p>
    <w:p w14:paraId="0C20132B" w14:textId="77777777" w:rsidR="00933A26" w:rsidRPr="00782EAE" w:rsidRDefault="00933A26" w:rsidP="00933A26">
      <w:pPr>
        <w:suppressAutoHyphens/>
        <w:spacing w:after="0" w:line="240" w:lineRule="auto"/>
        <w:rPr>
          <w:rFonts w:ascii="Arial" w:eastAsia="Times New Roman" w:hAnsi="Arial" w:cs="Arial"/>
          <w:b/>
          <w:sz w:val="24"/>
          <w:szCs w:val="24"/>
          <w:lang w:eastAsia="ar-SA"/>
        </w:rPr>
      </w:pPr>
    </w:p>
    <w:p w14:paraId="5BEC4AC4" w14:textId="32153E69" w:rsidR="00964BBF" w:rsidRPr="00782EAE" w:rsidRDefault="00964BBF" w:rsidP="00933A26">
      <w:pPr>
        <w:pStyle w:val="StandardWeb"/>
        <w:ind w:firstLine="708"/>
        <w:jc w:val="both"/>
        <w:rPr>
          <w:rFonts w:ascii="Arial" w:hAnsi="Arial" w:cs="Arial"/>
          <w:b/>
          <w:bCs/>
        </w:rPr>
      </w:pPr>
      <w:bookmarkStart w:id="2" w:name="_Hlk125469871"/>
      <w:r w:rsidRPr="00782EAE">
        <w:rPr>
          <w:rStyle w:val="Naglaeno"/>
          <w:rFonts w:ascii="Arial" w:eastAsiaTheme="majorEastAsia" w:hAnsi="Arial" w:cs="Arial"/>
          <w:b w:val="0"/>
          <w:bCs w:val="0"/>
        </w:rPr>
        <w:t xml:space="preserve">Visina mjesečne najamnine za stanove utvrđuje se u iznosu od 50 % prosječne cijene najamnine po m² u </w:t>
      </w:r>
      <w:r w:rsidRPr="00782EAE">
        <w:rPr>
          <w:rStyle w:val="whitespace-normal"/>
          <w:rFonts w:ascii="Arial" w:eastAsiaTheme="majorEastAsia" w:hAnsi="Arial" w:cs="Arial"/>
        </w:rPr>
        <w:t>Istarskoj županiji</w:t>
      </w:r>
      <w:r w:rsidRPr="00782EAE">
        <w:rPr>
          <w:rStyle w:val="Naglaeno"/>
          <w:rFonts w:ascii="Arial" w:eastAsiaTheme="majorEastAsia" w:hAnsi="Arial" w:cs="Arial"/>
          <w:b w:val="0"/>
          <w:bCs w:val="0"/>
        </w:rPr>
        <w:t>, prema posljednje objavljenim službenim podacima u Izvješću o tržištu nekretnina za područje Istarske županije.</w:t>
      </w:r>
    </w:p>
    <w:p w14:paraId="70B68821" w14:textId="3C4C589A" w:rsidR="00964BBF" w:rsidRPr="00782EAE" w:rsidRDefault="00964BBF" w:rsidP="00933A26">
      <w:pPr>
        <w:pStyle w:val="StandardWeb"/>
        <w:ind w:firstLine="708"/>
        <w:jc w:val="both"/>
        <w:rPr>
          <w:rFonts w:ascii="Arial" w:hAnsi="Arial" w:cs="Arial"/>
          <w:b/>
          <w:bCs/>
        </w:rPr>
      </w:pPr>
      <w:r w:rsidRPr="00782EAE">
        <w:rPr>
          <w:rStyle w:val="Naglaeno"/>
          <w:rFonts w:ascii="Arial" w:eastAsiaTheme="majorEastAsia" w:hAnsi="Arial" w:cs="Arial"/>
          <w:b w:val="0"/>
          <w:bCs w:val="0"/>
        </w:rPr>
        <w:t>Najamnina se tijekom trajanja ugovora automatski usklađuje (indeksira) svake godine po objavi novog Izvješća o tržištu nekretnina za prethodnu godinu, i to primjenom istog postotka (50 %) na novoobjavljenu prosječnu cijenu najamnine po m² i primjenjuje se od prvog dana mjeseca koji slijedi nakon objave Izvješća, bez potrebe sklapanja aneksa ugovora.</w:t>
      </w:r>
    </w:p>
    <w:p w14:paraId="26BBE800" w14:textId="66C973B8" w:rsidR="00AD5072" w:rsidRPr="00782EAE" w:rsidRDefault="00AD5072" w:rsidP="00933A26">
      <w:pPr>
        <w:suppressAutoHyphens/>
        <w:spacing w:after="0" w:line="240" w:lineRule="auto"/>
        <w:ind w:firstLine="708"/>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Uz mjesečnu najamninu, najmoprimac je dužan plaćati sve režijske i druge troškove za nekretninu u skladu sa odredbama </w:t>
      </w:r>
      <w:r w:rsidR="00933A26"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w:t>
      </w:r>
    </w:p>
    <w:bookmarkEnd w:id="2"/>
    <w:p w14:paraId="11C003A5"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0E589AE6" w14:textId="77777777" w:rsidR="00AD5072" w:rsidRPr="00782EAE" w:rsidRDefault="00AD5072" w:rsidP="00933A26">
      <w:pPr>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3.</w:t>
      </w:r>
    </w:p>
    <w:p w14:paraId="783B27BE" w14:textId="77777777" w:rsidR="00AD5072" w:rsidRPr="00782EAE" w:rsidRDefault="00AD5072" w:rsidP="00933A26">
      <w:pPr>
        <w:suppressAutoHyphens/>
        <w:spacing w:after="0" w:line="240" w:lineRule="auto"/>
        <w:jc w:val="center"/>
        <w:rPr>
          <w:rFonts w:ascii="Arial" w:eastAsia="Times New Roman" w:hAnsi="Arial" w:cs="Arial"/>
          <w:b/>
          <w:bCs/>
          <w:sz w:val="24"/>
          <w:szCs w:val="24"/>
          <w:lang w:eastAsia="ar-SA"/>
        </w:rPr>
      </w:pPr>
    </w:p>
    <w:p w14:paraId="10709B16" w14:textId="69D15BC5" w:rsidR="00AD5072" w:rsidRPr="00782EAE" w:rsidRDefault="00AD5072" w:rsidP="00933A26">
      <w:pPr>
        <w:suppressAutoHyphens/>
        <w:spacing w:after="0" w:line="240" w:lineRule="auto"/>
        <w:ind w:firstLine="708"/>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Pravo najma stana iz članka </w:t>
      </w:r>
      <w:r w:rsidR="00964BBF" w:rsidRPr="00782EAE">
        <w:rPr>
          <w:rFonts w:ascii="Arial" w:eastAsia="Times New Roman" w:hAnsi="Arial" w:cs="Arial"/>
          <w:sz w:val="24"/>
          <w:szCs w:val="24"/>
          <w:lang w:eastAsia="ar-SA"/>
        </w:rPr>
        <w:t>1</w:t>
      </w:r>
      <w:r w:rsidRPr="00782EAE">
        <w:rPr>
          <w:rFonts w:ascii="Arial" w:eastAsia="Times New Roman" w:hAnsi="Arial" w:cs="Arial"/>
          <w:sz w:val="24"/>
          <w:szCs w:val="24"/>
          <w:lang w:eastAsia="ar-SA"/>
        </w:rPr>
        <w:t>. ov</w:t>
      </w:r>
      <w:r w:rsidR="00933A26" w:rsidRPr="00782EAE">
        <w:rPr>
          <w:rFonts w:ascii="Arial" w:eastAsia="Times New Roman" w:hAnsi="Arial" w:cs="Arial"/>
          <w:sz w:val="24"/>
          <w:szCs w:val="24"/>
          <w:lang w:eastAsia="ar-SA"/>
        </w:rPr>
        <w:t>e Odluke</w:t>
      </w:r>
      <w:r w:rsidRPr="00782EAE">
        <w:rPr>
          <w:rFonts w:ascii="Arial" w:eastAsia="Times New Roman" w:hAnsi="Arial" w:cs="Arial"/>
          <w:sz w:val="24"/>
          <w:szCs w:val="24"/>
          <w:lang w:eastAsia="ar-SA"/>
        </w:rPr>
        <w:t xml:space="preserve"> ima hrvatski državljanin s prebivalištem na području Grada Novigrada</w:t>
      </w:r>
      <w:r w:rsidR="002D0F11">
        <w:rPr>
          <w:rFonts w:ascii="Arial" w:eastAsia="Times New Roman" w:hAnsi="Arial" w:cs="Arial"/>
          <w:sz w:val="24"/>
          <w:szCs w:val="24"/>
          <w:lang w:eastAsia="ar-SA"/>
        </w:rPr>
        <w:t>-</w:t>
      </w:r>
      <w:proofErr w:type="spellStart"/>
      <w:r w:rsidRPr="00782EAE">
        <w:rPr>
          <w:rFonts w:ascii="Arial" w:eastAsia="Times New Roman" w:hAnsi="Arial" w:cs="Arial"/>
          <w:sz w:val="24"/>
          <w:szCs w:val="24"/>
          <w:lang w:eastAsia="ar-SA"/>
        </w:rPr>
        <w:t>Cittanova</w:t>
      </w:r>
      <w:proofErr w:type="spellEnd"/>
      <w:r w:rsidR="004C3CBA">
        <w:rPr>
          <w:rFonts w:ascii="Arial" w:eastAsia="Times New Roman" w:hAnsi="Arial" w:cs="Arial"/>
          <w:sz w:val="24"/>
          <w:szCs w:val="24"/>
          <w:lang w:eastAsia="ar-SA"/>
        </w:rPr>
        <w:t xml:space="preserve">, </w:t>
      </w:r>
      <w:r w:rsidRPr="00782EAE">
        <w:rPr>
          <w:rFonts w:ascii="Arial" w:eastAsia="Times New Roman" w:hAnsi="Arial" w:cs="Arial"/>
          <w:sz w:val="24"/>
          <w:szCs w:val="24"/>
          <w:lang w:eastAsia="ar-SA"/>
        </w:rPr>
        <w:t xml:space="preserve">ako on i članovi njegovog obiteljskog domaćinstva navedeni u zahtjevu </w:t>
      </w:r>
      <w:r w:rsidRPr="00782EAE">
        <w:rPr>
          <w:rFonts w:ascii="Arial" w:eastAsia="Times New Roman" w:hAnsi="Arial" w:cs="Arial"/>
          <w:i/>
          <w:sz w:val="24"/>
          <w:szCs w:val="24"/>
          <w:lang w:eastAsia="ar-SA"/>
        </w:rPr>
        <w:t>(u zahtjevu se navode oni članovi domaćinstva koji će živjeti u stanu sa podnositeljem zahtjeva)</w:t>
      </w:r>
      <w:r w:rsidRPr="00782EAE">
        <w:rPr>
          <w:rFonts w:ascii="Arial" w:eastAsia="Times New Roman" w:hAnsi="Arial" w:cs="Arial"/>
          <w:sz w:val="24"/>
          <w:szCs w:val="24"/>
          <w:lang w:eastAsia="ar-SA"/>
        </w:rPr>
        <w:t xml:space="preserve">, </w:t>
      </w:r>
      <w:bookmarkStart w:id="3" w:name="_Hlk125289829"/>
      <w:r w:rsidRPr="00782EAE">
        <w:rPr>
          <w:rFonts w:ascii="Arial" w:eastAsia="Times New Roman" w:hAnsi="Arial" w:cs="Arial"/>
          <w:sz w:val="24"/>
          <w:szCs w:val="24"/>
          <w:lang w:eastAsia="ar-SA"/>
        </w:rPr>
        <w:t>nemaju u vlasništvu stan, kuću ili građevinsko zemljište na kojem je važećim dokumentima prostornog uređenja dozvoljena izgradnja stambenih građevina na području Republike Hrvatske</w:t>
      </w:r>
      <w:bookmarkEnd w:id="3"/>
      <w:r w:rsidRPr="00782EAE">
        <w:rPr>
          <w:rFonts w:ascii="Arial" w:eastAsia="Times New Roman" w:hAnsi="Arial" w:cs="Arial"/>
          <w:sz w:val="24"/>
          <w:szCs w:val="24"/>
          <w:lang w:eastAsia="ar-SA"/>
        </w:rPr>
        <w:t>, te nisu ni imali u vlasništvu stan, kuću ili građevinsko zemljište u zadnje dvije (2) godine.</w:t>
      </w:r>
    </w:p>
    <w:p w14:paraId="4AFA6698" w14:textId="0C1A4930" w:rsidR="00AD5072" w:rsidRPr="00782EAE" w:rsidRDefault="00AD5072" w:rsidP="00933A26">
      <w:pPr>
        <w:suppressAutoHyphens/>
        <w:spacing w:after="0" w:line="240" w:lineRule="auto"/>
        <w:ind w:firstLine="720"/>
        <w:jc w:val="both"/>
        <w:rPr>
          <w:rFonts w:ascii="Arial" w:eastAsia="Times New Roman" w:hAnsi="Arial" w:cs="Arial"/>
          <w:color w:val="0070C0"/>
          <w:sz w:val="24"/>
          <w:szCs w:val="24"/>
          <w:lang w:eastAsia="ar-SA"/>
        </w:rPr>
      </w:pPr>
      <w:r w:rsidRPr="00782EAE">
        <w:rPr>
          <w:rFonts w:ascii="Arial" w:eastAsia="Times New Roman" w:hAnsi="Arial" w:cs="Arial"/>
          <w:sz w:val="24"/>
          <w:szCs w:val="24"/>
          <w:lang w:eastAsia="ar-SA"/>
        </w:rPr>
        <w:t xml:space="preserve">Članovima obiteljskog domaćinstva podnositelja zahtjeva iz stavka 1. ovog članka smatraju se: bračni drug, djeca, pastorčad i posvojenici, djeca bez roditelja uzeta na uzdržavanje, osoba koju je podnositelj zahtjeva dužan uzdržavati te osoba </w:t>
      </w:r>
      <w:r w:rsidRPr="00782EAE">
        <w:rPr>
          <w:rFonts w:ascii="Arial" w:eastAsia="Times New Roman" w:hAnsi="Arial" w:cs="Arial"/>
          <w:sz w:val="24"/>
          <w:szCs w:val="24"/>
          <w:lang w:eastAsia="ar-SA"/>
        </w:rPr>
        <w:lastRenderedPageBreak/>
        <w:t xml:space="preserve">koja s podnositeljem zahtjeva živi u izvanbračnoj zajednici ili formalnom ili neformalnom životnom partnerstvu. </w:t>
      </w:r>
    </w:p>
    <w:p w14:paraId="033EB9A0"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Izvanbračnom zajednicom iz stavka 2. ovog članka smatra se životna zajednica neudane žene i neoženjenog muškarca, koja traje najmanje tri godine ili kraće ako je u njoj rođeno zajedničko dijete. </w:t>
      </w:r>
    </w:p>
    <w:p w14:paraId="1863F1E4"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p>
    <w:p w14:paraId="4D43653D" w14:textId="77777777" w:rsidR="00AD5072" w:rsidRPr="00782EAE" w:rsidRDefault="00AD5072" w:rsidP="00933A26">
      <w:pPr>
        <w:tabs>
          <w:tab w:val="left" w:pos="1080"/>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 xml:space="preserve">Članak 4. </w:t>
      </w:r>
    </w:p>
    <w:p w14:paraId="2D8FA27D" w14:textId="77777777"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p>
    <w:p w14:paraId="7A595A44" w14:textId="77777777"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Najam stanova vrši se po redoslijedu utvrđenom Listom reda prvenstva (u daljnjem tekstu: Lista), koju utvrđuje Gradonačelnik, nakon provedenog javnog natječaja za podnošenje zahtjeva za najam stanova.</w:t>
      </w:r>
    </w:p>
    <w:p w14:paraId="50E8E022" w14:textId="38DEE40E"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Odluku o stanovima u vlasništvu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koji se daju u najam po odredbama ovog </w:t>
      </w:r>
      <w:r w:rsidR="00933A26" w:rsidRPr="00782EAE">
        <w:rPr>
          <w:rFonts w:ascii="Arial" w:eastAsia="Times New Roman" w:hAnsi="Arial" w:cs="Arial"/>
          <w:sz w:val="24"/>
          <w:szCs w:val="24"/>
          <w:lang w:eastAsia="ar-SA"/>
        </w:rPr>
        <w:t>Odluke</w:t>
      </w:r>
      <w:r w:rsidRPr="00782EAE">
        <w:rPr>
          <w:rFonts w:ascii="Arial" w:eastAsia="Times New Roman" w:hAnsi="Arial" w:cs="Arial"/>
          <w:sz w:val="24"/>
          <w:szCs w:val="24"/>
          <w:lang w:eastAsia="ar-SA"/>
        </w:rPr>
        <w:t xml:space="preserve"> i Odluku o raspisivanju javnog natječaja donosi Gradonačelnik na osnovu prijedloga nadležnog upravnog odjela.</w:t>
      </w:r>
    </w:p>
    <w:p w14:paraId="10EB54E4" w14:textId="77777777" w:rsidR="00AD5072" w:rsidRPr="00782EAE" w:rsidRDefault="00AD5072" w:rsidP="00933A26">
      <w:pPr>
        <w:suppressAutoHyphens/>
        <w:spacing w:after="0" w:line="240" w:lineRule="auto"/>
        <w:jc w:val="center"/>
        <w:rPr>
          <w:rFonts w:ascii="Arial" w:eastAsia="Times New Roman" w:hAnsi="Arial" w:cs="Arial"/>
          <w:sz w:val="24"/>
          <w:szCs w:val="24"/>
          <w:lang w:eastAsia="ar-SA"/>
        </w:rPr>
      </w:pPr>
    </w:p>
    <w:p w14:paraId="2F246ED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5.</w:t>
      </w:r>
    </w:p>
    <w:p w14:paraId="23BC266A" w14:textId="77777777" w:rsidR="00AD5072" w:rsidRPr="00782EAE" w:rsidRDefault="00AD5072" w:rsidP="00933A26">
      <w:pPr>
        <w:suppressAutoHyphens/>
        <w:spacing w:after="0" w:line="240" w:lineRule="auto"/>
        <w:jc w:val="center"/>
        <w:outlineLvl w:val="0"/>
        <w:rPr>
          <w:rFonts w:ascii="Arial" w:eastAsia="Times New Roman" w:hAnsi="Arial" w:cs="Arial"/>
          <w:b/>
          <w:color w:val="E36C0A"/>
          <w:sz w:val="24"/>
          <w:szCs w:val="24"/>
          <w:lang w:eastAsia="ar-SA"/>
        </w:rPr>
      </w:pPr>
    </w:p>
    <w:p w14:paraId="041A65DC" w14:textId="65CE0AD5"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Podnositelj zahtjeva ima pravo na najam odgovarajućeg stana, a odgovarajućim stanom u smislu </w:t>
      </w:r>
      <w:r w:rsidR="00933A26"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razumijeva se vlasništvo stana koji je primjereno opremljen infrastrukturom (voda, kanalizacija, struja i dr.) i udovoljava higijensko-tehničkim uvjetima za zdravo stanovanje, </w:t>
      </w:r>
      <w:r w:rsidRPr="004C3CBA">
        <w:rPr>
          <w:rFonts w:ascii="Arial" w:eastAsia="Times New Roman" w:hAnsi="Arial" w:cs="Arial"/>
          <w:sz w:val="24"/>
          <w:szCs w:val="24"/>
          <w:lang w:eastAsia="ar-SA"/>
        </w:rPr>
        <w:t>veličine oko 35 m2 korisne površine stana za jednu osobu, odnosno za svaku daljnju osobu još oko 10 m2.</w:t>
      </w:r>
      <w:r w:rsidRPr="00782EAE">
        <w:rPr>
          <w:rFonts w:ascii="Arial" w:eastAsia="Times New Roman" w:hAnsi="Arial" w:cs="Arial"/>
          <w:sz w:val="24"/>
          <w:szCs w:val="24"/>
          <w:lang w:eastAsia="ar-SA"/>
        </w:rPr>
        <w:t xml:space="preserve"> </w:t>
      </w:r>
    </w:p>
    <w:p w14:paraId="0BE6AE24" w14:textId="77777777" w:rsidR="00EC4E9E" w:rsidRPr="00782EAE" w:rsidRDefault="00EC4E9E" w:rsidP="00933A26">
      <w:pPr>
        <w:suppressAutoHyphens/>
        <w:spacing w:after="0" w:line="240" w:lineRule="auto"/>
        <w:ind w:firstLine="720"/>
        <w:jc w:val="both"/>
        <w:outlineLvl w:val="0"/>
        <w:rPr>
          <w:rFonts w:ascii="Arial" w:eastAsia="Times New Roman" w:hAnsi="Arial" w:cs="Arial"/>
          <w:sz w:val="24"/>
          <w:szCs w:val="24"/>
          <w:lang w:eastAsia="ar-SA"/>
        </w:rPr>
      </w:pPr>
    </w:p>
    <w:p w14:paraId="18AE5133" w14:textId="4B64C629" w:rsidR="00EC4E9E" w:rsidRPr="004C3CBA" w:rsidRDefault="00EC4E9E" w:rsidP="00933A26">
      <w:pPr>
        <w:suppressAutoHyphens/>
        <w:spacing w:after="0" w:line="240" w:lineRule="auto"/>
        <w:ind w:firstLine="720"/>
        <w:jc w:val="both"/>
        <w:outlineLvl w:val="0"/>
        <w:rPr>
          <w:rFonts w:ascii="Arial" w:eastAsia="Times New Roman" w:hAnsi="Arial" w:cs="Arial"/>
          <w:sz w:val="24"/>
          <w:szCs w:val="24"/>
          <w:lang w:eastAsia="ar-SA"/>
        </w:rPr>
      </w:pPr>
      <w:r w:rsidRPr="004C3CBA">
        <w:rPr>
          <w:rFonts w:ascii="Arial" w:eastAsia="Times New Roman" w:hAnsi="Arial" w:cs="Arial"/>
          <w:sz w:val="24"/>
          <w:szCs w:val="24"/>
          <w:lang w:eastAsia="ar-SA"/>
        </w:rPr>
        <w:t xml:space="preserve">Odgovarajuća stambena nekretnina određuje se prema </w:t>
      </w:r>
      <w:r w:rsidR="00A60E69" w:rsidRPr="004C3CBA">
        <w:rPr>
          <w:rFonts w:ascii="Arial" w:eastAsia="Times New Roman" w:hAnsi="Arial" w:cs="Arial"/>
          <w:sz w:val="24"/>
          <w:szCs w:val="24"/>
          <w:lang w:eastAsia="ar-SA"/>
        </w:rPr>
        <w:t xml:space="preserve">stavku 1. ovog članka </w:t>
      </w:r>
      <w:r w:rsidRPr="004C3CBA">
        <w:rPr>
          <w:rFonts w:ascii="Arial" w:eastAsia="Times New Roman" w:hAnsi="Arial" w:cs="Arial"/>
          <w:sz w:val="24"/>
          <w:szCs w:val="24"/>
          <w:lang w:eastAsia="ar-SA"/>
        </w:rPr>
        <w:t>uz moguća odstupanja u površini nekretnine od – 5 m</w:t>
      </w:r>
      <w:r w:rsidRPr="004C3CBA">
        <w:rPr>
          <w:rFonts w:ascii="Arial" w:eastAsia="Times New Roman" w:hAnsi="Arial" w:cs="Arial"/>
          <w:sz w:val="24"/>
          <w:szCs w:val="24"/>
          <w:vertAlign w:val="superscript"/>
          <w:lang w:eastAsia="ar-SA"/>
        </w:rPr>
        <w:t>2</w:t>
      </w:r>
      <w:r w:rsidRPr="004C3CBA">
        <w:rPr>
          <w:rFonts w:ascii="Arial" w:eastAsia="Times New Roman" w:hAnsi="Arial" w:cs="Arial"/>
          <w:sz w:val="24"/>
          <w:szCs w:val="24"/>
          <w:lang w:eastAsia="ar-SA"/>
        </w:rPr>
        <w:t> do + 20 m</w:t>
      </w:r>
      <w:r w:rsidRPr="004C3CBA">
        <w:rPr>
          <w:rFonts w:ascii="Arial" w:eastAsia="Times New Roman" w:hAnsi="Arial" w:cs="Arial"/>
          <w:sz w:val="24"/>
          <w:szCs w:val="24"/>
          <w:vertAlign w:val="superscript"/>
          <w:lang w:eastAsia="ar-SA"/>
        </w:rPr>
        <w:t>2</w:t>
      </w:r>
      <w:r w:rsidRPr="004C3CBA">
        <w:rPr>
          <w:rFonts w:ascii="Arial" w:eastAsia="Times New Roman" w:hAnsi="Arial" w:cs="Arial"/>
          <w:sz w:val="24"/>
          <w:szCs w:val="24"/>
          <w:lang w:eastAsia="ar-SA"/>
        </w:rPr>
        <w:t>.</w:t>
      </w:r>
    </w:p>
    <w:p w14:paraId="323A913E" w14:textId="77777777" w:rsidR="00EC4E9E" w:rsidRPr="00782EAE" w:rsidRDefault="00EC4E9E" w:rsidP="00A60E69">
      <w:pPr>
        <w:suppressAutoHyphens/>
        <w:spacing w:after="0" w:line="240" w:lineRule="auto"/>
        <w:jc w:val="both"/>
        <w:outlineLvl w:val="0"/>
        <w:rPr>
          <w:rFonts w:ascii="Arial" w:eastAsia="Times New Roman" w:hAnsi="Arial" w:cs="Arial"/>
          <w:sz w:val="24"/>
          <w:szCs w:val="24"/>
          <w:lang w:eastAsia="ar-SA"/>
        </w:rPr>
      </w:pPr>
    </w:p>
    <w:p w14:paraId="03C268FD" w14:textId="77777777"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Podnositelj zahtjeva može podnijeti zahtjev za najam samo jednog stana. </w:t>
      </w:r>
    </w:p>
    <w:p w14:paraId="54427100" w14:textId="2C826D97"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Zahtjevi koji nisu odgovarajući za podnositelje zahtjeva, odnosno zahtjevi za najam stanova većih ili manjih površina od odgovarajućih za podnositelja zahtjeva, neće se uzeti u razmatranje.      </w:t>
      </w:r>
    </w:p>
    <w:p w14:paraId="13F5E498" w14:textId="77777777" w:rsidR="00AD5072" w:rsidRPr="00782EAE" w:rsidRDefault="00AD5072" w:rsidP="00933A26">
      <w:pPr>
        <w:suppressAutoHyphens/>
        <w:spacing w:after="0" w:line="240" w:lineRule="auto"/>
        <w:ind w:firstLine="720"/>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w:t>
      </w:r>
    </w:p>
    <w:p w14:paraId="5B4F5BA8" w14:textId="77777777" w:rsidR="00AD5072" w:rsidRPr="00782EAE" w:rsidRDefault="00AD5072" w:rsidP="00933A26">
      <w:pPr>
        <w:suppressAutoHyphens/>
        <w:spacing w:after="0" w:line="240" w:lineRule="auto"/>
        <w:jc w:val="center"/>
        <w:outlineLvl w:val="0"/>
        <w:rPr>
          <w:rFonts w:ascii="Arial" w:eastAsia="Times New Roman" w:hAnsi="Arial" w:cs="Arial"/>
          <w:sz w:val="24"/>
          <w:szCs w:val="24"/>
          <w:lang w:eastAsia="ar-SA"/>
        </w:rPr>
      </w:pPr>
      <w:r w:rsidRPr="00782EAE">
        <w:rPr>
          <w:rFonts w:ascii="Arial" w:eastAsia="Times New Roman" w:hAnsi="Arial" w:cs="Arial"/>
          <w:b/>
          <w:sz w:val="24"/>
          <w:szCs w:val="24"/>
          <w:lang w:eastAsia="ar-SA"/>
        </w:rPr>
        <w:t>Članak 6.</w:t>
      </w:r>
    </w:p>
    <w:p w14:paraId="0E7C1DF7" w14:textId="77777777" w:rsidR="00AD5072" w:rsidRPr="00782EAE" w:rsidRDefault="00AD5072" w:rsidP="00933A26">
      <w:pPr>
        <w:suppressAutoHyphens/>
        <w:spacing w:after="0" w:line="240" w:lineRule="auto"/>
        <w:jc w:val="center"/>
        <w:rPr>
          <w:rFonts w:ascii="Arial" w:eastAsia="Times New Roman" w:hAnsi="Arial" w:cs="Arial"/>
          <w:b/>
          <w:sz w:val="24"/>
          <w:szCs w:val="24"/>
          <w:lang w:eastAsia="ar-SA"/>
        </w:rPr>
      </w:pPr>
    </w:p>
    <w:p w14:paraId="4A964FB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Lista se utvrđuje prema površinama stanova.            </w:t>
      </w:r>
    </w:p>
    <w:p w14:paraId="037D0829" w14:textId="54ADC8E9" w:rsidR="00AD5072" w:rsidRPr="00782EAE" w:rsidRDefault="00AD5072" w:rsidP="00933A26">
      <w:pPr>
        <w:suppressAutoHyphens/>
        <w:spacing w:after="0" w:line="240" w:lineRule="auto"/>
        <w:jc w:val="both"/>
        <w:outlineLvl w:val="0"/>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w:t>
      </w:r>
      <w:r w:rsidRPr="00782EAE">
        <w:rPr>
          <w:rFonts w:ascii="Arial" w:eastAsia="Times New Roman" w:hAnsi="Arial" w:cs="Arial"/>
          <w:sz w:val="24"/>
          <w:szCs w:val="24"/>
          <w:lang w:eastAsia="ar-SA"/>
        </w:rPr>
        <w:tab/>
        <w:t xml:space="preserve">Ostvarenje prava na najam stana ovisi o redoslijedu na Listi. Na Listu se, prema postignutom broju bodova dobivenih zbrajanjem bodova primjenom kriterija iz članka 7. ove Odluke, upisuju podnositelji zahtjeva koji su sudjelovali na javnom natječaju i ispunjavaju uvjete određene </w:t>
      </w:r>
      <w:r w:rsidR="00933A26" w:rsidRPr="00782EAE">
        <w:rPr>
          <w:rFonts w:ascii="Arial" w:eastAsia="Times New Roman" w:hAnsi="Arial" w:cs="Arial"/>
          <w:sz w:val="24"/>
          <w:szCs w:val="24"/>
          <w:lang w:eastAsia="ar-SA"/>
        </w:rPr>
        <w:t>ovom Odlukom</w:t>
      </w:r>
      <w:r w:rsidRPr="00782EAE">
        <w:rPr>
          <w:rFonts w:ascii="Arial" w:eastAsia="Times New Roman" w:hAnsi="Arial" w:cs="Arial"/>
          <w:sz w:val="24"/>
          <w:szCs w:val="24"/>
          <w:lang w:eastAsia="ar-SA"/>
        </w:rPr>
        <w:t xml:space="preserve">.                                                                                                                                                                                                                                                              </w:t>
      </w:r>
    </w:p>
    <w:p w14:paraId="6E02326C" w14:textId="644B71AC"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Na Listu se neće upisati osobe koje su po raspisanom natječaju podnijele zahtjev, a koje, po odredbama </w:t>
      </w:r>
      <w:r w:rsidR="00933A26"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ne ostvaruju pravo na najam stana.     </w:t>
      </w:r>
      <w:r w:rsidRPr="00782EAE">
        <w:rPr>
          <w:rFonts w:ascii="Arial" w:eastAsia="Times New Roman" w:hAnsi="Arial" w:cs="Arial"/>
          <w:sz w:val="24"/>
          <w:szCs w:val="24"/>
          <w:lang w:eastAsia="ar-SA"/>
        </w:rPr>
        <w:tab/>
      </w:r>
    </w:p>
    <w:p w14:paraId="784FEF5E" w14:textId="77777777" w:rsidR="00933A26" w:rsidRPr="00782EAE" w:rsidRDefault="00933A26"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65554B93" w14:textId="77777777" w:rsidR="00AD5072" w:rsidRPr="00782EAE" w:rsidRDefault="00AD5072" w:rsidP="00933A26">
      <w:pPr>
        <w:suppressAutoHyphens/>
        <w:spacing w:after="0" w:line="240" w:lineRule="auto"/>
        <w:jc w:val="center"/>
        <w:outlineLvl w:val="0"/>
        <w:rPr>
          <w:rFonts w:ascii="Arial" w:eastAsia="Times New Roman" w:hAnsi="Arial" w:cs="Arial"/>
          <w:sz w:val="24"/>
          <w:szCs w:val="24"/>
          <w:lang w:eastAsia="ar-SA"/>
        </w:rPr>
      </w:pPr>
      <w:r w:rsidRPr="00782EAE">
        <w:rPr>
          <w:rFonts w:ascii="Arial" w:eastAsia="Times New Roman" w:hAnsi="Arial" w:cs="Arial"/>
          <w:b/>
          <w:sz w:val="24"/>
          <w:szCs w:val="24"/>
          <w:lang w:eastAsia="ar-SA"/>
        </w:rPr>
        <w:t>Članak 7.</w:t>
      </w:r>
    </w:p>
    <w:p w14:paraId="14412770"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2292AFC8"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Lista se utvrđuje primjenom slijedećih kriterija:</w:t>
      </w:r>
    </w:p>
    <w:p w14:paraId="706E590E" w14:textId="77777777" w:rsidR="00AD5072" w:rsidRPr="00782EAE" w:rsidRDefault="00AD5072" w:rsidP="00933A26">
      <w:pPr>
        <w:numPr>
          <w:ilvl w:val="0"/>
          <w:numId w:val="6"/>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vremenu prebivanja na području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w:t>
      </w:r>
    </w:p>
    <w:p w14:paraId="545B6047" w14:textId="77777777" w:rsidR="00AD5072" w:rsidRPr="00782EAE" w:rsidRDefault="00AD5072" w:rsidP="00933A26">
      <w:pPr>
        <w:numPr>
          <w:ilvl w:val="0"/>
          <w:numId w:val="6"/>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školskoj spremi,</w:t>
      </w:r>
    </w:p>
    <w:p w14:paraId="508956BD" w14:textId="77777777" w:rsidR="00AD5072" w:rsidRPr="00782EAE" w:rsidRDefault="00AD5072" w:rsidP="00933A26">
      <w:pPr>
        <w:numPr>
          <w:ilvl w:val="0"/>
          <w:numId w:val="6"/>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životnoj dobi podnositelja zahtjeva,</w:t>
      </w:r>
    </w:p>
    <w:p w14:paraId="3FD16D6C" w14:textId="77777777" w:rsidR="00AD5072" w:rsidRPr="00782EAE" w:rsidRDefault="00AD5072" w:rsidP="00933A26">
      <w:pPr>
        <w:numPr>
          <w:ilvl w:val="0"/>
          <w:numId w:val="6"/>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broju članova obiteljskog domaćinstva,</w:t>
      </w:r>
    </w:p>
    <w:p w14:paraId="605F9D20" w14:textId="77777777" w:rsidR="00AD5072" w:rsidRPr="00782EAE" w:rsidRDefault="00AD5072" w:rsidP="00933A26">
      <w:pPr>
        <w:numPr>
          <w:ilvl w:val="0"/>
          <w:numId w:val="6"/>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statusu samohranog roditelja.</w:t>
      </w:r>
    </w:p>
    <w:p w14:paraId="4F1BCD1C"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7898880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8.</w:t>
      </w:r>
    </w:p>
    <w:p w14:paraId="0EA69098" w14:textId="77777777" w:rsidR="00AD5072" w:rsidRPr="00782EAE" w:rsidRDefault="00AD5072" w:rsidP="00933A26">
      <w:pPr>
        <w:suppressAutoHyphens/>
        <w:spacing w:after="0" w:line="240" w:lineRule="auto"/>
        <w:ind w:left="720"/>
        <w:jc w:val="center"/>
        <w:outlineLvl w:val="0"/>
        <w:rPr>
          <w:rFonts w:ascii="Arial" w:eastAsia="Times New Roman" w:hAnsi="Arial" w:cs="Arial"/>
          <w:sz w:val="24"/>
          <w:szCs w:val="24"/>
          <w:lang w:eastAsia="ar-SA"/>
        </w:rPr>
      </w:pPr>
    </w:p>
    <w:p w14:paraId="2705BF02" w14:textId="77777777" w:rsidR="00AD5072" w:rsidRPr="00782EAE" w:rsidRDefault="00AD5072" w:rsidP="00933A26">
      <w:pPr>
        <w:suppressAutoHyphens/>
        <w:spacing w:after="0" w:line="240" w:lineRule="auto"/>
        <w:ind w:firstLine="709"/>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Prema vremenu prebivanja na području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podnositelju zahtjeva pripada:</w:t>
      </w:r>
    </w:p>
    <w:p w14:paraId="227D7483" w14:textId="77777777" w:rsidR="00AD5072" w:rsidRPr="00782EAE" w:rsidRDefault="00AD5072" w:rsidP="00933A26">
      <w:pPr>
        <w:numPr>
          <w:ilvl w:val="0"/>
          <w:numId w:val="1"/>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od 1 do 5 godina…...za svaku godinu…………………………… 0,2 boda</w:t>
      </w:r>
    </w:p>
    <w:p w14:paraId="41EB95B0" w14:textId="77777777" w:rsidR="00AD5072" w:rsidRPr="00782EAE" w:rsidRDefault="00AD5072" w:rsidP="00933A26">
      <w:pPr>
        <w:numPr>
          <w:ilvl w:val="0"/>
          <w:numId w:val="1"/>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od 6 do 15 godina.…za svaku godinu…..……………………….. 0,4 boda</w:t>
      </w:r>
    </w:p>
    <w:p w14:paraId="05DA6173" w14:textId="77777777" w:rsidR="00AD5072" w:rsidRPr="00782EAE" w:rsidRDefault="00AD5072" w:rsidP="00933A26">
      <w:pPr>
        <w:numPr>
          <w:ilvl w:val="0"/>
          <w:numId w:val="1"/>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16 godina i više……za svaku godinu…………………………....  1 bod.</w:t>
      </w:r>
    </w:p>
    <w:p w14:paraId="25D92A75" w14:textId="77777777" w:rsidR="00AD5072" w:rsidRPr="00782EAE" w:rsidRDefault="00AD5072" w:rsidP="00933A26">
      <w:pPr>
        <w:suppressAutoHyphens/>
        <w:spacing w:after="0" w:line="240" w:lineRule="auto"/>
        <w:ind w:firstLine="708"/>
        <w:jc w:val="both"/>
        <w:rPr>
          <w:rFonts w:ascii="Arial" w:eastAsia="Times New Roman" w:hAnsi="Arial" w:cs="Arial"/>
          <w:b/>
          <w:sz w:val="24"/>
          <w:szCs w:val="24"/>
          <w:lang w:eastAsia="ar-SA"/>
        </w:rPr>
      </w:pPr>
      <w:r w:rsidRPr="00782EAE">
        <w:rPr>
          <w:rFonts w:ascii="Arial" w:eastAsia="Times New Roman" w:hAnsi="Arial" w:cs="Arial"/>
          <w:sz w:val="24"/>
          <w:szCs w:val="24"/>
          <w:lang w:eastAsia="ar-SA"/>
        </w:rPr>
        <w:t>Obračun bodova iz prethodnog stavka vrši se množenjem bodova sa godinama prebivanja i njihovim zbrajanjem</w:t>
      </w:r>
      <w:r w:rsidRPr="00782EAE">
        <w:rPr>
          <w:rFonts w:ascii="Arial" w:eastAsia="Times New Roman" w:hAnsi="Arial" w:cs="Arial"/>
          <w:b/>
          <w:sz w:val="24"/>
          <w:szCs w:val="24"/>
          <w:lang w:eastAsia="ar-SA"/>
        </w:rPr>
        <w:t>.</w:t>
      </w:r>
    </w:p>
    <w:p w14:paraId="08C68633" w14:textId="77777777" w:rsidR="00933A26" w:rsidRPr="00782EAE" w:rsidRDefault="00933A26" w:rsidP="00933A26">
      <w:pPr>
        <w:suppressAutoHyphens/>
        <w:spacing w:after="0" w:line="240" w:lineRule="auto"/>
        <w:ind w:firstLine="708"/>
        <w:jc w:val="both"/>
        <w:rPr>
          <w:rFonts w:ascii="Arial" w:eastAsia="Times New Roman" w:hAnsi="Arial" w:cs="Arial"/>
          <w:b/>
          <w:sz w:val="24"/>
          <w:szCs w:val="24"/>
          <w:lang w:eastAsia="ar-SA"/>
        </w:rPr>
      </w:pPr>
    </w:p>
    <w:p w14:paraId="173E8E64"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9.</w:t>
      </w:r>
    </w:p>
    <w:p w14:paraId="55E95B88" w14:textId="77777777" w:rsidR="00AD5072" w:rsidRPr="00782EAE" w:rsidRDefault="00AD5072" w:rsidP="00933A26">
      <w:pPr>
        <w:suppressAutoHyphens/>
        <w:spacing w:after="0" w:line="240" w:lineRule="auto"/>
        <w:ind w:firstLine="709"/>
        <w:rPr>
          <w:rFonts w:ascii="Arial" w:eastAsia="Times New Roman" w:hAnsi="Arial" w:cs="Arial"/>
          <w:sz w:val="24"/>
          <w:szCs w:val="24"/>
          <w:lang w:eastAsia="ar-SA"/>
        </w:rPr>
      </w:pPr>
    </w:p>
    <w:p w14:paraId="74695C00" w14:textId="77777777" w:rsidR="00AD5072" w:rsidRPr="00782EAE" w:rsidRDefault="00AD5072" w:rsidP="00933A26">
      <w:pPr>
        <w:suppressAutoHyphens/>
        <w:spacing w:after="0" w:line="240" w:lineRule="auto"/>
        <w:ind w:firstLine="360"/>
        <w:rPr>
          <w:rFonts w:ascii="Arial" w:eastAsia="Times New Roman" w:hAnsi="Arial" w:cs="Arial"/>
          <w:sz w:val="24"/>
          <w:szCs w:val="24"/>
          <w:lang w:eastAsia="ar-SA"/>
        </w:rPr>
      </w:pPr>
      <w:r w:rsidRPr="00782EAE">
        <w:rPr>
          <w:rFonts w:ascii="Arial" w:eastAsia="Times New Roman" w:hAnsi="Arial" w:cs="Arial"/>
          <w:sz w:val="24"/>
          <w:szCs w:val="24"/>
          <w:lang w:eastAsia="ar-SA"/>
        </w:rPr>
        <w:t>Prema školskoj spremi, podnositelju zahtjeva pripada:</w:t>
      </w:r>
    </w:p>
    <w:p w14:paraId="08FB65E9" w14:textId="77777777" w:rsidR="00AD5072" w:rsidRPr="00782EAE" w:rsidRDefault="00AD5072" w:rsidP="00933A26">
      <w:pPr>
        <w:numPr>
          <w:ilvl w:val="0"/>
          <w:numId w:val="2"/>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visoka stručna sprema…………………………………………… 10 bodova</w:t>
      </w:r>
    </w:p>
    <w:p w14:paraId="2F816381" w14:textId="77777777" w:rsidR="00AD5072" w:rsidRPr="00782EAE" w:rsidRDefault="00AD5072" w:rsidP="00933A26">
      <w:pPr>
        <w:numPr>
          <w:ilvl w:val="0"/>
          <w:numId w:val="2"/>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viša stručna sprema………………………………………………. 8 bodova</w:t>
      </w:r>
    </w:p>
    <w:p w14:paraId="11D306C3" w14:textId="77777777" w:rsidR="00AD5072" w:rsidRPr="00782EAE" w:rsidRDefault="00AD5072" w:rsidP="00933A26">
      <w:pPr>
        <w:numPr>
          <w:ilvl w:val="0"/>
          <w:numId w:val="2"/>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srednja stručna sprema…………………………………………… 5 boda</w:t>
      </w:r>
    </w:p>
    <w:p w14:paraId="67B71179" w14:textId="77777777" w:rsidR="00AD5072" w:rsidRPr="00782EAE" w:rsidRDefault="00AD5072" w:rsidP="00933A26">
      <w:pPr>
        <w:numPr>
          <w:ilvl w:val="0"/>
          <w:numId w:val="2"/>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niža stručna sprema………………………………………………. 2 boda.</w:t>
      </w:r>
    </w:p>
    <w:p w14:paraId="7526365B" w14:textId="77777777" w:rsidR="00AD5072" w:rsidRPr="00782EAE" w:rsidRDefault="00AD5072" w:rsidP="00933A26">
      <w:pPr>
        <w:suppressAutoHyphens/>
        <w:spacing w:after="0" w:line="240" w:lineRule="auto"/>
        <w:ind w:firstLine="36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Za svaki viši akademski stupanj obrazovanja podnositelja zahtjeva koji ima visoku stručnu spremu, istom pripadaju još 2 boda.</w:t>
      </w:r>
    </w:p>
    <w:p w14:paraId="5600345F"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p>
    <w:p w14:paraId="60E60F54"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10.</w:t>
      </w:r>
    </w:p>
    <w:p w14:paraId="74E6FC27"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5C6460EC" w14:textId="3E1A46DA" w:rsidR="00AD5072" w:rsidRPr="00782EAE" w:rsidRDefault="00AD5072" w:rsidP="00933A26">
      <w:pPr>
        <w:suppressAutoHyphens/>
        <w:spacing w:after="0" w:line="240" w:lineRule="auto"/>
        <w:ind w:firstLine="360"/>
        <w:rPr>
          <w:rFonts w:ascii="Arial" w:eastAsia="Times New Roman" w:hAnsi="Arial" w:cs="Arial"/>
          <w:sz w:val="24"/>
          <w:szCs w:val="24"/>
          <w:lang w:eastAsia="ar-SA"/>
        </w:rPr>
      </w:pPr>
      <w:r w:rsidRPr="00782EAE">
        <w:rPr>
          <w:rFonts w:ascii="Arial" w:eastAsia="Times New Roman" w:hAnsi="Arial" w:cs="Arial"/>
          <w:sz w:val="24"/>
          <w:szCs w:val="24"/>
          <w:lang w:eastAsia="ar-SA"/>
        </w:rPr>
        <w:t>Prema životnoj dob</w:t>
      </w:r>
      <w:r w:rsidRPr="004C3CBA">
        <w:rPr>
          <w:rFonts w:ascii="Arial" w:eastAsia="Times New Roman" w:hAnsi="Arial" w:cs="Arial"/>
          <w:sz w:val="24"/>
          <w:szCs w:val="24"/>
          <w:lang w:eastAsia="ar-SA"/>
        </w:rPr>
        <w:t xml:space="preserve">i, </w:t>
      </w:r>
      <w:r w:rsidR="004C3CBA" w:rsidRPr="004C3CBA">
        <w:rPr>
          <w:rFonts w:ascii="Arial" w:eastAsia="Times New Roman" w:hAnsi="Arial" w:cs="Arial"/>
          <w:sz w:val="24"/>
          <w:szCs w:val="24"/>
          <w:lang w:eastAsia="ar-SA"/>
        </w:rPr>
        <w:t xml:space="preserve">u trenutku objave javnog natječaja, </w:t>
      </w:r>
      <w:r w:rsidRPr="00782EAE">
        <w:rPr>
          <w:rFonts w:ascii="Arial" w:eastAsia="Times New Roman" w:hAnsi="Arial" w:cs="Arial"/>
          <w:sz w:val="24"/>
          <w:szCs w:val="24"/>
          <w:lang w:eastAsia="ar-SA"/>
        </w:rPr>
        <w:t>podnositelju zahtjeva pripada:</w:t>
      </w:r>
    </w:p>
    <w:p w14:paraId="11E72836" w14:textId="111CDBA9" w:rsidR="00AD5072" w:rsidRPr="00782EAE" w:rsidRDefault="00AD5072" w:rsidP="00933A26">
      <w:pPr>
        <w:numPr>
          <w:ilvl w:val="0"/>
          <w:numId w:val="3"/>
        </w:numPr>
        <w:suppressAutoHyphens/>
        <w:spacing w:after="0" w:line="240" w:lineRule="auto"/>
        <w:rPr>
          <w:rFonts w:ascii="Arial" w:eastAsia="Times New Roman" w:hAnsi="Arial" w:cs="Arial"/>
          <w:sz w:val="24"/>
          <w:szCs w:val="24"/>
          <w:lang w:eastAsia="ar-SA"/>
        </w:rPr>
      </w:pPr>
      <w:r w:rsidRPr="00782EAE">
        <w:rPr>
          <w:rFonts w:ascii="Arial" w:eastAsia="Times New Roman" w:hAnsi="Arial" w:cs="Arial"/>
          <w:sz w:val="24"/>
          <w:szCs w:val="24"/>
          <w:lang w:eastAsia="ar-SA"/>
        </w:rPr>
        <w:t>do</w:t>
      </w:r>
      <w:r w:rsidR="004C3CBA">
        <w:rPr>
          <w:rFonts w:ascii="Arial" w:eastAsia="Times New Roman" w:hAnsi="Arial" w:cs="Arial"/>
          <w:sz w:val="24"/>
          <w:szCs w:val="24"/>
          <w:lang w:eastAsia="ar-SA"/>
        </w:rPr>
        <w:t xml:space="preserve"> navršenih 45 </w:t>
      </w:r>
      <w:r w:rsidRPr="00782EAE">
        <w:rPr>
          <w:rFonts w:ascii="Arial" w:eastAsia="Times New Roman" w:hAnsi="Arial" w:cs="Arial"/>
          <w:sz w:val="24"/>
          <w:szCs w:val="24"/>
          <w:lang w:eastAsia="ar-SA"/>
        </w:rPr>
        <w:t>godina života………………………………………….…..</w:t>
      </w:r>
      <w:r w:rsidR="004C3CBA">
        <w:rPr>
          <w:rFonts w:ascii="Arial" w:eastAsia="Times New Roman" w:hAnsi="Arial" w:cs="Arial"/>
          <w:sz w:val="24"/>
          <w:szCs w:val="24"/>
          <w:lang w:eastAsia="ar-SA"/>
        </w:rPr>
        <w:t>10</w:t>
      </w:r>
      <w:r w:rsidRPr="00782EAE">
        <w:rPr>
          <w:rFonts w:ascii="Arial" w:eastAsia="Times New Roman" w:hAnsi="Arial" w:cs="Arial"/>
          <w:sz w:val="24"/>
          <w:szCs w:val="24"/>
          <w:lang w:eastAsia="ar-SA"/>
        </w:rPr>
        <w:t xml:space="preserve"> bodova</w:t>
      </w:r>
    </w:p>
    <w:p w14:paraId="6BFE575D" w14:textId="0955DD5F" w:rsidR="00AD5072" w:rsidRPr="00782EAE" w:rsidRDefault="004C3CBA" w:rsidP="00933A26">
      <w:pPr>
        <w:numPr>
          <w:ilvl w:val="0"/>
          <w:numId w:val="3"/>
        </w:num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od navršenih 45 godina života pa nadalje </w:t>
      </w:r>
      <w:r w:rsidR="00AD5072" w:rsidRPr="00782EAE">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5 </w:t>
      </w:r>
      <w:r w:rsidR="00AD5072" w:rsidRPr="00782EAE">
        <w:rPr>
          <w:rFonts w:ascii="Arial" w:eastAsia="Times New Roman" w:hAnsi="Arial" w:cs="Arial"/>
          <w:sz w:val="24"/>
          <w:szCs w:val="24"/>
          <w:lang w:eastAsia="ar-SA"/>
        </w:rPr>
        <w:t>bodova</w:t>
      </w:r>
    </w:p>
    <w:p w14:paraId="6872168F" w14:textId="77777777" w:rsidR="00AD5072" w:rsidRPr="00782EAE" w:rsidRDefault="00AD5072" w:rsidP="00EC6E9E">
      <w:pPr>
        <w:suppressAutoHyphens/>
        <w:spacing w:after="0" w:line="240" w:lineRule="auto"/>
        <w:outlineLvl w:val="0"/>
        <w:rPr>
          <w:rFonts w:ascii="Arial" w:eastAsia="Times New Roman" w:hAnsi="Arial" w:cs="Arial"/>
          <w:b/>
          <w:sz w:val="24"/>
          <w:szCs w:val="24"/>
          <w:lang w:eastAsia="ar-SA"/>
        </w:rPr>
      </w:pPr>
    </w:p>
    <w:p w14:paraId="7BD8567E" w14:textId="77777777" w:rsidR="00AD5072" w:rsidRPr="00782EAE" w:rsidRDefault="00AD5072" w:rsidP="00933A26">
      <w:pPr>
        <w:suppressAutoHyphens/>
        <w:spacing w:after="0" w:line="240" w:lineRule="auto"/>
        <w:jc w:val="center"/>
        <w:outlineLvl w:val="0"/>
        <w:rPr>
          <w:rFonts w:ascii="Arial" w:eastAsia="Times New Roman" w:hAnsi="Arial" w:cs="Arial"/>
          <w:b/>
          <w:strike/>
          <w:sz w:val="24"/>
          <w:szCs w:val="24"/>
          <w:lang w:eastAsia="ar-SA"/>
        </w:rPr>
      </w:pPr>
      <w:r w:rsidRPr="00782EAE">
        <w:rPr>
          <w:rFonts w:ascii="Arial" w:eastAsia="Times New Roman" w:hAnsi="Arial" w:cs="Arial"/>
          <w:b/>
          <w:sz w:val="24"/>
          <w:szCs w:val="24"/>
          <w:lang w:eastAsia="ar-SA"/>
        </w:rPr>
        <w:t>Članak 11.</w:t>
      </w:r>
    </w:p>
    <w:p w14:paraId="357B2B37"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5135B82B" w14:textId="77777777" w:rsidR="00AD5072" w:rsidRPr="00782EAE" w:rsidRDefault="00AD5072" w:rsidP="00933A26">
      <w:pPr>
        <w:suppressAutoHyphens/>
        <w:spacing w:after="0" w:line="240" w:lineRule="auto"/>
        <w:ind w:firstLine="36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Prema broju članova obiteljskog domaćinstva, podnositelj zahtjeva dobiva slijedeći broj bodova:            </w:t>
      </w:r>
    </w:p>
    <w:p w14:paraId="14E725A3" w14:textId="77777777" w:rsidR="00AD5072" w:rsidRPr="00782EAE" w:rsidRDefault="00AD5072" w:rsidP="00933A26">
      <w:pPr>
        <w:numPr>
          <w:ilvl w:val="0"/>
          <w:numId w:val="4"/>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za svakog člana obiteljskog domaćinstva……….........................3 boda.</w:t>
      </w:r>
    </w:p>
    <w:p w14:paraId="029B93CB" w14:textId="77777777" w:rsidR="00AD5072" w:rsidRPr="00782EAE" w:rsidRDefault="00AD5072" w:rsidP="00933A26">
      <w:pPr>
        <w:numPr>
          <w:ilvl w:val="0"/>
          <w:numId w:val="4"/>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za svakog člana obiteljskog domaćinstva do 18 godina............  dodatno 1 bod.</w:t>
      </w:r>
    </w:p>
    <w:p w14:paraId="744C32C9" w14:textId="77777777" w:rsidR="00AD5072" w:rsidRPr="00782EAE" w:rsidRDefault="00AD5072" w:rsidP="00EC6E9E">
      <w:pPr>
        <w:suppressAutoHyphens/>
        <w:spacing w:after="0" w:line="240" w:lineRule="auto"/>
        <w:jc w:val="center"/>
        <w:outlineLvl w:val="0"/>
        <w:rPr>
          <w:rFonts w:ascii="Arial" w:eastAsia="Times New Roman" w:hAnsi="Arial" w:cs="Arial"/>
          <w:b/>
          <w:sz w:val="24"/>
          <w:szCs w:val="24"/>
          <w:lang w:eastAsia="ar-SA"/>
        </w:rPr>
      </w:pPr>
    </w:p>
    <w:p w14:paraId="2A4538BD"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12.</w:t>
      </w:r>
    </w:p>
    <w:p w14:paraId="3C9E7DE8"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2750FF8E"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w:t>
      </w:r>
      <w:r w:rsidRPr="00782EAE">
        <w:rPr>
          <w:rFonts w:ascii="Arial" w:eastAsia="Times New Roman" w:hAnsi="Arial" w:cs="Arial"/>
          <w:sz w:val="24"/>
          <w:szCs w:val="24"/>
          <w:lang w:eastAsia="ar-SA"/>
        </w:rPr>
        <w:tab/>
        <w:t>Samohrani roditelj iz članka 7. ovog Pravilnika je roditelj koji živi sam s djetetom, sam skrbi o njemu i sam ga uzdržava.</w:t>
      </w:r>
    </w:p>
    <w:p w14:paraId="6968AEFE" w14:textId="77777777" w:rsidR="00AD5072" w:rsidRPr="00782EAE" w:rsidRDefault="00AD5072" w:rsidP="00933A26">
      <w:pPr>
        <w:suppressAutoHyphens/>
        <w:spacing w:after="0" w:line="240" w:lineRule="auto"/>
        <w:ind w:firstLine="708"/>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Na temelju statusa samohranog roditelja podnositelju zahtjeva pripada 3 boda.</w:t>
      </w:r>
    </w:p>
    <w:p w14:paraId="700E404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6DC3F2B9"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13.</w:t>
      </w:r>
    </w:p>
    <w:p w14:paraId="11439FD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6A56CB19"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Bodovi dobiveni po kriterijima iz prethodnih točaka ovog Pravilnika se zbrajaju te se na osnovu njih utvrđuje redoslijed na Listi.</w:t>
      </w:r>
    </w:p>
    <w:p w14:paraId="1EBA6470"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Ako dva ili više podnositelja zahtjeva imaju isti broj bodova, njihov redoslijed na Listi utvrditi će se primjenom slijedećih kriterija:</w:t>
      </w:r>
    </w:p>
    <w:p w14:paraId="6FABD4CE"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broju godina prebivanja podnositelja zahtjeva na području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zatim </w:t>
      </w:r>
    </w:p>
    <w:p w14:paraId="2E0FE4EA"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stručnoj spremi podnositelja zahtjeva, zatim </w:t>
      </w:r>
    </w:p>
    <w:p w14:paraId="32CDA513"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lastRenderedPageBreak/>
        <w:t>- broju članova obiteljskog domaćinstva,</w:t>
      </w:r>
    </w:p>
    <w:p w14:paraId="164288FF"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pri čemu prednost u redoslijedu na Listi ima onaj podnositelj zahtjeva koji ima veći broj bodova s osnova:</w:t>
      </w:r>
    </w:p>
    <w:p w14:paraId="118E4FDE"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godina prebivanja na području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zatim  </w:t>
      </w:r>
    </w:p>
    <w:p w14:paraId="1B9AB817"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stručne spreme, zatim </w:t>
      </w:r>
    </w:p>
    <w:p w14:paraId="199505ED"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broja članova obiteljskog domaćinstva.</w:t>
      </w:r>
    </w:p>
    <w:p w14:paraId="05111816"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Ukoliko redoslijed na Listi nije moguće utvrditi primjenom gore navedenih kriterija, isti će se utvrditi javnim izvlačenjem u prisutnosti podnositelja zahtjeva za koje se redoslijed na Listi utvrđuje.</w:t>
      </w:r>
    </w:p>
    <w:p w14:paraId="53256EA9"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5E13187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14.</w:t>
      </w:r>
    </w:p>
    <w:p w14:paraId="1D9D9918" w14:textId="77777777" w:rsidR="00AD5072" w:rsidRPr="00782EAE" w:rsidRDefault="00AD5072" w:rsidP="00933A26">
      <w:pPr>
        <w:suppressAutoHyphens/>
        <w:spacing w:after="0" w:line="240" w:lineRule="auto"/>
        <w:jc w:val="both"/>
        <w:outlineLvl w:val="0"/>
        <w:rPr>
          <w:rFonts w:ascii="Arial" w:eastAsia="Times New Roman" w:hAnsi="Arial" w:cs="Arial"/>
          <w:bCs/>
          <w:sz w:val="24"/>
          <w:szCs w:val="24"/>
          <w:lang w:eastAsia="ar-SA"/>
        </w:rPr>
      </w:pPr>
    </w:p>
    <w:p w14:paraId="4206F2BA"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Analizu i bodovanje zahtjeva zaprimljenih po objavljenom javnom natječaju i utvrđivanje prijedloga Liste vrši Povjerenstvo za utvrđivanje prijedloga Liste (u daljnjem tekstu: Povjerenstvo).</w:t>
      </w:r>
    </w:p>
    <w:p w14:paraId="1F9AAE93"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Povjerenstvo se sastoji od 5 članova koje imenuje Gradonačelnik. </w:t>
      </w:r>
    </w:p>
    <w:p w14:paraId="78360105" w14:textId="34290569" w:rsidR="00AD5072" w:rsidRPr="00782EAE" w:rsidRDefault="00AD5072" w:rsidP="00EC6E9E">
      <w:pPr>
        <w:suppressAutoHyphens/>
        <w:spacing w:after="0" w:line="240" w:lineRule="auto"/>
        <w:jc w:val="both"/>
        <w:outlineLvl w:val="0"/>
        <w:rPr>
          <w:rFonts w:ascii="Arial" w:eastAsia="Times New Roman" w:hAnsi="Arial" w:cs="Arial"/>
          <w:sz w:val="24"/>
          <w:szCs w:val="24"/>
          <w:lang w:eastAsia="ar-SA"/>
        </w:rPr>
      </w:pPr>
      <w:r w:rsidRPr="00782EAE">
        <w:rPr>
          <w:rFonts w:ascii="Arial" w:eastAsia="Times New Roman" w:hAnsi="Arial" w:cs="Arial"/>
          <w:bCs/>
          <w:sz w:val="24"/>
          <w:szCs w:val="24"/>
          <w:lang w:eastAsia="ar-SA"/>
        </w:rPr>
        <w:tab/>
      </w:r>
      <w:r w:rsidRPr="00782EAE">
        <w:rPr>
          <w:rFonts w:ascii="Arial" w:eastAsia="Times New Roman" w:hAnsi="Arial" w:cs="Arial"/>
          <w:sz w:val="24"/>
          <w:szCs w:val="24"/>
          <w:lang w:eastAsia="ar-SA"/>
        </w:rPr>
        <w:t xml:space="preserve">Administrativno tehničke poslove za Povjerenstvo obavlja nadležni upravni odjel. </w:t>
      </w:r>
    </w:p>
    <w:p w14:paraId="29091532" w14:textId="77777777" w:rsidR="00EC6E9E" w:rsidRPr="00782EAE" w:rsidRDefault="00EC6E9E" w:rsidP="00EC6E9E">
      <w:pPr>
        <w:suppressAutoHyphens/>
        <w:spacing w:after="0" w:line="240" w:lineRule="auto"/>
        <w:jc w:val="both"/>
        <w:outlineLvl w:val="0"/>
        <w:rPr>
          <w:rFonts w:ascii="Arial" w:eastAsia="Times New Roman" w:hAnsi="Arial" w:cs="Arial"/>
          <w:sz w:val="24"/>
          <w:szCs w:val="24"/>
          <w:lang w:eastAsia="ar-SA"/>
        </w:rPr>
      </w:pPr>
    </w:p>
    <w:p w14:paraId="4AD222DD"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15.</w:t>
      </w:r>
    </w:p>
    <w:p w14:paraId="7A905079" w14:textId="17CB084F" w:rsidR="00AD5072" w:rsidRPr="00782EAE" w:rsidRDefault="00AD5072" w:rsidP="00933A26">
      <w:pPr>
        <w:suppressAutoHyphens/>
        <w:spacing w:after="0" w:line="240" w:lineRule="auto"/>
        <w:ind w:firstLine="720"/>
        <w:jc w:val="both"/>
        <w:rPr>
          <w:rFonts w:ascii="Arial" w:hAnsi="Arial" w:cs="Arial"/>
          <w:sz w:val="24"/>
          <w:szCs w:val="24"/>
        </w:rPr>
      </w:pPr>
      <w:r w:rsidRPr="00782EAE">
        <w:rPr>
          <w:rFonts w:ascii="Arial" w:hAnsi="Arial" w:cs="Arial"/>
          <w:sz w:val="24"/>
          <w:szCs w:val="24"/>
        </w:rPr>
        <w:t>Natječaj za podnošenje zahtjeva za najam stana objavljuje se na oglasnoj ploči Grada Novigrada–</w:t>
      </w:r>
      <w:proofErr w:type="spellStart"/>
      <w:r w:rsidRPr="00782EAE">
        <w:rPr>
          <w:rFonts w:ascii="Arial" w:hAnsi="Arial" w:cs="Arial"/>
          <w:sz w:val="24"/>
          <w:szCs w:val="24"/>
        </w:rPr>
        <w:t>Cittanova</w:t>
      </w:r>
      <w:proofErr w:type="spellEnd"/>
      <w:r w:rsidRPr="00782EAE">
        <w:rPr>
          <w:rFonts w:ascii="Arial" w:hAnsi="Arial" w:cs="Arial"/>
          <w:sz w:val="24"/>
          <w:szCs w:val="24"/>
        </w:rPr>
        <w:t xml:space="preserve"> i web stranicama Grada Novigrada–</w:t>
      </w:r>
      <w:proofErr w:type="spellStart"/>
      <w:r w:rsidRPr="00782EAE">
        <w:rPr>
          <w:rFonts w:ascii="Arial" w:hAnsi="Arial" w:cs="Arial"/>
          <w:sz w:val="24"/>
          <w:szCs w:val="24"/>
        </w:rPr>
        <w:t>Cittanova</w:t>
      </w:r>
      <w:proofErr w:type="spellEnd"/>
      <w:r w:rsidRPr="00782EAE">
        <w:rPr>
          <w:rFonts w:ascii="Arial" w:hAnsi="Arial" w:cs="Arial"/>
          <w:sz w:val="24"/>
          <w:szCs w:val="24"/>
        </w:rPr>
        <w:t>. Obavijest o objavljenom natječaju objavljuje se u javnom glasilu.</w:t>
      </w:r>
    </w:p>
    <w:p w14:paraId="0D6C2A25" w14:textId="77777777" w:rsidR="00AD5072" w:rsidRPr="00782EAE" w:rsidRDefault="00AD5072" w:rsidP="00933A26">
      <w:pPr>
        <w:spacing w:after="0" w:line="240" w:lineRule="auto"/>
        <w:ind w:firstLine="720"/>
        <w:jc w:val="both"/>
        <w:rPr>
          <w:rFonts w:ascii="Arial" w:hAnsi="Arial" w:cs="Arial"/>
          <w:bCs/>
          <w:sz w:val="24"/>
          <w:szCs w:val="24"/>
        </w:rPr>
      </w:pPr>
      <w:r w:rsidRPr="00782EAE">
        <w:rPr>
          <w:rFonts w:ascii="Arial" w:hAnsi="Arial" w:cs="Arial"/>
          <w:bCs/>
          <w:sz w:val="24"/>
          <w:szCs w:val="24"/>
        </w:rPr>
        <w:t>Rok za podnošenje zahtjeva je 21 dan računajući od dana objave obavijesti u javnom glasilu.</w:t>
      </w:r>
    </w:p>
    <w:p w14:paraId="09998E68"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U natječaju moraju biti navedeni kriteriji na temelju kojih se vrši bodovanje i utvrđuje Lista.</w:t>
      </w:r>
    </w:p>
    <w:p w14:paraId="62F8F1C3"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035FB8B5"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16.</w:t>
      </w:r>
    </w:p>
    <w:p w14:paraId="0A3DBCB1"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7D7C89F8"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Podnositelj zahtjeva mora uz zahtjev za najam stana na propisanom obrascu, priložiti slijedeću dokumentaciju:</w:t>
      </w:r>
    </w:p>
    <w:p w14:paraId="4909ABB5" w14:textId="77777777" w:rsidR="00EC6E9E" w:rsidRPr="00782EAE" w:rsidRDefault="00EC6E9E" w:rsidP="00933A26">
      <w:pPr>
        <w:suppressAutoHyphens/>
        <w:spacing w:after="0" w:line="240" w:lineRule="auto"/>
        <w:jc w:val="both"/>
        <w:rPr>
          <w:rFonts w:ascii="Arial" w:eastAsia="Times New Roman" w:hAnsi="Arial" w:cs="Arial"/>
          <w:sz w:val="24"/>
          <w:szCs w:val="24"/>
          <w:lang w:eastAsia="ar-SA"/>
        </w:rPr>
      </w:pPr>
    </w:p>
    <w:p w14:paraId="2DC5EDB9"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1. dokaz o državljanstvu za sebe i članove svog obiteljskog domaćinstva </w:t>
      </w:r>
    </w:p>
    <w:p w14:paraId="1D3DAB26"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 </w:t>
      </w:r>
      <w:r w:rsidRPr="00782EAE">
        <w:rPr>
          <w:rFonts w:ascii="Arial" w:eastAsia="Times New Roman" w:hAnsi="Arial" w:cs="Arial"/>
          <w:sz w:val="24"/>
          <w:szCs w:val="24"/>
          <w:u w:val="single"/>
          <w:lang w:eastAsia="ar-SA"/>
        </w:rPr>
        <w:t>važeću osobnu iskaznicu, putovnicu ili domovnicu</w:t>
      </w:r>
      <w:r w:rsidRPr="00782EAE">
        <w:rPr>
          <w:rFonts w:ascii="Arial" w:eastAsia="Times New Roman" w:hAnsi="Arial" w:cs="Arial"/>
          <w:sz w:val="24"/>
          <w:szCs w:val="24"/>
          <w:lang w:eastAsia="ar-SA"/>
        </w:rPr>
        <w:t xml:space="preserve"> </w:t>
      </w:r>
    </w:p>
    <w:p w14:paraId="25127FC5" w14:textId="77777777" w:rsidR="00EC6E9E" w:rsidRPr="00782EAE" w:rsidRDefault="00EC6E9E" w:rsidP="00933A26">
      <w:pPr>
        <w:suppressAutoHyphens/>
        <w:spacing w:after="0" w:line="240" w:lineRule="auto"/>
        <w:jc w:val="both"/>
        <w:rPr>
          <w:rFonts w:ascii="Arial" w:hAnsi="Arial" w:cs="Arial"/>
          <w:sz w:val="24"/>
          <w:szCs w:val="24"/>
        </w:rPr>
      </w:pPr>
    </w:p>
    <w:p w14:paraId="61DB9B95" w14:textId="630A8162" w:rsidR="00AD5072" w:rsidRPr="00782EAE" w:rsidRDefault="00AD5072" w:rsidP="00933A26">
      <w:pPr>
        <w:suppressAutoHyphens/>
        <w:spacing w:after="0" w:line="240" w:lineRule="auto"/>
        <w:jc w:val="both"/>
        <w:rPr>
          <w:rFonts w:ascii="Arial" w:hAnsi="Arial" w:cs="Arial"/>
          <w:sz w:val="24"/>
          <w:szCs w:val="24"/>
        </w:rPr>
      </w:pPr>
      <w:r w:rsidRPr="00782EAE">
        <w:rPr>
          <w:rFonts w:ascii="Arial" w:hAnsi="Arial" w:cs="Arial"/>
          <w:sz w:val="24"/>
          <w:szCs w:val="24"/>
        </w:rPr>
        <w:t xml:space="preserve">2. dokaz da podnositelj zahtjeva i članovi njegovog obiteljskog domaćinstva navedeni u zahtjevu </w:t>
      </w:r>
      <w:bookmarkStart w:id="4" w:name="_Hlk126083747"/>
      <w:r w:rsidRPr="00782EAE">
        <w:rPr>
          <w:rFonts w:ascii="Arial" w:hAnsi="Arial" w:cs="Arial"/>
          <w:sz w:val="24"/>
          <w:szCs w:val="24"/>
        </w:rPr>
        <w:t>nemaju u vlasništvu stan, kuću ili građevinsko zemljište na kojem je važećim dokumentima prostornog uređenja dozvoljena izgradnja stambenih građevina na području Republike Hrvatske, te da isto nisu imali u vlasništvu u posljednje dvije (2) godine</w:t>
      </w:r>
      <w:bookmarkEnd w:id="4"/>
      <w:r w:rsidRPr="00782EAE">
        <w:rPr>
          <w:rFonts w:ascii="Arial" w:hAnsi="Arial" w:cs="Arial"/>
          <w:sz w:val="24"/>
          <w:szCs w:val="24"/>
        </w:rPr>
        <w:t>.</w:t>
      </w:r>
    </w:p>
    <w:p w14:paraId="40EC879C" w14:textId="77777777" w:rsidR="00AD5072" w:rsidRPr="00782EAE" w:rsidRDefault="00AD5072" w:rsidP="00EC6E9E">
      <w:pPr>
        <w:spacing w:after="0" w:line="240" w:lineRule="auto"/>
        <w:jc w:val="both"/>
        <w:rPr>
          <w:rFonts w:ascii="Arial" w:hAnsi="Arial" w:cs="Arial"/>
          <w:sz w:val="24"/>
          <w:szCs w:val="24"/>
          <w:u w:val="single"/>
        </w:rPr>
      </w:pPr>
      <w:r w:rsidRPr="00782EAE">
        <w:rPr>
          <w:rFonts w:ascii="Arial" w:hAnsi="Arial" w:cs="Arial"/>
          <w:sz w:val="24"/>
          <w:szCs w:val="24"/>
        </w:rPr>
        <w:t xml:space="preserve">- </w:t>
      </w:r>
      <w:r w:rsidRPr="00782EAE">
        <w:rPr>
          <w:rFonts w:ascii="Arial" w:hAnsi="Arial" w:cs="Arial"/>
          <w:sz w:val="24"/>
          <w:szCs w:val="24"/>
          <w:u w:val="single"/>
        </w:rPr>
        <w:t xml:space="preserve">ispravu zemljišnoknjižnog odjela Općinskog suda u Pazinu, Stalna služba u Bujama – </w:t>
      </w:r>
      <w:proofErr w:type="spellStart"/>
      <w:r w:rsidRPr="00782EAE">
        <w:rPr>
          <w:rFonts w:ascii="Arial" w:hAnsi="Arial" w:cs="Arial"/>
          <w:sz w:val="24"/>
          <w:szCs w:val="24"/>
          <w:u w:val="single"/>
        </w:rPr>
        <w:t>Buie</w:t>
      </w:r>
      <w:proofErr w:type="spellEnd"/>
      <w:r w:rsidRPr="00782EAE">
        <w:rPr>
          <w:rFonts w:ascii="Arial" w:hAnsi="Arial" w:cs="Arial"/>
          <w:sz w:val="24"/>
          <w:szCs w:val="24"/>
          <w:u w:val="single"/>
        </w:rPr>
        <w:t xml:space="preserve"> , te izjava danu pod moralnom i kaznenom odgovornošću,</w:t>
      </w:r>
    </w:p>
    <w:p w14:paraId="0561CFB6" w14:textId="77777777" w:rsidR="00EC6E9E" w:rsidRPr="00782EAE" w:rsidRDefault="00EC6E9E" w:rsidP="00EC6E9E">
      <w:pPr>
        <w:spacing w:after="0" w:line="240" w:lineRule="auto"/>
        <w:jc w:val="both"/>
        <w:rPr>
          <w:rFonts w:ascii="Arial" w:hAnsi="Arial" w:cs="Arial"/>
          <w:sz w:val="24"/>
          <w:szCs w:val="24"/>
          <w:u w:val="single"/>
        </w:rPr>
      </w:pPr>
    </w:p>
    <w:p w14:paraId="27DC8012" w14:textId="130D2675"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3. u slučaju da su </w:t>
      </w:r>
      <w:r w:rsidRPr="00782EAE">
        <w:rPr>
          <w:rFonts w:ascii="Arial" w:hAnsi="Arial" w:cs="Arial"/>
          <w:sz w:val="24"/>
          <w:szCs w:val="24"/>
        </w:rPr>
        <w:t xml:space="preserve">podnositelj zahtjeva i članovi njegovog obiteljskog domaćinstva navedeni u zahtjevu vlasnici zemljišta, dužni su priložiti </w:t>
      </w:r>
      <w:r w:rsidRPr="00782EAE">
        <w:rPr>
          <w:rFonts w:ascii="Arial" w:eastAsia="Times New Roman" w:hAnsi="Arial" w:cs="Arial"/>
          <w:sz w:val="24"/>
          <w:szCs w:val="24"/>
          <w:lang w:eastAsia="ar-SA"/>
        </w:rPr>
        <w:t xml:space="preserve">potvrdu nadležnog tijela da na predmetnom zemljištu nije moguća gradnja stambenih građevina prema važećim dokumentima prostornog uređenja </w:t>
      </w:r>
    </w:p>
    <w:p w14:paraId="5129E93C" w14:textId="77777777" w:rsidR="00AD5072" w:rsidRPr="00782EAE" w:rsidRDefault="00AD5072" w:rsidP="00933A26">
      <w:pPr>
        <w:suppressAutoHyphens/>
        <w:spacing w:after="0" w:line="240" w:lineRule="auto"/>
        <w:jc w:val="both"/>
        <w:rPr>
          <w:rFonts w:ascii="Arial" w:eastAsia="Times New Roman" w:hAnsi="Arial" w:cs="Arial"/>
          <w:color w:val="0070C0"/>
          <w:sz w:val="24"/>
          <w:szCs w:val="24"/>
          <w:lang w:eastAsia="ar-SA"/>
        </w:rPr>
      </w:pPr>
      <w:r w:rsidRPr="00782EAE">
        <w:rPr>
          <w:rFonts w:ascii="Arial" w:eastAsia="Times New Roman" w:hAnsi="Arial" w:cs="Arial"/>
          <w:sz w:val="24"/>
          <w:szCs w:val="24"/>
          <w:lang w:eastAsia="ar-SA"/>
        </w:rPr>
        <w:lastRenderedPageBreak/>
        <w:t>4. izjavu da podnositelj zahtjeva i članovi kućanstva nisu kupili stan po Programu poticane stanogradnje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ili Programu subvencionirane stanogradnje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 xml:space="preserve"> </w:t>
      </w:r>
    </w:p>
    <w:p w14:paraId="4FE59390"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355AE350" w14:textId="77777777" w:rsidR="00AD5072" w:rsidRPr="00782EAE" w:rsidRDefault="00AD5072" w:rsidP="00933A26">
      <w:pPr>
        <w:spacing w:line="240" w:lineRule="auto"/>
        <w:jc w:val="both"/>
        <w:rPr>
          <w:rFonts w:ascii="Arial" w:hAnsi="Arial" w:cs="Arial"/>
          <w:sz w:val="24"/>
          <w:szCs w:val="24"/>
        </w:rPr>
      </w:pPr>
      <w:r w:rsidRPr="00782EAE">
        <w:rPr>
          <w:rFonts w:ascii="Arial" w:hAnsi="Arial" w:cs="Arial"/>
          <w:sz w:val="24"/>
          <w:szCs w:val="24"/>
        </w:rPr>
        <w:t xml:space="preserve">5. </w:t>
      </w:r>
      <w:r w:rsidRPr="00782EAE">
        <w:rPr>
          <w:rFonts w:ascii="Arial" w:hAnsi="Arial" w:cs="Arial"/>
          <w:sz w:val="24"/>
          <w:szCs w:val="24"/>
          <w:u w:val="single"/>
        </w:rPr>
        <w:t>uvjerenje o prebivalištu</w:t>
      </w:r>
      <w:r w:rsidRPr="00782EAE">
        <w:rPr>
          <w:rFonts w:ascii="Arial" w:hAnsi="Arial" w:cs="Arial"/>
          <w:sz w:val="24"/>
          <w:szCs w:val="24"/>
        </w:rPr>
        <w:t xml:space="preserve"> nadležne službe Policijske uprave za podnositelja zahtjeva, koje uvjerenje mora sadržavati i podatak o vremenu prebivanja na području Grada Novigrada - </w:t>
      </w:r>
      <w:proofErr w:type="spellStart"/>
      <w:r w:rsidRPr="00782EAE">
        <w:rPr>
          <w:rFonts w:ascii="Arial" w:hAnsi="Arial" w:cs="Arial"/>
          <w:sz w:val="24"/>
          <w:szCs w:val="24"/>
        </w:rPr>
        <w:t>Cittanova</w:t>
      </w:r>
      <w:proofErr w:type="spellEnd"/>
      <w:r w:rsidRPr="00782EAE">
        <w:rPr>
          <w:rFonts w:ascii="Arial" w:hAnsi="Arial" w:cs="Arial"/>
          <w:sz w:val="24"/>
          <w:szCs w:val="24"/>
        </w:rPr>
        <w:t xml:space="preserve"> </w:t>
      </w:r>
    </w:p>
    <w:p w14:paraId="7ACF5265" w14:textId="77777777" w:rsidR="00AD5072" w:rsidRPr="00782EAE" w:rsidRDefault="00AD5072" w:rsidP="00933A26">
      <w:pPr>
        <w:spacing w:line="240" w:lineRule="auto"/>
        <w:jc w:val="both"/>
        <w:rPr>
          <w:rFonts w:ascii="Arial" w:hAnsi="Arial" w:cs="Arial"/>
          <w:sz w:val="24"/>
          <w:szCs w:val="24"/>
          <w:u w:val="single"/>
        </w:rPr>
      </w:pPr>
      <w:r w:rsidRPr="00782EAE">
        <w:rPr>
          <w:rFonts w:ascii="Arial" w:hAnsi="Arial" w:cs="Arial"/>
          <w:sz w:val="24"/>
          <w:szCs w:val="24"/>
        </w:rPr>
        <w:t xml:space="preserve">6. </w:t>
      </w:r>
      <w:r w:rsidRPr="00782EAE">
        <w:rPr>
          <w:rFonts w:ascii="Arial" w:hAnsi="Arial" w:cs="Arial"/>
          <w:sz w:val="24"/>
          <w:szCs w:val="24"/>
          <w:u w:val="single"/>
        </w:rPr>
        <w:t>vjenčani list ili rodni list za sebe i rodne listove za sve članove obiteljskog domaćinstva</w:t>
      </w:r>
      <w:r w:rsidRPr="00782EAE">
        <w:rPr>
          <w:rFonts w:ascii="Arial" w:hAnsi="Arial" w:cs="Arial"/>
          <w:sz w:val="24"/>
          <w:szCs w:val="24"/>
        </w:rPr>
        <w:t xml:space="preserve">; </w:t>
      </w:r>
      <w:r w:rsidRPr="00782EAE">
        <w:rPr>
          <w:rFonts w:ascii="Arial" w:hAnsi="Arial" w:cs="Arial"/>
          <w:sz w:val="24"/>
          <w:szCs w:val="24"/>
          <w:u w:val="single"/>
        </w:rPr>
        <w:t>rješenje suda o postojanju izvanbračne zajednice ili izjavu sa dva svjedoka (ako takva zajednica postoji), potvrda o postojanju životnog partnerstva ili izjavu dva svjedoka.</w:t>
      </w:r>
    </w:p>
    <w:p w14:paraId="7E98E0D4"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7.  </w:t>
      </w:r>
      <w:r w:rsidRPr="00782EAE">
        <w:rPr>
          <w:rFonts w:ascii="Arial" w:eastAsia="Times New Roman" w:hAnsi="Arial" w:cs="Arial"/>
          <w:sz w:val="24"/>
          <w:szCs w:val="24"/>
          <w:u w:val="single"/>
          <w:lang w:eastAsia="ar-SA"/>
        </w:rPr>
        <w:t>dokaz o stručnoj spremi</w:t>
      </w:r>
      <w:r w:rsidRPr="00782EAE">
        <w:rPr>
          <w:rFonts w:ascii="Arial" w:eastAsia="Times New Roman" w:hAnsi="Arial" w:cs="Arial"/>
          <w:sz w:val="24"/>
          <w:szCs w:val="24"/>
          <w:lang w:eastAsia="ar-SA"/>
        </w:rPr>
        <w:t>,</w:t>
      </w:r>
    </w:p>
    <w:p w14:paraId="49F613D6" w14:textId="77777777" w:rsidR="00AD5072" w:rsidRPr="00782EAE" w:rsidRDefault="00AD5072" w:rsidP="00933A26">
      <w:pPr>
        <w:suppressAutoHyphens/>
        <w:spacing w:after="0" w:line="240" w:lineRule="auto"/>
        <w:ind w:left="360"/>
        <w:contextualSpacing/>
        <w:jc w:val="both"/>
        <w:rPr>
          <w:rFonts w:ascii="Arial" w:eastAsia="Times New Roman" w:hAnsi="Arial" w:cs="Arial"/>
          <w:sz w:val="24"/>
          <w:szCs w:val="24"/>
          <w:lang w:eastAsia="ar-SA"/>
        </w:rPr>
      </w:pPr>
    </w:p>
    <w:p w14:paraId="0063C519"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8.  </w:t>
      </w:r>
      <w:r w:rsidRPr="00782EAE">
        <w:rPr>
          <w:rFonts w:ascii="Arial" w:eastAsia="Times New Roman" w:hAnsi="Arial" w:cs="Arial"/>
          <w:sz w:val="24"/>
          <w:szCs w:val="24"/>
          <w:u w:val="single"/>
          <w:lang w:eastAsia="ar-SA"/>
        </w:rPr>
        <w:t>potvrdu Porezne uprave</w:t>
      </w:r>
      <w:r w:rsidRPr="00782EAE">
        <w:rPr>
          <w:rFonts w:ascii="Arial" w:eastAsia="Times New Roman" w:hAnsi="Arial" w:cs="Arial"/>
          <w:sz w:val="24"/>
          <w:szCs w:val="24"/>
          <w:lang w:eastAsia="ar-SA"/>
        </w:rPr>
        <w:t xml:space="preserve"> o nepostojanju dugovanja prema državi za ona davanja za koja porezna uprava vodi službenu evidenciju, za sebe i članove obiteljskog domaćinstva,</w:t>
      </w:r>
    </w:p>
    <w:p w14:paraId="0E8D0715"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5355708B"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9. </w:t>
      </w:r>
      <w:r w:rsidRPr="00782EAE">
        <w:rPr>
          <w:rFonts w:ascii="Arial" w:eastAsia="Times New Roman" w:hAnsi="Arial" w:cs="Arial"/>
          <w:sz w:val="24"/>
          <w:szCs w:val="24"/>
          <w:u w:val="single"/>
          <w:lang w:eastAsia="ar-SA"/>
        </w:rPr>
        <w:t>potvrdu Upravnog odjela za proračun i gospodarstvo Grada Novigrada-</w:t>
      </w:r>
      <w:proofErr w:type="spellStart"/>
      <w:r w:rsidRPr="00782EAE">
        <w:rPr>
          <w:rFonts w:ascii="Arial" w:eastAsia="Times New Roman" w:hAnsi="Arial" w:cs="Arial"/>
          <w:sz w:val="24"/>
          <w:szCs w:val="24"/>
          <w:u w:val="single"/>
          <w:lang w:eastAsia="ar-SA"/>
        </w:rPr>
        <w:t>Cittanova</w:t>
      </w:r>
      <w:proofErr w:type="spellEnd"/>
      <w:r w:rsidRPr="00782EAE">
        <w:rPr>
          <w:rFonts w:ascii="Arial" w:eastAsia="Times New Roman" w:hAnsi="Arial" w:cs="Arial"/>
          <w:sz w:val="24"/>
          <w:szCs w:val="24"/>
          <w:lang w:eastAsia="ar-SA"/>
        </w:rPr>
        <w:t xml:space="preserve"> o nepostojanju dugovanja prema Gradu </w:t>
      </w:r>
    </w:p>
    <w:p w14:paraId="0FCB6A62"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09BCEE26" w14:textId="77777777" w:rsidR="00AD5072" w:rsidRPr="00782EAE" w:rsidRDefault="00AD5072" w:rsidP="00933A26">
      <w:pPr>
        <w:suppressAutoHyphens/>
        <w:spacing w:after="0" w:line="240" w:lineRule="auto"/>
        <w:jc w:val="both"/>
        <w:rPr>
          <w:rFonts w:ascii="Arial" w:eastAsia="Times New Roman" w:hAnsi="Arial" w:cs="Arial"/>
          <w:sz w:val="24"/>
          <w:szCs w:val="24"/>
          <w:u w:val="single"/>
          <w:lang w:eastAsia="ar-SA"/>
        </w:rPr>
      </w:pPr>
      <w:r w:rsidRPr="00782EAE">
        <w:rPr>
          <w:rFonts w:ascii="Arial" w:eastAsia="Times New Roman" w:hAnsi="Arial" w:cs="Arial"/>
          <w:sz w:val="24"/>
          <w:szCs w:val="24"/>
          <w:lang w:eastAsia="ar-SA"/>
        </w:rPr>
        <w:t xml:space="preserve">10. dokaz o broju članova obiteljskog domaćinstva, </w:t>
      </w:r>
      <w:r w:rsidRPr="00782EAE">
        <w:rPr>
          <w:rFonts w:ascii="Arial" w:eastAsia="Times New Roman" w:hAnsi="Arial" w:cs="Arial"/>
          <w:sz w:val="24"/>
          <w:szCs w:val="24"/>
          <w:u w:val="single"/>
          <w:lang w:eastAsia="ar-SA"/>
        </w:rPr>
        <w:t>izjava dana pod moralnom i kaznenom odgovornošću</w:t>
      </w:r>
    </w:p>
    <w:p w14:paraId="3008D24A"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5D783A59" w14:textId="77777777" w:rsidR="00AD5072" w:rsidRPr="00782EAE" w:rsidRDefault="00AD5072" w:rsidP="00933A26">
      <w:pPr>
        <w:suppressAutoHyphens/>
        <w:spacing w:after="0" w:line="240" w:lineRule="auto"/>
        <w:jc w:val="both"/>
        <w:rPr>
          <w:rFonts w:ascii="Arial" w:eastAsia="Times New Roman" w:hAnsi="Arial" w:cs="Arial"/>
          <w:color w:val="FF0000"/>
          <w:sz w:val="24"/>
          <w:szCs w:val="24"/>
          <w:u w:val="single"/>
          <w:lang w:eastAsia="ar-SA"/>
        </w:rPr>
      </w:pPr>
      <w:r w:rsidRPr="00782EAE">
        <w:rPr>
          <w:rFonts w:ascii="Arial" w:eastAsia="Times New Roman" w:hAnsi="Arial" w:cs="Arial"/>
          <w:sz w:val="24"/>
          <w:szCs w:val="24"/>
          <w:lang w:eastAsia="ar-SA"/>
        </w:rPr>
        <w:t xml:space="preserve">11. potvrda za dokazivanje statusa samohranog roditelja – </w:t>
      </w:r>
      <w:r w:rsidRPr="00782EAE">
        <w:rPr>
          <w:rFonts w:ascii="Arial" w:eastAsia="Times New Roman" w:hAnsi="Arial" w:cs="Arial"/>
          <w:sz w:val="24"/>
          <w:szCs w:val="24"/>
          <w:u w:val="single"/>
          <w:lang w:eastAsia="ar-SA"/>
        </w:rPr>
        <w:t>potvrdu da je dijete ostvarilo pravo na privremeno uzdržavanje kod nadležnog Centra za socijalnu skrb ili izjava dana pod materijalnom i kaznenom odgovornošću o statusu samohranog roditelja ili drugi dokument kojim se dokazuje status samohranog roditelja u skladu sa zakonskim odredbama koje isto propisuju</w:t>
      </w:r>
    </w:p>
    <w:p w14:paraId="68633D86" w14:textId="77777777" w:rsidR="00AD5072" w:rsidRPr="00782EAE" w:rsidRDefault="00AD5072" w:rsidP="00933A26">
      <w:pPr>
        <w:suppressAutoHyphens/>
        <w:spacing w:after="0" w:line="240" w:lineRule="auto"/>
        <w:jc w:val="both"/>
        <w:rPr>
          <w:rFonts w:ascii="Arial" w:eastAsia="Times New Roman" w:hAnsi="Arial" w:cs="Arial"/>
          <w:sz w:val="24"/>
          <w:szCs w:val="24"/>
          <w:u w:val="single"/>
          <w:lang w:eastAsia="ar-SA"/>
        </w:rPr>
      </w:pPr>
    </w:p>
    <w:p w14:paraId="423C2BAD" w14:textId="77777777" w:rsidR="00AD5072" w:rsidRPr="00782EAE" w:rsidRDefault="00AD5072" w:rsidP="00EC6E9E">
      <w:pPr>
        <w:spacing w:after="0" w:line="240" w:lineRule="auto"/>
        <w:ind w:firstLine="708"/>
        <w:jc w:val="both"/>
        <w:rPr>
          <w:rFonts w:ascii="Arial" w:hAnsi="Arial" w:cs="Arial"/>
          <w:sz w:val="24"/>
          <w:szCs w:val="24"/>
        </w:rPr>
      </w:pPr>
      <w:r w:rsidRPr="00782EAE">
        <w:rPr>
          <w:rFonts w:ascii="Arial" w:hAnsi="Arial" w:cs="Arial"/>
          <w:sz w:val="24"/>
          <w:szCs w:val="24"/>
        </w:rPr>
        <w:t>Isprave i dokazi iz stavka 1. ovog članka prilažu se kao obične preslike odnosno vlastoručno potpisane izjave, a podnositelj zahtjeva dužan je, najkasnije prije zaključenja ugovora o najmu dostaviti na uvid izvornike isprava iz stavka 1. ovog članka odnosno javnobilježnički ovjeriti svoj potpis na izjavama iz točaka 2. i 11., stavka 1. ovog članka. Dokazi po točkama 1.(u odnosu na domovnicu) 3., 5. 8. i 9. ne smiju biti stariji od 30 dana od objave natječaja.</w:t>
      </w:r>
    </w:p>
    <w:p w14:paraId="7A1F9F9E" w14:textId="77777777" w:rsidR="00EC6E9E" w:rsidRPr="00782EAE" w:rsidRDefault="00EC6E9E" w:rsidP="00EC6E9E">
      <w:pPr>
        <w:spacing w:after="0" w:line="240" w:lineRule="auto"/>
        <w:ind w:firstLine="708"/>
        <w:jc w:val="both"/>
        <w:rPr>
          <w:rFonts w:ascii="Arial" w:eastAsia="Times New Roman" w:hAnsi="Arial" w:cs="Arial"/>
          <w:sz w:val="24"/>
          <w:szCs w:val="24"/>
          <w:lang w:eastAsia="ar-SA"/>
        </w:rPr>
      </w:pPr>
    </w:p>
    <w:p w14:paraId="19645834"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17.</w:t>
      </w:r>
    </w:p>
    <w:p w14:paraId="399879E4"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2988DFBE" w14:textId="77777777" w:rsidR="00AD5072" w:rsidRPr="00782EAE" w:rsidRDefault="00AD5072" w:rsidP="00933A26">
      <w:pPr>
        <w:suppressAutoHyphens/>
        <w:spacing w:after="0" w:line="240" w:lineRule="auto"/>
        <w:ind w:firstLine="720"/>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Lista sadrži slijedeće podatke:</w:t>
      </w:r>
    </w:p>
    <w:p w14:paraId="44C61C6B" w14:textId="77777777" w:rsidR="00EC6E9E" w:rsidRPr="00782EAE" w:rsidRDefault="00EC6E9E" w:rsidP="00933A26">
      <w:pPr>
        <w:suppressAutoHyphens/>
        <w:spacing w:after="0" w:line="240" w:lineRule="auto"/>
        <w:ind w:firstLine="720"/>
        <w:jc w:val="both"/>
        <w:rPr>
          <w:rFonts w:ascii="Arial" w:eastAsia="Times New Roman" w:hAnsi="Arial" w:cs="Arial"/>
          <w:sz w:val="24"/>
          <w:szCs w:val="24"/>
          <w:lang w:eastAsia="ar-SA"/>
        </w:rPr>
      </w:pPr>
    </w:p>
    <w:p w14:paraId="02FC538B" w14:textId="77777777" w:rsidR="00AD5072" w:rsidRPr="00782EAE" w:rsidRDefault="00AD5072" w:rsidP="00933A26">
      <w:pPr>
        <w:numPr>
          <w:ilvl w:val="0"/>
          <w:numId w:val="5"/>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redni broj,</w:t>
      </w:r>
    </w:p>
    <w:p w14:paraId="251DB4F8" w14:textId="77777777" w:rsidR="00AD5072" w:rsidRPr="00782EAE" w:rsidRDefault="00AD5072" w:rsidP="00933A26">
      <w:pPr>
        <w:numPr>
          <w:ilvl w:val="0"/>
          <w:numId w:val="5"/>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prezime, ime, adresu, OIB podnositelja zahtjeva,</w:t>
      </w:r>
    </w:p>
    <w:p w14:paraId="7FB44DC8" w14:textId="77777777" w:rsidR="00AD5072" w:rsidRPr="00782EAE" w:rsidRDefault="00AD5072" w:rsidP="00933A26">
      <w:pPr>
        <w:numPr>
          <w:ilvl w:val="0"/>
          <w:numId w:val="5"/>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broj bodova po kriterijima za svakog podnositelja zahtjeva,</w:t>
      </w:r>
    </w:p>
    <w:p w14:paraId="4318F1A2" w14:textId="77777777" w:rsidR="00AD5072" w:rsidRPr="00782EAE" w:rsidRDefault="00AD5072" w:rsidP="00933A26">
      <w:pPr>
        <w:numPr>
          <w:ilvl w:val="0"/>
          <w:numId w:val="5"/>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ukupan broj bodova za svakog podnositelja zahtjeva,</w:t>
      </w:r>
    </w:p>
    <w:p w14:paraId="2EFAB6FC" w14:textId="77777777" w:rsidR="00AD5072" w:rsidRPr="00782EAE" w:rsidRDefault="00AD5072" w:rsidP="00933A26">
      <w:pPr>
        <w:numPr>
          <w:ilvl w:val="0"/>
          <w:numId w:val="5"/>
        </w:numPr>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mjesto i datum utvrđivanja Liste.</w:t>
      </w:r>
    </w:p>
    <w:p w14:paraId="634AA0EF" w14:textId="77777777" w:rsidR="00AD5072" w:rsidRPr="00782EAE" w:rsidRDefault="00AD5072" w:rsidP="00933A26">
      <w:pPr>
        <w:suppressAutoHyphens/>
        <w:spacing w:after="0" w:line="240" w:lineRule="auto"/>
        <w:jc w:val="both"/>
        <w:rPr>
          <w:rFonts w:ascii="Arial" w:eastAsia="Times New Roman" w:hAnsi="Arial" w:cs="Arial"/>
          <w:sz w:val="24"/>
          <w:szCs w:val="24"/>
          <w:lang w:eastAsia="ar-SA"/>
        </w:rPr>
      </w:pPr>
    </w:p>
    <w:p w14:paraId="6302DDF4" w14:textId="77777777" w:rsidR="00EC6E9E" w:rsidRPr="00782EAE" w:rsidRDefault="00EC6E9E" w:rsidP="00933A26">
      <w:pPr>
        <w:suppressAutoHyphens/>
        <w:spacing w:after="0" w:line="240" w:lineRule="auto"/>
        <w:jc w:val="both"/>
        <w:rPr>
          <w:rFonts w:ascii="Arial" w:eastAsia="Times New Roman" w:hAnsi="Arial" w:cs="Arial"/>
          <w:sz w:val="24"/>
          <w:szCs w:val="24"/>
          <w:lang w:eastAsia="ar-SA"/>
        </w:rPr>
      </w:pPr>
    </w:p>
    <w:p w14:paraId="119E6BAF" w14:textId="77777777" w:rsidR="00EC6E9E" w:rsidRPr="00782EAE" w:rsidRDefault="00EC6E9E" w:rsidP="00933A26">
      <w:pPr>
        <w:suppressAutoHyphens/>
        <w:spacing w:after="0" w:line="240" w:lineRule="auto"/>
        <w:jc w:val="both"/>
        <w:rPr>
          <w:rFonts w:ascii="Arial" w:eastAsia="Times New Roman" w:hAnsi="Arial" w:cs="Arial"/>
          <w:sz w:val="24"/>
          <w:szCs w:val="24"/>
          <w:lang w:eastAsia="ar-SA"/>
        </w:rPr>
      </w:pPr>
    </w:p>
    <w:p w14:paraId="5EC1EE0C" w14:textId="77777777" w:rsidR="00EC6E9E" w:rsidRPr="00782EAE" w:rsidRDefault="00EC6E9E" w:rsidP="00933A26">
      <w:pPr>
        <w:suppressAutoHyphens/>
        <w:spacing w:after="0" w:line="240" w:lineRule="auto"/>
        <w:jc w:val="both"/>
        <w:rPr>
          <w:rFonts w:ascii="Arial" w:eastAsia="Times New Roman" w:hAnsi="Arial" w:cs="Arial"/>
          <w:sz w:val="24"/>
          <w:szCs w:val="24"/>
          <w:lang w:eastAsia="ar-SA"/>
        </w:rPr>
      </w:pPr>
    </w:p>
    <w:p w14:paraId="410CE44A"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r w:rsidRPr="00782EAE">
        <w:rPr>
          <w:rFonts w:ascii="Arial" w:eastAsia="Times New Roman" w:hAnsi="Arial" w:cs="Arial"/>
          <w:b/>
          <w:sz w:val="24"/>
          <w:szCs w:val="24"/>
          <w:lang w:eastAsia="ar-SA"/>
        </w:rPr>
        <w:lastRenderedPageBreak/>
        <w:t>Članak 18.</w:t>
      </w:r>
    </w:p>
    <w:p w14:paraId="269EC134" w14:textId="77777777" w:rsidR="00AD5072" w:rsidRPr="00782EAE" w:rsidRDefault="00AD5072" w:rsidP="00933A26">
      <w:pPr>
        <w:suppressAutoHyphens/>
        <w:spacing w:after="0" w:line="240" w:lineRule="auto"/>
        <w:jc w:val="center"/>
        <w:outlineLvl w:val="0"/>
        <w:rPr>
          <w:rFonts w:ascii="Arial" w:eastAsia="Times New Roman" w:hAnsi="Arial" w:cs="Arial"/>
          <w:b/>
          <w:sz w:val="24"/>
          <w:szCs w:val="24"/>
          <w:lang w:eastAsia="ar-SA"/>
        </w:rPr>
      </w:pPr>
    </w:p>
    <w:p w14:paraId="3366A4F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w:t>
      </w:r>
      <w:r w:rsidRPr="004C3CBA">
        <w:rPr>
          <w:rFonts w:ascii="Arial" w:eastAsia="Times New Roman" w:hAnsi="Arial" w:cs="Arial"/>
          <w:sz w:val="24"/>
          <w:szCs w:val="24"/>
          <w:lang w:eastAsia="ar-SA"/>
        </w:rPr>
        <w:t>Podnositelju zahtjeva za zahtjev koji je nepotpun, Povjerenstvo će odrediti dopunski rok od 8 dana za dopunu dokumentacije</w:t>
      </w:r>
      <w:r w:rsidRPr="00782EAE">
        <w:rPr>
          <w:rFonts w:ascii="Arial" w:eastAsia="Times New Roman" w:hAnsi="Arial" w:cs="Arial"/>
          <w:sz w:val="24"/>
          <w:szCs w:val="24"/>
          <w:lang w:eastAsia="ar-SA"/>
        </w:rPr>
        <w:t xml:space="preserve">. Ukoliko se u ostavljenom roku ne dostave zatražene isprave i dokazi, takav zahtjev neće se razmatrati. </w:t>
      </w:r>
    </w:p>
    <w:p w14:paraId="03D32645" w14:textId="133AFDF9"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Povjerenstvo je ovlašteno po službenoj dužnosti zatražiti podatke iz službenih evidencija drugih nadležnih tijela kao i od podnositelja zahtjeva zatražiti dostavu dodatne dokumentacije, u slučaju sumnje u vjerodostojnost isprava i dokaza iz članka 16. </w:t>
      </w:r>
      <w:r w:rsidR="00EC6E9E"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w:t>
      </w:r>
    </w:p>
    <w:p w14:paraId="1AC7A7AD" w14:textId="592DE3CA"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r>
    </w:p>
    <w:p w14:paraId="7878470D"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19.</w:t>
      </w:r>
    </w:p>
    <w:p w14:paraId="394AA83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r w:rsidRPr="00782EAE">
        <w:rPr>
          <w:rFonts w:ascii="Arial" w:eastAsia="Times New Roman" w:hAnsi="Arial" w:cs="Arial"/>
          <w:b/>
          <w:sz w:val="24"/>
          <w:szCs w:val="24"/>
          <w:lang w:eastAsia="ar-SA"/>
        </w:rPr>
        <w:t xml:space="preserve">     </w:t>
      </w:r>
      <w:r w:rsidRPr="00782EAE">
        <w:rPr>
          <w:rFonts w:ascii="Arial" w:eastAsia="Times New Roman" w:hAnsi="Arial" w:cs="Arial"/>
          <w:sz w:val="24"/>
          <w:szCs w:val="24"/>
          <w:lang w:eastAsia="ar-SA"/>
        </w:rPr>
        <w:t xml:space="preserve">                                                         </w:t>
      </w:r>
    </w:p>
    <w:p w14:paraId="0023645A"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Povjerenstvo utvrđuje prijedlog Liste koji se dostavlja Gradonačelniku na prihvaćanje i utvrđivanje i tako utvrđena Privremena Lista se objavljuje na oglasnoj ploči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w:t>
      </w:r>
    </w:p>
    <w:p w14:paraId="68CD9088"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Podnositelj zahtjeva ima pravo prigovora na Listu zbog uvrštavanja na Listu, na  bodovanje i na utvrđeni prijedlog redoslijeda.</w:t>
      </w:r>
    </w:p>
    <w:p w14:paraId="312EA85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Prigovor se podnosi Gradonačelniku u roku od 8 dana od  dana objave Liste na oglasnoj ploči, putem Povjerenstva, koje razmatra prigovore i daje Gradonačelniku prijedlog rješenja po prigovorima.</w:t>
      </w:r>
    </w:p>
    <w:p w14:paraId="65FC1DC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Nakon isteka roka za prigovore, odnosno donošenja odluke po eventualnim prigovorima, Gradonačelnik utvrđuje prijedlog Konačne liste.</w:t>
      </w:r>
    </w:p>
    <w:p w14:paraId="140EC91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Konačna lista objavljuje se na oglasnoj ploči i web stranicama Grada Novigrada-</w:t>
      </w:r>
      <w:proofErr w:type="spellStart"/>
      <w:r w:rsidRPr="00782EAE">
        <w:rPr>
          <w:rFonts w:ascii="Arial" w:eastAsia="Times New Roman" w:hAnsi="Arial" w:cs="Arial"/>
          <w:sz w:val="24"/>
          <w:szCs w:val="24"/>
          <w:lang w:eastAsia="ar-SA"/>
        </w:rPr>
        <w:t>Cittanova</w:t>
      </w:r>
      <w:proofErr w:type="spellEnd"/>
      <w:r w:rsidRPr="00782EAE">
        <w:rPr>
          <w:rFonts w:ascii="Arial" w:eastAsia="Times New Roman" w:hAnsi="Arial" w:cs="Arial"/>
          <w:sz w:val="24"/>
          <w:szCs w:val="24"/>
          <w:lang w:eastAsia="ar-SA"/>
        </w:rPr>
        <w:t>.</w:t>
      </w:r>
    </w:p>
    <w:p w14:paraId="1645258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w:t>
      </w:r>
    </w:p>
    <w:p w14:paraId="75BCE83B"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20.</w:t>
      </w:r>
    </w:p>
    <w:p w14:paraId="6B2610DF"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b/>
          <w:sz w:val="24"/>
          <w:szCs w:val="24"/>
          <w:lang w:eastAsia="ar-SA"/>
        </w:rPr>
      </w:pPr>
    </w:p>
    <w:p w14:paraId="2E623B8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Osoba za koju se utvrdi da je dala neistinite podatke o ispunjavanju uvjeta za uvrštenje na Listu prvenstva kao i osoba za koju se u tijeku trajanja Konačne liste prvenstva utvrdi da više ne ispunjava uvjete na osnovu kojih je uvrštena na listu, briše se sa Liste prvenstva odnosno sa Konačne liste reda prvenstva. </w:t>
      </w:r>
    </w:p>
    <w:p w14:paraId="0991FE3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Odluku o brisanju u smislu stavka 1. ovog članka donosi Povjerenstvo. Podnositelj Zahtjeva ima pravo prigovora na odluku o brisanju, a prigovor se podnosi Gradonačelniku u roku od 8 (osam) dana od dana objave na oglasnoj ploči Grada.                                                                                                                                                         </w:t>
      </w:r>
    </w:p>
    <w:p w14:paraId="40D22D7E"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Odluka koju po podnesenom prigovoru donosi Gradonačelnik je konačna.</w:t>
      </w:r>
    </w:p>
    <w:p w14:paraId="4C89754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50650DEB"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21.</w:t>
      </w:r>
    </w:p>
    <w:p w14:paraId="4FD3C42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p>
    <w:p w14:paraId="0A1875C5" w14:textId="6377E90E"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Sa najmoprimcima stanova se nakon provedenog javnog natječaja sklapa ugovor o najmu stana, kojim se utvrđuju uvjeti, rokovi i način plaćanja najamnine, plaćanje režijskih i drugih troškova vezanih uz korištenje stana i druga prava i obveze ugovornih strana, sukladno odredbama </w:t>
      </w:r>
      <w:r w:rsidR="00EC6E9E"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zakona kojima je uređen najam stanova i zakona kojim su uređeni obvezni odnosi. </w:t>
      </w:r>
    </w:p>
    <w:p w14:paraId="47CF830F" w14:textId="77777777" w:rsidR="00022B30"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Ugovor o najmu stana sklapa se u obliku javnobilježničkog akta, na rok od 5 godina, uz mogućnost produljenja na zahtjev najmoprimca.</w:t>
      </w:r>
    </w:p>
    <w:p w14:paraId="71BAA482" w14:textId="001FB8B4" w:rsidR="00E34B84" w:rsidRPr="00E34B84" w:rsidRDefault="00022B30"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hAnsi="Arial" w:cs="Arial"/>
          <w:sz w:val="24"/>
          <w:szCs w:val="24"/>
        </w:rPr>
      </w:pPr>
      <w:r w:rsidRPr="00E34B84">
        <w:rPr>
          <w:rFonts w:ascii="Arial" w:eastAsia="Times New Roman" w:hAnsi="Arial" w:cs="Arial"/>
          <w:sz w:val="24"/>
          <w:szCs w:val="24"/>
          <w:lang w:eastAsia="ar-SA"/>
        </w:rPr>
        <w:tab/>
      </w:r>
      <w:r w:rsidR="00AD5072" w:rsidRPr="00E34B84">
        <w:rPr>
          <w:rFonts w:ascii="Arial" w:eastAsia="Times New Roman" w:hAnsi="Arial" w:cs="Arial"/>
          <w:sz w:val="24"/>
          <w:szCs w:val="24"/>
          <w:lang w:eastAsia="ar-SA"/>
        </w:rPr>
        <w:t xml:space="preserve"> </w:t>
      </w:r>
      <w:r w:rsidR="00E34B84" w:rsidRPr="00E34B84">
        <w:rPr>
          <w:rFonts w:ascii="Arial" w:hAnsi="Arial" w:cs="Arial"/>
          <w:sz w:val="24"/>
          <w:szCs w:val="24"/>
        </w:rPr>
        <w:t xml:space="preserve">Najmoprimac je dužan podnijeti zahtjev za produljenje ugovora o najmu najkasnije 3 mjeseca prije njegovog isteka. </w:t>
      </w:r>
    </w:p>
    <w:p w14:paraId="02A6FE3C" w14:textId="15BC9566" w:rsidR="00AD5072" w:rsidRPr="00E34B84" w:rsidRDefault="00E34B84"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E34B84">
        <w:rPr>
          <w:rFonts w:ascii="Arial" w:hAnsi="Arial" w:cs="Arial"/>
          <w:sz w:val="24"/>
          <w:szCs w:val="24"/>
        </w:rPr>
        <w:tab/>
        <w:t xml:space="preserve">Uz zahtjev iz prethodnog stavka najmoprimac dostavlja dokumentaciju koja dokazuje da on i članovi njegova obiteljskog domaćinstva ne posjeduju stan, kuću ili građevinsko zemljište na kojem je dopuštena izgradnja stambenih objekata na </w:t>
      </w:r>
      <w:r w:rsidRPr="00E34B84">
        <w:rPr>
          <w:rFonts w:ascii="Arial" w:hAnsi="Arial" w:cs="Arial"/>
          <w:sz w:val="24"/>
          <w:szCs w:val="24"/>
        </w:rPr>
        <w:lastRenderedPageBreak/>
        <w:t>području Republike Hrvatske, te svu drugu dokumentaciju potrebnu za utvrđivanje ispunjavanja uvjeta za najam stana sukladno odredbama ove Odluke.</w:t>
      </w:r>
    </w:p>
    <w:p w14:paraId="5B73F9E5" w14:textId="149765DE" w:rsidR="00AD5072" w:rsidRPr="00E34B84"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E34B84">
        <w:rPr>
          <w:rFonts w:ascii="Arial" w:eastAsia="Times New Roman" w:hAnsi="Arial" w:cs="Arial"/>
          <w:sz w:val="24"/>
          <w:szCs w:val="24"/>
          <w:lang w:eastAsia="ar-SA"/>
        </w:rPr>
        <w:tab/>
        <w:t xml:space="preserve">Ugovor o najmu sklopljen na slijedeće vremensko razdoblje, a koji se sklapa nakon isteka roka od 5 godina na koji rok je prvotno sklopljen ugovor o najmu, ne mora biti istovjetan prvotno sklopljenom Ugovoru o najmu, prvenstveno svojim odredbama </w:t>
      </w:r>
      <w:r w:rsidRPr="002D0F11">
        <w:rPr>
          <w:rFonts w:ascii="Arial" w:eastAsia="Times New Roman" w:hAnsi="Arial" w:cs="Arial"/>
          <w:sz w:val="24"/>
          <w:szCs w:val="24"/>
          <w:lang w:eastAsia="ar-SA"/>
        </w:rPr>
        <w:t xml:space="preserve">koje se odnose na </w:t>
      </w:r>
      <w:r w:rsidRPr="00E34B84">
        <w:rPr>
          <w:rFonts w:ascii="Arial" w:eastAsia="Times New Roman" w:hAnsi="Arial" w:cs="Arial"/>
          <w:sz w:val="24"/>
          <w:szCs w:val="24"/>
          <w:lang w:eastAsia="ar-SA"/>
        </w:rPr>
        <w:t xml:space="preserve">trajanje ugovora. </w:t>
      </w:r>
    </w:p>
    <w:p w14:paraId="46332F5C"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34ACC73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22.</w:t>
      </w:r>
    </w:p>
    <w:p w14:paraId="63629CC8"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p>
    <w:p w14:paraId="592599C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Ugovorom o najmu utvrditi će se obveza najmoprimca u roku od 8 dana računajući od dana sklapanja ugovora, uplatiti polog u visini tri mjesečne najamnine utvrđene ugovorom o najmu stana. Uplaćeni iznos jamčevine koristiti će se kao sredstvo osiguranja pokrića financijskih obveza koje proizlaze iz Ugovora o najmu stana. </w:t>
      </w:r>
    </w:p>
    <w:p w14:paraId="1288F0BD"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Otkazom ugovora o najmu ili istekom roka na koji je ugovor o najmu sklopljen, jamčevina se vraća najmoprimcu ovisno o podmirenosti dospjelih iznosa najamnine i drugih troškova za nekretninu koje je najmoprimac po Ugovoru dužan snositi te stanju stana koji je bio predmetom najma.</w:t>
      </w:r>
    </w:p>
    <w:p w14:paraId="2A8831CB"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45EAF5E3"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 xml:space="preserve">Članak 23. </w:t>
      </w:r>
    </w:p>
    <w:p w14:paraId="61E7E7B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18B0768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Ugovor o najmu stana sadrži osobito: </w:t>
      </w:r>
    </w:p>
    <w:p w14:paraId="433921C3" w14:textId="77777777" w:rsidR="00EC6E9E" w:rsidRPr="00782EAE" w:rsidRDefault="00EC6E9E"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44BFCADF"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podatke o ugovornim stranama, </w:t>
      </w:r>
    </w:p>
    <w:p w14:paraId="0CD69ED6"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podatke o članovima kućanstva najmoprimca koji će se zajedno s njim koristiti nekretninom,</w:t>
      </w:r>
    </w:p>
    <w:p w14:paraId="209838B5"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opis stana odnosno nekretnine, </w:t>
      </w:r>
    </w:p>
    <w:p w14:paraId="0AC43DBE"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visinu najamnine i način plaćanja,</w:t>
      </w:r>
    </w:p>
    <w:p w14:paraId="2581482A"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odredbe o plaćanju pologa u visini tri mjesečne najamnine, </w:t>
      </w:r>
    </w:p>
    <w:p w14:paraId="6BBA3831"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troškove koji se plaćaju u vezi sa stanovanjem,</w:t>
      </w:r>
    </w:p>
    <w:p w14:paraId="620A8DD6"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odredbe o načinu uporabe stana i zabrani davanja u podnajam, </w:t>
      </w:r>
    </w:p>
    <w:p w14:paraId="49F02315"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vrijeme trajanja najma, </w:t>
      </w:r>
    </w:p>
    <w:p w14:paraId="1C7EBC64"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odredbe o održavanju stana i uporabi zajedničkih prostorija, zajedničkih dijelova i uređaja zgrade i zemljišta, </w:t>
      </w:r>
    </w:p>
    <w:p w14:paraId="450E010D" w14:textId="77777777"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odredbe o primopredaji nekretnine </w:t>
      </w:r>
    </w:p>
    <w:p w14:paraId="6CA94BF6" w14:textId="01846DE6" w:rsidR="00AD5072" w:rsidRPr="00782EAE" w:rsidRDefault="00AD5072" w:rsidP="00933A26">
      <w:pPr>
        <w:pStyle w:val="Odlomakpopis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mjesto i datum sklapanja ugovora. </w:t>
      </w:r>
    </w:p>
    <w:p w14:paraId="35D404D1"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21C9A7DC"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24.</w:t>
      </w:r>
    </w:p>
    <w:p w14:paraId="503965E8"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Smatrat će se da je podnositelj zahtjeva, koji je ostvario pravo na najam stana, odustao od istoga: </w:t>
      </w:r>
    </w:p>
    <w:p w14:paraId="45075DF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 ako se pismeno očituje da odustaje od najma stana prije sklapanja ugovora o najmu stana i</w:t>
      </w:r>
    </w:p>
    <w:p w14:paraId="46AC505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b) ako se u roku od 8 dana od dana uručenja pismenog poziva Grada ne odazove radi potpisivanja ugovora o najmu stana.</w:t>
      </w:r>
    </w:p>
    <w:p w14:paraId="5B927590" w14:textId="058DF655"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           Kada podnositelj zahtjeva odustane ili izgubi pravo, pravo na najam stana ima podnositelj zahtjeva koji je slijedeći na Listi, a kojem je taj stan odgovarajući u smislu </w:t>
      </w:r>
      <w:r w:rsidR="00EC6E9E"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w:t>
      </w:r>
      <w:r w:rsidRPr="00782EAE">
        <w:rPr>
          <w:rFonts w:ascii="Arial" w:eastAsia="Times New Roman" w:hAnsi="Arial" w:cs="Arial"/>
          <w:b/>
          <w:sz w:val="24"/>
          <w:szCs w:val="24"/>
          <w:lang w:eastAsia="ar-SA"/>
        </w:rPr>
        <w:t xml:space="preserve">       </w:t>
      </w:r>
    </w:p>
    <w:p w14:paraId="1CB5075B"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hAnsi="Arial" w:cs="Arial"/>
          <w:sz w:val="24"/>
          <w:szCs w:val="24"/>
        </w:rPr>
      </w:pPr>
      <w:r w:rsidRPr="00782EAE">
        <w:rPr>
          <w:rFonts w:ascii="Arial" w:hAnsi="Arial" w:cs="Arial"/>
          <w:color w:val="FF0000"/>
          <w:sz w:val="24"/>
          <w:szCs w:val="24"/>
        </w:rPr>
        <w:tab/>
      </w:r>
    </w:p>
    <w:p w14:paraId="67E7F311"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Arial" w:eastAsia="Times New Roman" w:hAnsi="Arial" w:cs="Arial"/>
          <w:sz w:val="24"/>
          <w:szCs w:val="24"/>
          <w:lang w:eastAsia="ar-SA"/>
        </w:rPr>
      </w:pPr>
      <w:r w:rsidRPr="00782EAE">
        <w:rPr>
          <w:rFonts w:ascii="Arial" w:eastAsia="Times New Roman" w:hAnsi="Arial" w:cs="Arial"/>
          <w:b/>
          <w:sz w:val="24"/>
          <w:szCs w:val="24"/>
          <w:lang w:eastAsia="ar-SA"/>
        </w:rPr>
        <w:t>Članak 25.</w:t>
      </w:r>
    </w:p>
    <w:p w14:paraId="4864B82E" w14:textId="0F93A431"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lastRenderedPageBreak/>
        <w:t xml:space="preserve">           </w:t>
      </w:r>
      <w:r w:rsidRPr="00782EAE">
        <w:rPr>
          <w:rFonts w:ascii="Arial" w:eastAsia="Times New Roman" w:hAnsi="Arial" w:cs="Arial"/>
          <w:sz w:val="24"/>
          <w:szCs w:val="24"/>
          <w:lang w:eastAsia="ar-SA"/>
        </w:rPr>
        <w:tab/>
        <w:t xml:space="preserve">Najmoprimci stanova ne smiju stanove davati u </w:t>
      </w:r>
      <w:r w:rsidR="00A27521">
        <w:rPr>
          <w:rFonts w:ascii="Arial" w:eastAsia="Times New Roman" w:hAnsi="Arial" w:cs="Arial"/>
          <w:sz w:val="24"/>
          <w:szCs w:val="24"/>
          <w:lang w:eastAsia="ar-SA"/>
        </w:rPr>
        <w:t xml:space="preserve">kratkoročni ili dugoročni </w:t>
      </w:r>
      <w:r w:rsidRPr="00782EAE">
        <w:rPr>
          <w:rFonts w:ascii="Arial" w:eastAsia="Times New Roman" w:hAnsi="Arial" w:cs="Arial"/>
          <w:sz w:val="24"/>
          <w:szCs w:val="24"/>
          <w:lang w:eastAsia="ar-SA"/>
        </w:rPr>
        <w:t>podnajam</w:t>
      </w:r>
      <w:r w:rsidR="00A27521">
        <w:rPr>
          <w:rFonts w:ascii="Arial" w:eastAsia="Times New Roman" w:hAnsi="Arial" w:cs="Arial"/>
          <w:sz w:val="24"/>
          <w:szCs w:val="24"/>
          <w:lang w:eastAsia="ar-SA"/>
        </w:rPr>
        <w:t xml:space="preserve">. </w:t>
      </w:r>
    </w:p>
    <w:p w14:paraId="5AFA90DB"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Najmoprimac je obvezan Gradu kao najmodavcu ili osobi koju najmodavac ovlasti dopustiti ulaz u stan te dopustiti kontrolu korištenja stana.</w:t>
      </w:r>
    </w:p>
    <w:p w14:paraId="5993FAB9"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Ukoliko najmoprimci stanova postupaju suprotno stavku 1. ovog članka, Grad Novigrad-Cittanova ima pravo trenutnog raskida ugovora u kojem slučaju će najmoprimac biti dužan iseliti i predati stan Gradu u stanju u kojem ga je primio, u roku od 30 dana od dana obavijesti Grada o raskidu ugovora. </w:t>
      </w:r>
    </w:p>
    <w:p w14:paraId="1D066AE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1A3F84F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782EAE">
        <w:rPr>
          <w:rFonts w:ascii="Arial" w:eastAsia="Times New Roman" w:hAnsi="Arial" w:cs="Arial"/>
          <w:b/>
          <w:bCs/>
          <w:sz w:val="24"/>
          <w:szCs w:val="24"/>
          <w:lang w:eastAsia="ar-SA"/>
        </w:rPr>
        <w:t>Članak 26</w:t>
      </w:r>
      <w:r w:rsidRPr="00782EAE">
        <w:rPr>
          <w:rFonts w:ascii="Arial" w:eastAsia="Times New Roman" w:hAnsi="Arial" w:cs="Arial"/>
          <w:sz w:val="24"/>
          <w:szCs w:val="24"/>
          <w:lang w:eastAsia="ar-SA"/>
        </w:rPr>
        <w:t>.</w:t>
      </w:r>
    </w:p>
    <w:p w14:paraId="11DC02C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406304A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Ugovorom o najmu najmoprimac se obvezuje uz trošak najamnine snositi režijske i druge troškove za nekretninu- komunalne naknade, odvoza smeća, potrošnje plina, električne energije i vode te naknadu za odvodnju, čišćenje zajedničkih prostorija i uređaja stambene zgrade, ali i druge naknade za nekretninu koje mogu nastati za trajanja ugovornog odnosa a koje je prema prirodi ugovornog odnosa i važećih zakonskih odredbi dužan snositi najmoprimac.  </w:t>
      </w:r>
    </w:p>
    <w:p w14:paraId="31B64047" w14:textId="1FBF9D1E"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Grad Novigrad-Cittanova ovlašten je najmanje jednom godišnje zatražiti od najmoprimca dostavu dokumentacije kojom se dokazuje podmirenje obveza iz stavka 1. ovog članka. </w:t>
      </w:r>
    </w:p>
    <w:p w14:paraId="37CCB3D1"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p>
    <w:p w14:paraId="431B3277"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27.</w:t>
      </w:r>
    </w:p>
    <w:p w14:paraId="056BDB65"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b/>
          <w:sz w:val="24"/>
          <w:szCs w:val="24"/>
          <w:lang w:eastAsia="ar-SA"/>
        </w:rPr>
      </w:pPr>
    </w:p>
    <w:p w14:paraId="15CC7534" w14:textId="14FB39BB"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Cs/>
          <w:sz w:val="24"/>
          <w:szCs w:val="24"/>
          <w:lang w:eastAsia="ar-SA"/>
        </w:rPr>
      </w:pPr>
      <w:r w:rsidRPr="00782EAE">
        <w:rPr>
          <w:rFonts w:ascii="Arial" w:eastAsia="Times New Roman" w:hAnsi="Arial" w:cs="Arial"/>
          <w:b/>
          <w:sz w:val="24"/>
          <w:szCs w:val="24"/>
          <w:lang w:eastAsia="ar-SA"/>
        </w:rPr>
        <w:tab/>
      </w:r>
      <w:r w:rsidRPr="00782EAE">
        <w:rPr>
          <w:rFonts w:ascii="Arial" w:eastAsia="Times New Roman" w:hAnsi="Arial" w:cs="Arial"/>
          <w:bCs/>
          <w:sz w:val="24"/>
          <w:szCs w:val="24"/>
          <w:lang w:eastAsia="ar-SA"/>
        </w:rPr>
        <w:t>Najmoprimac se obvezuje preuzeti plaćanje troškova tekućeg održavanja stana i opreme, a za popravke koji prelaze granice tekućeg održavanja (nužne popravke) odnosno popravke koji se mogu smatrati korisnima i luksuznima, dužan je ishoditi suglasnost Grada Novigrada-</w:t>
      </w:r>
      <w:proofErr w:type="spellStart"/>
      <w:r w:rsidRPr="00782EAE">
        <w:rPr>
          <w:rFonts w:ascii="Arial" w:eastAsia="Times New Roman" w:hAnsi="Arial" w:cs="Arial"/>
          <w:bCs/>
          <w:sz w:val="24"/>
          <w:szCs w:val="24"/>
          <w:lang w:eastAsia="ar-SA"/>
        </w:rPr>
        <w:t>Cittanova</w:t>
      </w:r>
      <w:proofErr w:type="spellEnd"/>
      <w:r w:rsidRPr="00782EAE">
        <w:rPr>
          <w:rFonts w:ascii="Arial" w:eastAsia="Times New Roman" w:hAnsi="Arial" w:cs="Arial"/>
          <w:bCs/>
          <w:sz w:val="24"/>
          <w:szCs w:val="24"/>
          <w:lang w:eastAsia="ar-SA"/>
        </w:rPr>
        <w:t xml:space="preserve"> kao najmodavca.</w:t>
      </w:r>
    </w:p>
    <w:p w14:paraId="5FB9189E"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Cs/>
          <w:sz w:val="24"/>
          <w:szCs w:val="24"/>
          <w:lang w:eastAsia="ar-SA"/>
        </w:rPr>
      </w:pPr>
      <w:r w:rsidRPr="00782EAE">
        <w:rPr>
          <w:rFonts w:ascii="Arial" w:eastAsia="Times New Roman" w:hAnsi="Arial" w:cs="Arial"/>
          <w:bCs/>
          <w:sz w:val="24"/>
          <w:szCs w:val="24"/>
          <w:lang w:eastAsia="ar-SA"/>
        </w:rPr>
        <w:tab/>
        <w:t>Najmoprimac nije ovlašten vršiti preinake na stanu i zajedničkim prostorijama, kao i uređajima zgrade bez prethodne pisane suglasnosti najmodavca.</w:t>
      </w:r>
    </w:p>
    <w:p w14:paraId="5AF23F3C" w14:textId="04E26665"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Cs/>
          <w:sz w:val="24"/>
          <w:szCs w:val="24"/>
          <w:lang w:eastAsia="ar-SA"/>
        </w:rPr>
      </w:pPr>
      <w:r w:rsidRPr="00782EAE">
        <w:rPr>
          <w:rFonts w:ascii="Arial" w:eastAsia="Times New Roman" w:hAnsi="Arial" w:cs="Arial"/>
          <w:bCs/>
          <w:sz w:val="24"/>
          <w:szCs w:val="24"/>
          <w:lang w:eastAsia="ar-SA"/>
        </w:rPr>
        <w:tab/>
        <w:t xml:space="preserve"> Grad Novigrad-Cittanova kao najmodavac će na zahtjev najmoprimca o svom trošku otkloniti nedostatke na stanu ili opremi, a za koje nije odgovoran najmoprimac i koje je sukladno važećim zakonskim odredbama dužan snositi najmodavac.</w:t>
      </w:r>
    </w:p>
    <w:p w14:paraId="1A70D8D6"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Cs/>
          <w:sz w:val="24"/>
          <w:szCs w:val="24"/>
          <w:lang w:eastAsia="ar-SA"/>
        </w:rPr>
      </w:pPr>
    </w:p>
    <w:p w14:paraId="763B3CC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r w:rsidRPr="00782EAE">
        <w:rPr>
          <w:rFonts w:ascii="Arial" w:eastAsia="Times New Roman" w:hAnsi="Arial" w:cs="Arial"/>
          <w:b/>
          <w:sz w:val="24"/>
          <w:szCs w:val="24"/>
          <w:lang w:eastAsia="ar-SA"/>
        </w:rPr>
        <w:t>Članak 28.</w:t>
      </w:r>
    </w:p>
    <w:p w14:paraId="59971FCA"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b/>
          <w:sz w:val="24"/>
          <w:szCs w:val="24"/>
          <w:lang w:eastAsia="ar-SA"/>
        </w:rPr>
      </w:pPr>
    </w:p>
    <w:p w14:paraId="15AB7A80" w14:textId="77777777" w:rsidR="00AD5072" w:rsidRPr="00782EAE" w:rsidRDefault="00AD5072" w:rsidP="00933A26">
      <w:pPr>
        <w:pStyle w:val="box458820"/>
        <w:shd w:val="clear" w:color="auto" w:fill="FFFFFF"/>
        <w:spacing w:before="0" w:beforeAutospacing="0" w:after="48" w:afterAutospacing="0"/>
        <w:ind w:firstLine="408"/>
        <w:jc w:val="both"/>
        <w:textAlignment w:val="baseline"/>
        <w:rPr>
          <w:rFonts w:ascii="Arial" w:hAnsi="Arial" w:cs="Arial"/>
          <w:color w:val="231F20"/>
        </w:rPr>
      </w:pPr>
      <w:r w:rsidRPr="00782EAE">
        <w:rPr>
          <w:rFonts w:ascii="Arial" w:hAnsi="Arial" w:cs="Arial"/>
          <w:b/>
          <w:lang w:eastAsia="ar-SA"/>
        </w:rPr>
        <w:tab/>
      </w:r>
      <w:r w:rsidRPr="00782EAE">
        <w:rPr>
          <w:rFonts w:ascii="Arial" w:hAnsi="Arial" w:cs="Arial"/>
          <w:color w:val="231F20"/>
        </w:rPr>
        <w:t>Ugovor o najmu sklopljen na određeno vrijeme prestaje istekom roka na koji je sklopljen.</w:t>
      </w:r>
    </w:p>
    <w:p w14:paraId="6E874C7A" w14:textId="77777777" w:rsidR="00AD5072" w:rsidRPr="00782EAE" w:rsidRDefault="00AD5072" w:rsidP="00933A26">
      <w:pPr>
        <w:pStyle w:val="box458820"/>
        <w:shd w:val="clear" w:color="auto" w:fill="FFFFFF"/>
        <w:spacing w:before="0" w:beforeAutospacing="0" w:after="48" w:afterAutospacing="0"/>
        <w:ind w:firstLine="708"/>
        <w:jc w:val="both"/>
        <w:textAlignment w:val="baseline"/>
        <w:rPr>
          <w:rFonts w:ascii="Arial" w:hAnsi="Arial" w:cs="Arial"/>
          <w:color w:val="231F20"/>
        </w:rPr>
      </w:pPr>
      <w:r w:rsidRPr="00782EAE">
        <w:rPr>
          <w:rFonts w:ascii="Arial" w:hAnsi="Arial" w:cs="Arial"/>
          <w:color w:val="231F20"/>
        </w:rPr>
        <w:t>Ugovor o najmu prestaje i otkazom koji svaka strana može dati drugoj poštujući otkazni rok.</w:t>
      </w:r>
    </w:p>
    <w:p w14:paraId="578DC534" w14:textId="77777777" w:rsidR="00AD5072" w:rsidRPr="00782EAE" w:rsidRDefault="00AD5072" w:rsidP="00933A26">
      <w:pPr>
        <w:pStyle w:val="box458820"/>
        <w:shd w:val="clear" w:color="auto" w:fill="FFFFFF"/>
        <w:spacing w:before="0" w:beforeAutospacing="0" w:after="48" w:afterAutospacing="0"/>
        <w:ind w:firstLine="708"/>
        <w:jc w:val="both"/>
        <w:textAlignment w:val="baseline"/>
        <w:rPr>
          <w:rFonts w:ascii="Arial" w:hAnsi="Arial" w:cs="Arial"/>
          <w:color w:val="231F20"/>
        </w:rPr>
      </w:pPr>
      <w:r w:rsidRPr="00782EAE">
        <w:rPr>
          <w:rFonts w:ascii="Arial" w:hAnsi="Arial" w:cs="Arial"/>
          <w:color w:val="231F20"/>
        </w:rPr>
        <w:t>Otkazni rok iznosi tri mjeseca i počinje teći prvog dana sljedećeg mjeseca nakon mjeseca u kojem je otkaz primljen.</w:t>
      </w:r>
    </w:p>
    <w:p w14:paraId="74D3307B" w14:textId="77777777" w:rsidR="00AD5072" w:rsidRPr="00782EAE" w:rsidRDefault="00AD5072" w:rsidP="00933A26">
      <w:pPr>
        <w:pStyle w:val="box458820"/>
        <w:shd w:val="clear" w:color="auto" w:fill="FFFFFF"/>
        <w:spacing w:before="0" w:beforeAutospacing="0" w:after="48" w:afterAutospacing="0"/>
        <w:ind w:firstLine="708"/>
        <w:jc w:val="both"/>
        <w:textAlignment w:val="baseline"/>
        <w:rPr>
          <w:rFonts w:ascii="Arial" w:hAnsi="Arial" w:cs="Arial"/>
          <w:color w:val="231F20"/>
        </w:rPr>
      </w:pPr>
      <w:r w:rsidRPr="00782EAE">
        <w:rPr>
          <w:rFonts w:ascii="Arial" w:hAnsi="Arial" w:cs="Arial"/>
          <w:color w:val="231F20"/>
        </w:rPr>
        <w:t>Najmodavac daje otkaz ugovora o najmu u pisanom obliku sa obrazloženjem.</w:t>
      </w:r>
    </w:p>
    <w:p w14:paraId="1498D75B" w14:textId="607E0A20" w:rsidR="00AD5072" w:rsidRPr="00FB4435" w:rsidRDefault="00AD5072" w:rsidP="00FB4435">
      <w:pPr>
        <w:pStyle w:val="box458820"/>
        <w:shd w:val="clear" w:color="auto" w:fill="FFFFFF"/>
        <w:spacing w:before="0" w:beforeAutospacing="0" w:after="48" w:afterAutospacing="0"/>
        <w:ind w:firstLine="708"/>
        <w:jc w:val="both"/>
        <w:textAlignment w:val="baseline"/>
        <w:rPr>
          <w:rFonts w:ascii="Arial" w:hAnsi="Arial" w:cs="Arial"/>
          <w:color w:val="231F20"/>
        </w:rPr>
      </w:pPr>
      <w:r w:rsidRPr="00782EAE">
        <w:rPr>
          <w:rFonts w:ascii="Arial" w:hAnsi="Arial" w:cs="Arial"/>
          <w:color w:val="231F20"/>
        </w:rPr>
        <w:t>Ako najmoprimac odbije primiti pisani otkaz, otkazni rok počinje teći od dana kada je obavijest o otkazu predana na pošti.</w:t>
      </w:r>
    </w:p>
    <w:p w14:paraId="468A720F"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29.</w:t>
      </w:r>
    </w:p>
    <w:p w14:paraId="48468589"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547DBBAD" w14:textId="69CA9F62"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Grad Novigrad-Cittanova kao najmodavac može otkazati ugovor o najmu ako najmoprimac koristi stan suprotno odredbama zakona, ov</w:t>
      </w:r>
      <w:r w:rsidR="00FC176F" w:rsidRPr="00782EAE">
        <w:rPr>
          <w:rFonts w:ascii="Arial" w:eastAsia="Times New Roman" w:hAnsi="Arial" w:cs="Arial"/>
          <w:sz w:val="24"/>
          <w:szCs w:val="24"/>
          <w:lang w:eastAsia="ar-SA"/>
        </w:rPr>
        <w:t>e</w:t>
      </w:r>
      <w:r w:rsidR="004E25E7" w:rsidRPr="00782EAE">
        <w:rPr>
          <w:rFonts w:ascii="Arial" w:eastAsia="Times New Roman" w:hAnsi="Arial" w:cs="Arial"/>
          <w:sz w:val="24"/>
          <w:szCs w:val="24"/>
          <w:lang w:eastAsia="ar-SA"/>
        </w:rPr>
        <w:t xml:space="preserve"> Odluke </w:t>
      </w:r>
      <w:r w:rsidRPr="00782EAE">
        <w:rPr>
          <w:rFonts w:ascii="Arial" w:eastAsia="Times New Roman" w:hAnsi="Arial" w:cs="Arial"/>
          <w:sz w:val="24"/>
          <w:szCs w:val="24"/>
          <w:lang w:eastAsia="ar-SA"/>
        </w:rPr>
        <w:t xml:space="preserve"> ili ugovora o najmu, a osobito:</w:t>
      </w:r>
    </w:p>
    <w:p w14:paraId="7695ACB1" w14:textId="77777777" w:rsidR="00AD5072" w:rsidRPr="00782EAE" w:rsidRDefault="00AD5072" w:rsidP="00933A26">
      <w:pPr>
        <w:pStyle w:val="Odlomakpopis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lastRenderedPageBreak/>
        <w:t>ako najmoprimac ne plati u ugovorenom roku ugovoreni iznos najamnine i druge ugovorene troškove u svezi s korištenjem stana, osobito ako ne plati dospjelu najamninu u roku od 15 (petnaest) dana od dana priopćenja pisane opomene najmodavca</w:t>
      </w:r>
    </w:p>
    <w:p w14:paraId="670F0220" w14:textId="77777777" w:rsidR="00AD5072" w:rsidRPr="00782EAE" w:rsidRDefault="00AD5072" w:rsidP="00933A26">
      <w:pPr>
        <w:pStyle w:val="Odlomakpopis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ako najmoprimac svojim radnjama ili propustima ometa druge suvlasnike ili korisnike zgrade u mirnom korištenju njihovih posebnih dijelova zgrade odnosno zajedničkih dijelova zgrade,</w:t>
      </w:r>
    </w:p>
    <w:p w14:paraId="45D18155" w14:textId="77777777" w:rsidR="00AD5072" w:rsidRPr="00782EAE" w:rsidRDefault="00AD5072" w:rsidP="00933A26">
      <w:pPr>
        <w:pStyle w:val="Odlomakpopis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ako najmoprimac ili drugi korisnici </w:t>
      </w:r>
      <w:bookmarkStart w:id="5" w:name="_Hlk125292602"/>
      <w:r w:rsidRPr="00782EAE">
        <w:rPr>
          <w:rFonts w:ascii="Arial" w:eastAsia="Times New Roman" w:hAnsi="Arial" w:cs="Arial"/>
          <w:sz w:val="24"/>
          <w:szCs w:val="24"/>
          <w:lang w:eastAsia="ar-SA"/>
        </w:rPr>
        <w:t>stana (članovi obiteljskog domaćinstva</w:t>
      </w:r>
      <w:bookmarkEnd w:id="5"/>
      <w:r w:rsidRPr="00782EAE">
        <w:rPr>
          <w:rFonts w:ascii="Arial" w:eastAsia="Times New Roman" w:hAnsi="Arial" w:cs="Arial"/>
          <w:sz w:val="24"/>
          <w:szCs w:val="24"/>
          <w:lang w:eastAsia="ar-SA"/>
        </w:rPr>
        <w:t>) ne koriste stan za stanovanje, već u cijelosti ili djelomično za druge namjene,</w:t>
      </w:r>
    </w:p>
    <w:p w14:paraId="115B6F73" w14:textId="72F4C832" w:rsidR="00AD5072" w:rsidRPr="00782EAE" w:rsidRDefault="00AD5072" w:rsidP="00933A26">
      <w:pPr>
        <w:pStyle w:val="Odlomakpopis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ako najmoprimac ne dopusti Gradu kao najmodavcu ili osobi koju najmodavac ovlasti ulaz u stan, odnosno ako ne dopustiti kontrolu korištenja stana u skladu s uvjetima Zakona, </w:t>
      </w:r>
      <w:r w:rsidR="00FC176F" w:rsidRPr="00782EAE">
        <w:rPr>
          <w:rFonts w:ascii="Arial" w:eastAsia="Times New Roman" w:hAnsi="Arial" w:cs="Arial"/>
          <w:sz w:val="24"/>
          <w:szCs w:val="24"/>
          <w:lang w:eastAsia="ar-SA"/>
        </w:rPr>
        <w:t>ove Odluke</w:t>
      </w:r>
      <w:r w:rsidRPr="00782EAE">
        <w:rPr>
          <w:rFonts w:ascii="Arial" w:eastAsia="Times New Roman" w:hAnsi="Arial" w:cs="Arial"/>
          <w:sz w:val="24"/>
          <w:szCs w:val="24"/>
          <w:lang w:eastAsia="ar-SA"/>
        </w:rPr>
        <w:t xml:space="preserve"> i ugovora o najmu.</w:t>
      </w:r>
    </w:p>
    <w:p w14:paraId="7BCF52E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Najmodavac ne može najmoprimcu otkazati ugovor o najmu stana iako su ispunjeni uvjeti iz stavka 1. ovoga članka, ako ga prethodno pisano ne opomene da u roku od 30 dana otkloni razloge za otkaz.</w:t>
      </w:r>
    </w:p>
    <w:p w14:paraId="5BABAC93"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r w:rsidRPr="00782EAE">
        <w:rPr>
          <w:rFonts w:ascii="Arial" w:eastAsia="Times New Roman" w:hAnsi="Arial" w:cs="Arial"/>
          <w:sz w:val="24"/>
          <w:szCs w:val="24"/>
          <w:lang w:eastAsia="ar-SA"/>
        </w:rPr>
        <w:tab/>
        <w:t>Najmodavac ima pravo otkazati ugovor iz stavka 2. ovoga članka i bez opomene ako najmoprimac dva ili više puta postupi suprotno ugovoru odnosno stavku 1. ovoga članka.</w:t>
      </w:r>
    </w:p>
    <w:p w14:paraId="640862A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30BCDBE3"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 xml:space="preserve">Članak 30. </w:t>
      </w:r>
    </w:p>
    <w:p w14:paraId="584C50AE"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02C00C6A" w14:textId="33B11DAD"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Grad Novigrad-Cittanova kao najmodavac može raskinuti ugovor o najmu stana ako:</w:t>
      </w:r>
    </w:p>
    <w:p w14:paraId="1CA8F2E3" w14:textId="77777777" w:rsidR="00AD5072" w:rsidRPr="00782EAE" w:rsidRDefault="00AD5072" w:rsidP="00933A26">
      <w:pPr>
        <w:pStyle w:val="Odlomakpopis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 xml:space="preserve">najmoprimac </w:t>
      </w:r>
      <w:bookmarkStart w:id="6" w:name="_Hlk125292628"/>
      <w:r w:rsidRPr="00782EAE">
        <w:rPr>
          <w:rFonts w:ascii="Arial" w:eastAsia="Times New Roman" w:hAnsi="Arial" w:cs="Arial"/>
          <w:sz w:val="24"/>
          <w:szCs w:val="24"/>
          <w:lang w:eastAsia="ar-SA"/>
        </w:rPr>
        <w:t xml:space="preserve">ili drugi korisnici stana (članovi obiteljskog domaćinstva) </w:t>
      </w:r>
      <w:bookmarkEnd w:id="6"/>
      <w:r w:rsidRPr="00782EAE">
        <w:rPr>
          <w:rFonts w:ascii="Arial" w:eastAsia="Times New Roman" w:hAnsi="Arial" w:cs="Arial"/>
          <w:sz w:val="24"/>
          <w:szCs w:val="24"/>
          <w:lang w:eastAsia="ar-SA"/>
        </w:rPr>
        <w:t>koji se koriste zajedničkim prostorijama, uređajima i dijelovima zgrade svojom krivnjom nanose štetu koju u roku od 30 dana nisu otklonili,</w:t>
      </w:r>
    </w:p>
    <w:p w14:paraId="187AA0AC" w14:textId="77777777" w:rsidR="00AD5072" w:rsidRPr="00782EAE" w:rsidRDefault="00AD5072" w:rsidP="00933A26">
      <w:pPr>
        <w:pStyle w:val="Odlomakpopis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ako najmoprimac ne plati tri dospjele najamnine,</w:t>
      </w:r>
    </w:p>
    <w:p w14:paraId="3372A56D" w14:textId="77777777" w:rsidR="00AD5072" w:rsidRPr="00782EAE" w:rsidRDefault="00AD5072" w:rsidP="00933A26">
      <w:pPr>
        <w:pStyle w:val="Odlomakpopis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ako najmoprimac</w:t>
      </w:r>
      <w:r w:rsidRPr="00782EAE">
        <w:rPr>
          <w:rFonts w:ascii="Arial" w:hAnsi="Arial" w:cs="Arial"/>
          <w:sz w:val="24"/>
          <w:szCs w:val="24"/>
        </w:rPr>
        <w:t xml:space="preserve"> </w:t>
      </w:r>
      <w:r w:rsidRPr="00782EAE">
        <w:rPr>
          <w:rFonts w:ascii="Arial" w:eastAsia="Times New Roman" w:hAnsi="Arial" w:cs="Arial"/>
          <w:sz w:val="24"/>
          <w:szCs w:val="24"/>
          <w:lang w:eastAsia="ar-SA"/>
        </w:rPr>
        <w:t>ili drugi korisnici stana (članovi obiteljskog domaćinstva)  preinačuju stan, zajedničke prostorije i uređaje zgrade bez prethodne pismene suglasnosti najmodavca</w:t>
      </w:r>
    </w:p>
    <w:p w14:paraId="3612269F" w14:textId="77777777" w:rsidR="004C3CBA" w:rsidRDefault="00AD5072" w:rsidP="00933A26">
      <w:pPr>
        <w:pStyle w:val="Odlomakpopis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4C3CBA">
        <w:rPr>
          <w:rFonts w:ascii="Arial" w:eastAsia="Times New Roman" w:hAnsi="Arial" w:cs="Arial"/>
          <w:sz w:val="24"/>
          <w:szCs w:val="24"/>
          <w:lang w:eastAsia="ar-SA"/>
        </w:rPr>
        <w:t xml:space="preserve">ako najmoprimac stan ili dio stana daje u </w:t>
      </w:r>
      <w:r w:rsidR="004C3CBA" w:rsidRPr="004C3CBA">
        <w:rPr>
          <w:rFonts w:ascii="Arial" w:eastAsia="Times New Roman" w:hAnsi="Arial" w:cs="Arial"/>
          <w:sz w:val="24"/>
          <w:szCs w:val="24"/>
          <w:lang w:eastAsia="ar-SA"/>
        </w:rPr>
        <w:t xml:space="preserve">kratkoročni ili dugoročni </w:t>
      </w:r>
      <w:r w:rsidRPr="004C3CBA">
        <w:rPr>
          <w:rFonts w:ascii="Arial" w:eastAsia="Times New Roman" w:hAnsi="Arial" w:cs="Arial"/>
          <w:sz w:val="24"/>
          <w:szCs w:val="24"/>
          <w:lang w:eastAsia="ar-SA"/>
        </w:rPr>
        <w:t>podnajam</w:t>
      </w:r>
    </w:p>
    <w:p w14:paraId="46105C6E" w14:textId="7EE283B0" w:rsidR="00AD5072" w:rsidRPr="004C3CBA" w:rsidRDefault="004C3CBA" w:rsidP="004C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jc w:val="both"/>
        <w:rPr>
          <w:rFonts w:ascii="Arial" w:eastAsia="Times New Roman" w:hAnsi="Arial" w:cs="Arial"/>
          <w:sz w:val="24"/>
          <w:szCs w:val="24"/>
          <w:lang w:eastAsia="ar-SA"/>
        </w:rPr>
      </w:pPr>
      <w:r>
        <w:rPr>
          <w:rFonts w:ascii="Arial" w:eastAsia="Times New Roman" w:hAnsi="Arial" w:cs="Arial"/>
          <w:sz w:val="24"/>
          <w:szCs w:val="24"/>
          <w:lang w:eastAsia="ar-SA"/>
        </w:rPr>
        <w:tab/>
      </w:r>
      <w:r w:rsidR="00AD5072" w:rsidRPr="004C3CBA">
        <w:rPr>
          <w:rFonts w:ascii="Arial" w:eastAsia="Times New Roman" w:hAnsi="Arial" w:cs="Arial"/>
          <w:sz w:val="24"/>
          <w:szCs w:val="24"/>
          <w:lang w:eastAsia="ar-SA"/>
        </w:rPr>
        <w:t xml:space="preserve">Grad Novigrad- </w:t>
      </w:r>
      <w:proofErr w:type="spellStart"/>
      <w:r w:rsidR="00AD5072" w:rsidRPr="004C3CBA">
        <w:rPr>
          <w:rFonts w:ascii="Arial" w:eastAsia="Times New Roman" w:hAnsi="Arial" w:cs="Arial"/>
          <w:sz w:val="24"/>
          <w:szCs w:val="24"/>
          <w:lang w:eastAsia="ar-SA"/>
        </w:rPr>
        <w:t>Cittanova</w:t>
      </w:r>
      <w:proofErr w:type="spellEnd"/>
      <w:r w:rsidR="00AD5072" w:rsidRPr="004C3CBA">
        <w:rPr>
          <w:rFonts w:ascii="Arial" w:eastAsia="Times New Roman" w:hAnsi="Arial" w:cs="Arial"/>
          <w:sz w:val="24"/>
          <w:szCs w:val="24"/>
          <w:lang w:eastAsia="ar-SA"/>
        </w:rPr>
        <w:t xml:space="preserve"> kao najmodavac raskida ugovor o najmu stana u pisanom obliku, s obrazloženjem i rokom iseljenja iz stana koji ne može biti kraći od 15 dana.</w:t>
      </w:r>
    </w:p>
    <w:p w14:paraId="7CB6B210"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
          <w:bCs/>
          <w:sz w:val="24"/>
          <w:szCs w:val="24"/>
          <w:lang w:eastAsia="ar-SA"/>
        </w:rPr>
      </w:pPr>
    </w:p>
    <w:p w14:paraId="07DA024F"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31.</w:t>
      </w:r>
    </w:p>
    <w:p w14:paraId="519732CA"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30846206"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Po isteku ugovora o najmu i iseljenju, najmoprimcu se može utvrditi naknada za namještaj i opremu za koju se, prema odluci Grada kao najmodavca, utvrdi da postoji interes i potreba da ista ostane u stanu koji je predmet najma. </w:t>
      </w:r>
    </w:p>
    <w:p w14:paraId="61B1569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Odluka o priznavanju prava na naknadu za namještaj i opremu najmoprimcu, donosi se po podnesenom zahtjevu najmoprimca prilikom isteka ugovora o najmu i iseljenja najmoprimca. Uz podneseni zahtjev, najmoprimac je dužan dostaviti račun ili drugi istovjetan dokaz o vrijednosti namještaja i opreme koja je predmet zahtjeva.</w:t>
      </w:r>
    </w:p>
    <w:p w14:paraId="6B53096F"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Po podnošenju zahtjeva najmoprimca iz prethodnog stavka, utvrditi će se stanje namještaja i opreme koje je predmet zahtjeva, potreba da isti ostane u stanu koji je predmet najma te utvrditi pravo na naknadu i visina naknade. </w:t>
      </w:r>
    </w:p>
    <w:p w14:paraId="6B9DE4D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Visina naknade za namještaj i opremu može se utvrditi do najviše polovice iznosa vrijednosti pojedinog namještaja i opreme, a sukladno dostavljenim računima ili drugim istovjetnim dokazima. </w:t>
      </w:r>
    </w:p>
    <w:p w14:paraId="23607C73"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lastRenderedPageBreak/>
        <w:tab/>
        <w:t>Odluku o pravu na naknadu iz ovog članka donosi Gradonačelnik, na prijedlog nadležnog upravnog odjela.</w:t>
      </w:r>
    </w:p>
    <w:p w14:paraId="4792FCC0"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6CF73BB2"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32.</w:t>
      </w:r>
    </w:p>
    <w:p w14:paraId="63BA15B8"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p>
    <w:p w14:paraId="74E02FFF" w14:textId="604FB1C1"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U slučaju smrti najmoprimca ili kada najmoprimac napusti stan</w:t>
      </w:r>
      <w:r w:rsidR="000D39E2">
        <w:rPr>
          <w:rFonts w:ascii="Arial" w:eastAsia="Times New Roman" w:hAnsi="Arial" w:cs="Arial"/>
          <w:sz w:val="24"/>
          <w:szCs w:val="24"/>
          <w:lang w:eastAsia="ar-SA"/>
        </w:rPr>
        <w:t xml:space="preserve"> </w:t>
      </w:r>
      <w:r w:rsidR="000D39E2" w:rsidRPr="004C3CBA">
        <w:rPr>
          <w:rFonts w:ascii="Arial" w:eastAsia="Times New Roman" w:hAnsi="Arial" w:cs="Arial"/>
          <w:sz w:val="24"/>
          <w:szCs w:val="24"/>
          <w:lang w:eastAsia="ar-SA"/>
        </w:rPr>
        <w:t xml:space="preserve">u slučaju razvoda braka </w:t>
      </w:r>
      <w:r w:rsidRPr="004C3CBA">
        <w:rPr>
          <w:rFonts w:ascii="Arial" w:eastAsia="Times New Roman" w:hAnsi="Arial" w:cs="Arial"/>
          <w:sz w:val="24"/>
          <w:szCs w:val="24"/>
          <w:lang w:eastAsia="ar-SA"/>
        </w:rPr>
        <w:t>prava i dužnosti najmoprimca iz važećeg ugovora o najmu stana</w:t>
      </w:r>
      <w:r w:rsidRPr="00782EAE">
        <w:rPr>
          <w:rFonts w:ascii="Arial" w:eastAsia="Times New Roman" w:hAnsi="Arial" w:cs="Arial"/>
          <w:sz w:val="24"/>
          <w:szCs w:val="24"/>
          <w:lang w:eastAsia="ar-SA"/>
        </w:rPr>
        <w:t xml:space="preserve"> prelaze na njegova bračnog ili izvanbračnog  druga. Ako bračnog ili izvanbračnog druga nema, prava i obveze iz ugovora o najmu prelaze na dijete, pastorka ili najmoprimčeva usvojenika koji je ujedno i član obiteljskog domaćinstva naveden u ugovoru o najmu stana, ovisno o njihovu sporazumu</w:t>
      </w:r>
      <w:r w:rsidR="00FB4435">
        <w:rPr>
          <w:rFonts w:ascii="Arial" w:eastAsia="Times New Roman" w:hAnsi="Arial" w:cs="Arial"/>
          <w:sz w:val="24"/>
          <w:szCs w:val="24"/>
          <w:lang w:eastAsia="ar-SA"/>
        </w:rPr>
        <w:t xml:space="preserve">.  </w:t>
      </w:r>
    </w:p>
    <w:p w14:paraId="579E4904"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 xml:space="preserve">O nastaloj promjeni, osobe iz stavka 1. ovog članka dužne su obavijestiti najmodavca u roku od 30 dana od smrti ili iseljenja najmoprimca.  </w:t>
      </w:r>
    </w:p>
    <w:p w14:paraId="6E63F033" w14:textId="77777777" w:rsidR="00AD5072"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782EAE">
        <w:rPr>
          <w:rFonts w:ascii="Arial" w:eastAsia="Times New Roman" w:hAnsi="Arial" w:cs="Arial"/>
          <w:sz w:val="24"/>
          <w:szCs w:val="24"/>
          <w:lang w:eastAsia="ar-SA"/>
        </w:rPr>
        <w:tab/>
        <w:t>Ako osobe iz stavka 1. ovoga članka ne postignu sporazum o tome tko će preuzeti prava i obveze iz ugovora o najmu, protekom roka od 30 dana od smrti ili iseljenja najmoprimca, smatrat će se da nekretninu koriste bez ugovora o najmu stana.</w:t>
      </w:r>
    </w:p>
    <w:p w14:paraId="0137EDF6" w14:textId="59B0B322" w:rsidR="006A6919" w:rsidRPr="00782EAE" w:rsidRDefault="000D39E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ab/>
      </w:r>
    </w:p>
    <w:p w14:paraId="47D11032" w14:textId="7FACF9BE" w:rsidR="00A77422" w:rsidRDefault="00583602" w:rsidP="00FB4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3</w:t>
      </w:r>
      <w:r w:rsidR="000D39E2">
        <w:rPr>
          <w:rFonts w:ascii="Arial" w:eastAsia="Times New Roman" w:hAnsi="Arial" w:cs="Arial"/>
          <w:b/>
          <w:bCs/>
          <w:sz w:val="24"/>
          <w:szCs w:val="24"/>
          <w:lang w:eastAsia="ar-SA"/>
        </w:rPr>
        <w:t>3</w:t>
      </w:r>
      <w:r w:rsidRPr="00782EAE">
        <w:rPr>
          <w:rFonts w:ascii="Arial" w:eastAsia="Times New Roman" w:hAnsi="Arial" w:cs="Arial"/>
          <w:b/>
          <w:bCs/>
          <w:sz w:val="24"/>
          <w:szCs w:val="24"/>
          <w:lang w:eastAsia="ar-SA"/>
        </w:rPr>
        <w:t>.</w:t>
      </w:r>
    </w:p>
    <w:p w14:paraId="0931B561" w14:textId="77777777" w:rsidR="006A6919" w:rsidRPr="00FB4435" w:rsidRDefault="006A6919" w:rsidP="00FB4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p>
    <w:p w14:paraId="7E8C12EC" w14:textId="63196AC8" w:rsidR="00FD2A99" w:rsidRPr="006A6919" w:rsidRDefault="00FD2A99" w:rsidP="001C18B7">
      <w:pPr>
        <w:pStyle w:val="StandardWeb"/>
        <w:spacing w:before="0" w:beforeAutospacing="0" w:after="0" w:afterAutospacing="0"/>
        <w:ind w:firstLine="708"/>
        <w:jc w:val="both"/>
        <w:rPr>
          <w:rFonts w:ascii="Arial" w:hAnsi="Arial" w:cs="Arial"/>
        </w:rPr>
      </w:pPr>
      <w:r w:rsidRPr="006A6919">
        <w:rPr>
          <w:rFonts w:ascii="Arial" w:hAnsi="Arial" w:cs="Arial"/>
        </w:rPr>
        <w:t>Ako za vrijeme trajanja ugovora o najmu najmoprimac ili drugi korisnici stana (članovi obiteljskog domaćinstva) steknu vlasništvo ili suvlasništvo na useljivoj odgovarajućoj stambenoj nekretnini (stanu ili kući) sukladno članku 5. ove Odluke ili na građevinskom zemljištu na kojem je, prema važećim dokumentima prostornog uređenja, dopuštena izgradnja stambene građevine na području Republike Hrvatske, dužni su o tome bez odgode, a najkasnije u roku od 15 dana od dana stjecanja, pisanim putem obavijestiti nadležno tijelo.</w:t>
      </w:r>
    </w:p>
    <w:p w14:paraId="5EBEE0F8" w14:textId="77777777" w:rsidR="00FD2A99" w:rsidRPr="006A6919" w:rsidRDefault="00FD2A99" w:rsidP="00FD2A99">
      <w:pPr>
        <w:pStyle w:val="StandardWeb"/>
        <w:spacing w:before="0" w:beforeAutospacing="0" w:after="0" w:afterAutospacing="0"/>
        <w:jc w:val="both"/>
        <w:rPr>
          <w:rFonts w:ascii="Arial" w:hAnsi="Arial" w:cs="Arial"/>
        </w:rPr>
      </w:pPr>
    </w:p>
    <w:p w14:paraId="5BC96009" w14:textId="77777777" w:rsidR="00FD2A99" w:rsidRPr="006A6919" w:rsidRDefault="00FD2A99" w:rsidP="001C18B7">
      <w:pPr>
        <w:pStyle w:val="StandardWeb"/>
        <w:spacing w:before="0" w:beforeAutospacing="0" w:after="0" w:afterAutospacing="0"/>
        <w:ind w:firstLine="708"/>
        <w:jc w:val="both"/>
        <w:rPr>
          <w:rFonts w:ascii="Arial" w:hAnsi="Arial" w:cs="Arial"/>
        </w:rPr>
      </w:pPr>
      <w:r w:rsidRPr="006A6919">
        <w:rPr>
          <w:rFonts w:ascii="Arial" w:hAnsi="Arial" w:cs="Arial"/>
        </w:rPr>
        <w:t>U slučaju stjecanja odgovarajuće stambene nekretnine iz stavka 1. ovog članka, najmoprimac je dužan stan predati Gradu slobodan od osoba i stvari u roku od 90 dana od dana stjecanja nekretnine, osim ako nadležno tijelo, uzimajući u obzir osobite socijalne okolnosti, ne odredi drukčiji rok na zahtjev najmoprimca.</w:t>
      </w:r>
    </w:p>
    <w:p w14:paraId="57762038" w14:textId="77777777" w:rsidR="00FD2A99" w:rsidRPr="006A6919" w:rsidRDefault="00FD2A99" w:rsidP="00FD2A99">
      <w:pPr>
        <w:pStyle w:val="StandardWeb"/>
        <w:spacing w:before="0" w:beforeAutospacing="0" w:after="0" w:afterAutospacing="0"/>
        <w:jc w:val="both"/>
        <w:rPr>
          <w:rFonts w:ascii="Arial" w:hAnsi="Arial" w:cs="Arial"/>
        </w:rPr>
      </w:pPr>
    </w:p>
    <w:p w14:paraId="69BEF436" w14:textId="77777777" w:rsidR="00FD2A99" w:rsidRPr="006A6919" w:rsidRDefault="00FD2A99" w:rsidP="001C18B7">
      <w:pPr>
        <w:pStyle w:val="StandardWeb"/>
        <w:spacing w:before="0" w:beforeAutospacing="0" w:after="0" w:afterAutospacing="0"/>
        <w:ind w:firstLine="708"/>
        <w:jc w:val="both"/>
        <w:rPr>
          <w:rFonts w:ascii="Arial" w:hAnsi="Arial" w:cs="Arial"/>
        </w:rPr>
      </w:pPr>
      <w:r w:rsidRPr="006A6919">
        <w:rPr>
          <w:rFonts w:ascii="Arial" w:hAnsi="Arial" w:cs="Arial"/>
        </w:rPr>
        <w:t>U slučaju stjecanja građevinskog zemljišta iz stavka 1. ovog članka, najmoprimac je dužan stan predati Gradu u roku od 12 mjeseci od dana stjecanja zemljišta, odnosno najkasnije do isteka ugovora o najmu stana.</w:t>
      </w:r>
    </w:p>
    <w:p w14:paraId="5DAB9CB9" w14:textId="77777777" w:rsidR="00FD2A99" w:rsidRPr="006A6919" w:rsidRDefault="00FD2A99" w:rsidP="00FD2A99">
      <w:pPr>
        <w:pStyle w:val="StandardWeb"/>
        <w:spacing w:before="0" w:beforeAutospacing="0" w:after="0" w:afterAutospacing="0"/>
        <w:jc w:val="both"/>
        <w:rPr>
          <w:rFonts w:ascii="Arial" w:hAnsi="Arial" w:cs="Arial"/>
        </w:rPr>
      </w:pPr>
    </w:p>
    <w:p w14:paraId="1BA84EA2" w14:textId="77777777" w:rsidR="00FD2A99" w:rsidRPr="006A6919" w:rsidRDefault="00FD2A99" w:rsidP="001C18B7">
      <w:pPr>
        <w:pStyle w:val="StandardWeb"/>
        <w:spacing w:before="0" w:beforeAutospacing="0" w:after="0" w:afterAutospacing="0"/>
        <w:ind w:firstLine="708"/>
        <w:jc w:val="both"/>
        <w:rPr>
          <w:rFonts w:ascii="Arial" w:hAnsi="Arial" w:cs="Arial"/>
        </w:rPr>
      </w:pPr>
      <w:r w:rsidRPr="006A6919">
        <w:rPr>
          <w:rFonts w:ascii="Arial" w:hAnsi="Arial" w:cs="Arial"/>
        </w:rPr>
        <w:t>Ako najmoprimac ne obavijesti nadležno tijelo o stjecanju vlasništva ili suvlasništva na nekretnini u roku iz stavka 1. ovog članka, nadležno tijelo može pokrenuti postupak raskida ugovora o najmu zbog povrede ugovornih obveza.</w:t>
      </w:r>
    </w:p>
    <w:p w14:paraId="22DD6622" w14:textId="77777777" w:rsidR="00FD2A99" w:rsidRPr="00FD2A99" w:rsidRDefault="00FD2A99" w:rsidP="00FD2A99">
      <w:pPr>
        <w:pStyle w:val="StandardWeb"/>
        <w:spacing w:before="0" w:beforeAutospacing="0" w:after="0" w:afterAutospacing="0"/>
        <w:jc w:val="both"/>
        <w:rPr>
          <w:rFonts w:ascii="Arial" w:hAnsi="Arial" w:cs="Arial"/>
          <w:highlight w:val="yellow"/>
        </w:rPr>
      </w:pPr>
    </w:p>
    <w:p w14:paraId="55F0F558" w14:textId="10B1FDAE" w:rsidR="00FB4435" w:rsidRPr="00782EAE" w:rsidRDefault="00FD2A99" w:rsidP="001C18B7">
      <w:pPr>
        <w:pStyle w:val="StandardWeb"/>
        <w:spacing w:before="0" w:beforeAutospacing="0" w:after="0" w:afterAutospacing="0"/>
        <w:ind w:firstLine="708"/>
        <w:jc w:val="both"/>
        <w:rPr>
          <w:rFonts w:ascii="Arial" w:hAnsi="Arial" w:cs="Arial"/>
        </w:rPr>
      </w:pPr>
      <w:r w:rsidRPr="006A6919">
        <w:rPr>
          <w:rFonts w:ascii="Arial" w:hAnsi="Arial" w:cs="Arial"/>
        </w:rPr>
        <w:t>Ako najmoprimac ne postupi u skladu s odredbama ovog članka, pokrenut će se postupak za predaju stana u posjed sukladno propisima kojima se uređuju obvezni odnosi i vlasništvo.</w:t>
      </w:r>
    </w:p>
    <w:p w14:paraId="01E232B9"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p>
    <w:p w14:paraId="5DC096E8" w14:textId="7EBC068A" w:rsidR="00AD5072"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bCs/>
          <w:sz w:val="24"/>
          <w:szCs w:val="24"/>
          <w:lang w:eastAsia="ar-SA"/>
        </w:rPr>
      </w:pPr>
      <w:r w:rsidRPr="00782EAE">
        <w:rPr>
          <w:rFonts w:ascii="Arial" w:eastAsia="Times New Roman" w:hAnsi="Arial" w:cs="Arial"/>
          <w:b/>
          <w:bCs/>
          <w:sz w:val="24"/>
          <w:szCs w:val="24"/>
          <w:lang w:eastAsia="ar-SA"/>
        </w:rPr>
        <w:t>Članak 3</w:t>
      </w:r>
      <w:r w:rsidR="00583602" w:rsidRPr="00782EAE">
        <w:rPr>
          <w:rFonts w:ascii="Arial" w:eastAsia="Times New Roman" w:hAnsi="Arial" w:cs="Arial"/>
          <w:b/>
          <w:bCs/>
          <w:sz w:val="24"/>
          <w:szCs w:val="24"/>
          <w:lang w:eastAsia="ar-SA"/>
        </w:rPr>
        <w:t>4</w:t>
      </w:r>
      <w:r w:rsidRPr="00782EAE">
        <w:rPr>
          <w:rFonts w:ascii="Arial" w:eastAsia="Times New Roman" w:hAnsi="Arial" w:cs="Arial"/>
          <w:b/>
          <w:bCs/>
          <w:sz w:val="24"/>
          <w:szCs w:val="24"/>
          <w:lang w:eastAsia="ar-SA"/>
        </w:rPr>
        <w:t>.</w:t>
      </w:r>
    </w:p>
    <w:p w14:paraId="296FE1EF" w14:textId="77777777" w:rsidR="001C18B7" w:rsidRDefault="001C18B7" w:rsidP="001C1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
          <w:bCs/>
          <w:sz w:val="24"/>
          <w:szCs w:val="24"/>
          <w:lang w:eastAsia="ar-SA"/>
        </w:rPr>
      </w:pPr>
    </w:p>
    <w:p w14:paraId="406A28DC" w14:textId="52A84402" w:rsidR="00AD5072" w:rsidRPr="001C18B7" w:rsidRDefault="001C18B7" w:rsidP="001C1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b/>
          <w:bCs/>
          <w:sz w:val="24"/>
          <w:szCs w:val="24"/>
          <w:lang w:eastAsia="ar-SA"/>
        </w:rPr>
        <w:tab/>
      </w:r>
      <w:r w:rsidRPr="001C18B7">
        <w:rPr>
          <w:rFonts w:ascii="Arial" w:eastAsia="Times New Roman" w:hAnsi="Arial" w:cs="Arial"/>
          <w:sz w:val="24"/>
          <w:szCs w:val="24"/>
          <w:lang w:eastAsia="ar-SA"/>
        </w:rPr>
        <w:t xml:space="preserve">Stupanjem na snagu ove Odredbe prestaje važiti  </w:t>
      </w:r>
      <w:r w:rsidRPr="001C18B7">
        <w:rPr>
          <w:rFonts w:ascii="Arial" w:hAnsi="Arial" w:cs="Arial"/>
          <w:sz w:val="24"/>
          <w:szCs w:val="24"/>
        </w:rPr>
        <w:t>Odluka o davanju u najam stanova („Službene novine Grada Novigrada-</w:t>
      </w:r>
      <w:proofErr w:type="spellStart"/>
      <w:r w:rsidRPr="001C18B7">
        <w:rPr>
          <w:rFonts w:ascii="Arial" w:hAnsi="Arial" w:cs="Arial"/>
          <w:sz w:val="24"/>
          <w:szCs w:val="24"/>
        </w:rPr>
        <w:t>Cittanova</w:t>
      </w:r>
      <w:proofErr w:type="spellEnd"/>
      <w:r w:rsidRPr="001C18B7">
        <w:rPr>
          <w:rFonts w:ascii="Arial" w:hAnsi="Arial" w:cs="Arial"/>
          <w:sz w:val="24"/>
          <w:szCs w:val="24"/>
        </w:rPr>
        <w:t>“ broj 1/98, 3/07</w:t>
      </w:r>
    </w:p>
    <w:p w14:paraId="43AE63F4" w14:textId="2CCC44E6" w:rsidR="00AD5072" w:rsidRPr="001C18B7" w:rsidRDefault="00AD5072" w:rsidP="001C1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ar-SA"/>
        </w:rPr>
      </w:pPr>
      <w:r w:rsidRPr="001C18B7">
        <w:rPr>
          <w:rFonts w:ascii="Arial" w:eastAsia="Times New Roman" w:hAnsi="Arial" w:cs="Arial"/>
          <w:sz w:val="24"/>
          <w:szCs w:val="24"/>
          <w:lang w:eastAsia="ar-SA"/>
        </w:rPr>
        <w:tab/>
        <w:t>Ova</w:t>
      </w:r>
      <w:r w:rsidR="004E25E7" w:rsidRPr="001C18B7">
        <w:rPr>
          <w:rFonts w:ascii="Arial" w:eastAsia="Times New Roman" w:hAnsi="Arial" w:cs="Arial"/>
          <w:sz w:val="24"/>
          <w:szCs w:val="24"/>
          <w:lang w:eastAsia="ar-SA"/>
        </w:rPr>
        <w:t xml:space="preserve"> Odluka </w:t>
      </w:r>
      <w:r w:rsidRPr="001C18B7">
        <w:rPr>
          <w:rFonts w:ascii="Arial" w:eastAsia="Times New Roman" w:hAnsi="Arial" w:cs="Arial"/>
          <w:sz w:val="24"/>
          <w:szCs w:val="24"/>
          <w:lang w:eastAsia="ar-SA"/>
        </w:rPr>
        <w:t>stupa na snagu osmog dana od dana objave u Službenim novinama Grada Novigrada-</w:t>
      </w:r>
      <w:proofErr w:type="spellStart"/>
      <w:r w:rsidRPr="001C18B7">
        <w:rPr>
          <w:rFonts w:ascii="Arial" w:eastAsia="Times New Roman" w:hAnsi="Arial" w:cs="Arial"/>
          <w:sz w:val="24"/>
          <w:szCs w:val="24"/>
          <w:lang w:eastAsia="ar-SA"/>
        </w:rPr>
        <w:t>Cittanova</w:t>
      </w:r>
      <w:proofErr w:type="spellEnd"/>
      <w:r w:rsidRPr="001C18B7">
        <w:rPr>
          <w:rFonts w:ascii="Arial" w:eastAsia="Times New Roman" w:hAnsi="Arial" w:cs="Arial"/>
          <w:sz w:val="24"/>
          <w:szCs w:val="24"/>
          <w:lang w:eastAsia="ar-SA"/>
        </w:rPr>
        <w:t xml:space="preserve">.  </w:t>
      </w:r>
    </w:p>
    <w:p w14:paraId="143D4DED" w14:textId="77777777"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b/>
          <w:sz w:val="24"/>
          <w:szCs w:val="24"/>
          <w:lang w:eastAsia="ar-SA"/>
        </w:rPr>
      </w:pPr>
    </w:p>
    <w:p w14:paraId="0EE33F1D" w14:textId="3BEFB682"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r w:rsidRPr="00782EAE">
        <w:rPr>
          <w:rFonts w:ascii="Arial" w:eastAsia="Times New Roman" w:hAnsi="Arial" w:cs="Arial"/>
          <w:sz w:val="24"/>
          <w:szCs w:val="24"/>
          <w:lang w:eastAsia="ar-SA"/>
        </w:rPr>
        <w:br/>
        <w:t xml:space="preserve">KLASA: </w:t>
      </w:r>
    </w:p>
    <w:p w14:paraId="3EF8EFFC" w14:textId="78480E62" w:rsidR="00AD5072" w:rsidRPr="00782EAE" w:rsidRDefault="00AD5072" w:rsidP="009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eastAsia="Times New Roman" w:hAnsi="Arial" w:cs="Arial"/>
          <w:sz w:val="24"/>
          <w:szCs w:val="24"/>
          <w:lang w:eastAsia="ar-SA"/>
        </w:rPr>
      </w:pPr>
      <w:r w:rsidRPr="00782EAE">
        <w:rPr>
          <w:rFonts w:ascii="Arial" w:eastAsia="Times New Roman" w:hAnsi="Arial" w:cs="Arial"/>
          <w:sz w:val="24"/>
          <w:szCs w:val="24"/>
          <w:lang w:eastAsia="ar-SA"/>
        </w:rPr>
        <w:t>URBROJ: 2163-5-02-2</w:t>
      </w:r>
      <w:r w:rsidR="00FC176F" w:rsidRPr="00782EAE">
        <w:rPr>
          <w:rFonts w:ascii="Arial" w:eastAsia="Times New Roman" w:hAnsi="Arial" w:cs="Arial"/>
          <w:sz w:val="24"/>
          <w:szCs w:val="24"/>
          <w:lang w:eastAsia="ar-SA"/>
        </w:rPr>
        <w:t>6-</w:t>
      </w:r>
      <w:r w:rsidRPr="00782EAE">
        <w:rPr>
          <w:rFonts w:ascii="Arial" w:eastAsia="Times New Roman" w:hAnsi="Arial" w:cs="Arial"/>
          <w:sz w:val="24"/>
          <w:szCs w:val="24"/>
          <w:lang w:eastAsia="ar-SA"/>
        </w:rPr>
        <w:br/>
        <w:t xml:space="preserve">Novigrad-Cittanova, </w:t>
      </w:r>
      <w:r w:rsidR="00FC176F" w:rsidRPr="00782EAE">
        <w:rPr>
          <w:rFonts w:ascii="Arial" w:eastAsia="Times New Roman" w:hAnsi="Arial" w:cs="Arial"/>
          <w:sz w:val="24"/>
          <w:szCs w:val="24"/>
          <w:lang w:eastAsia="ar-SA"/>
        </w:rPr>
        <w:t>_____</w:t>
      </w:r>
      <w:r w:rsidRPr="00782EAE">
        <w:rPr>
          <w:rFonts w:ascii="Arial" w:eastAsia="Times New Roman" w:hAnsi="Arial" w:cs="Arial"/>
          <w:sz w:val="24"/>
          <w:szCs w:val="24"/>
          <w:lang w:eastAsia="ar-SA"/>
        </w:rPr>
        <w:t xml:space="preserve"> 202</w:t>
      </w:r>
      <w:r w:rsidR="00FC176F" w:rsidRPr="00782EAE">
        <w:rPr>
          <w:rFonts w:ascii="Arial" w:eastAsia="Times New Roman" w:hAnsi="Arial" w:cs="Arial"/>
          <w:sz w:val="24"/>
          <w:szCs w:val="24"/>
          <w:lang w:eastAsia="ar-SA"/>
        </w:rPr>
        <w:t>6</w:t>
      </w:r>
      <w:r w:rsidRPr="00782EAE">
        <w:rPr>
          <w:rFonts w:ascii="Arial" w:eastAsia="Times New Roman" w:hAnsi="Arial" w:cs="Arial"/>
          <w:sz w:val="24"/>
          <w:szCs w:val="24"/>
          <w:lang w:eastAsia="ar-SA"/>
        </w:rPr>
        <w:t>. godine</w:t>
      </w:r>
    </w:p>
    <w:p w14:paraId="6F1B7614" w14:textId="77777777" w:rsidR="00AD5072" w:rsidRPr="00782EAE" w:rsidRDefault="00AD5072" w:rsidP="00933A26">
      <w:pPr>
        <w:spacing w:line="240" w:lineRule="auto"/>
        <w:rPr>
          <w:rFonts w:ascii="Arial" w:hAnsi="Arial" w:cs="Arial"/>
          <w:sz w:val="24"/>
          <w:szCs w:val="24"/>
        </w:rPr>
      </w:pPr>
    </w:p>
    <w:p w14:paraId="0B8DCDD0" w14:textId="77777777" w:rsidR="00AD5072" w:rsidRPr="00782EAE" w:rsidRDefault="00AD5072" w:rsidP="00933A26">
      <w:pPr>
        <w:autoSpaceDE w:val="0"/>
        <w:autoSpaceDN w:val="0"/>
        <w:adjustRightInd w:val="0"/>
        <w:spacing w:after="0" w:line="240" w:lineRule="auto"/>
        <w:jc w:val="center"/>
        <w:rPr>
          <w:rFonts w:ascii="Arial" w:hAnsi="Arial" w:cs="Arial"/>
          <w:bCs/>
          <w:sz w:val="24"/>
          <w:szCs w:val="24"/>
        </w:rPr>
      </w:pPr>
    </w:p>
    <w:p w14:paraId="64D9E342" w14:textId="77777777" w:rsidR="00FC176F" w:rsidRPr="00782EAE" w:rsidRDefault="00FC176F" w:rsidP="00FC176F">
      <w:pPr>
        <w:spacing w:after="0" w:line="240" w:lineRule="auto"/>
        <w:jc w:val="center"/>
        <w:rPr>
          <w:rFonts w:ascii="Arial" w:hAnsi="Arial" w:cs="Arial"/>
          <w:bCs/>
          <w:sz w:val="24"/>
          <w:szCs w:val="24"/>
        </w:rPr>
      </w:pPr>
    </w:p>
    <w:p w14:paraId="15F05A95" w14:textId="77777777" w:rsidR="00FC176F" w:rsidRPr="00782EAE" w:rsidRDefault="00FC176F" w:rsidP="00FC176F">
      <w:pPr>
        <w:spacing w:after="0" w:line="240" w:lineRule="auto"/>
        <w:jc w:val="center"/>
        <w:rPr>
          <w:rFonts w:ascii="Arial" w:hAnsi="Arial" w:cs="Arial"/>
          <w:bCs/>
          <w:sz w:val="24"/>
          <w:szCs w:val="24"/>
        </w:rPr>
      </w:pPr>
      <w:r w:rsidRPr="00782EAE">
        <w:rPr>
          <w:rFonts w:ascii="Arial" w:hAnsi="Arial" w:cs="Arial"/>
          <w:bCs/>
          <w:sz w:val="24"/>
          <w:szCs w:val="24"/>
        </w:rPr>
        <w:t>GRADSKO VIJEĆE GRADA NOVIGRADA-CITTANOVA</w:t>
      </w:r>
    </w:p>
    <w:p w14:paraId="40CFC66B" w14:textId="022E15E7" w:rsidR="00FC176F" w:rsidRPr="00782EAE" w:rsidRDefault="00FC176F" w:rsidP="00FC176F">
      <w:pPr>
        <w:spacing w:after="0" w:line="240" w:lineRule="auto"/>
        <w:jc w:val="center"/>
        <w:rPr>
          <w:rFonts w:ascii="Arial" w:hAnsi="Arial" w:cs="Arial"/>
          <w:bCs/>
          <w:sz w:val="24"/>
          <w:szCs w:val="24"/>
        </w:rPr>
      </w:pPr>
      <w:r w:rsidRPr="00782EAE">
        <w:rPr>
          <w:rFonts w:ascii="Arial" w:hAnsi="Arial" w:cs="Arial"/>
          <w:bCs/>
          <w:sz w:val="24"/>
          <w:szCs w:val="24"/>
        </w:rPr>
        <w:t>PREDSJEDNICA GRADSKOG VIJEĆA</w:t>
      </w:r>
    </w:p>
    <w:p w14:paraId="7DFBCADD" w14:textId="3D8AA5AB" w:rsidR="00FC176F" w:rsidRPr="00782EAE" w:rsidRDefault="00FC176F" w:rsidP="00FC176F">
      <w:pPr>
        <w:spacing w:after="0" w:line="240" w:lineRule="auto"/>
        <w:jc w:val="center"/>
        <w:rPr>
          <w:rFonts w:ascii="Arial" w:hAnsi="Arial" w:cs="Arial"/>
          <w:bCs/>
          <w:sz w:val="24"/>
          <w:szCs w:val="24"/>
        </w:rPr>
      </w:pPr>
      <w:r w:rsidRPr="00782EAE">
        <w:rPr>
          <w:rFonts w:ascii="Arial" w:hAnsi="Arial" w:cs="Arial"/>
          <w:bCs/>
          <w:sz w:val="24"/>
          <w:szCs w:val="24"/>
        </w:rPr>
        <w:t>Katarina Nemet</w:t>
      </w:r>
    </w:p>
    <w:p w14:paraId="037C90B0" w14:textId="77777777" w:rsidR="001C6780" w:rsidRDefault="001C6780" w:rsidP="001C6780">
      <w:pPr>
        <w:pStyle w:val="StandardWeb"/>
      </w:pPr>
    </w:p>
    <w:p w14:paraId="6A7C9150" w14:textId="77777777" w:rsidR="001C6780" w:rsidRDefault="001C6780" w:rsidP="001C6780">
      <w:pPr>
        <w:pStyle w:val="StandardWeb"/>
      </w:pPr>
    </w:p>
    <w:p w14:paraId="1ACCD938" w14:textId="77777777" w:rsidR="001C6780" w:rsidRDefault="001C6780" w:rsidP="001C6780">
      <w:pPr>
        <w:pStyle w:val="StandardWeb"/>
        <w:spacing w:line="276" w:lineRule="auto"/>
        <w:jc w:val="both"/>
        <w:rPr>
          <w:rFonts w:ascii="Arial" w:hAnsi="Arial" w:cs="Arial"/>
          <w:sz w:val="22"/>
          <w:szCs w:val="22"/>
        </w:rPr>
      </w:pPr>
    </w:p>
    <w:p w14:paraId="43E30816" w14:textId="77777777" w:rsidR="001C6780" w:rsidRDefault="001C6780" w:rsidP="001C6780">
      <w:pPr>
        <w:pStyle w:val="StandardWeb"/>
        <w:spacing w:line="276" w:lineRule="auto"/>
        <w:jc w:val="both"/>
        <w:rPr>
          <w:rFonts w:ascii="Arial" w:hAnsi="Arial" w:cs="Arial"/>
          <w:sz w:val="22"/>
          <w:szCs w:val="22"/>
        </w:rPr>
      </w:pPr>
    </w:p>
    <w:p w14:paraId="38B14A8B" w14:textId="0C0E97C1" w:rsidR="001C6780" w:rsidRPr="00D653AF" w:rsidRDefault="001C6780" w:rsidP="00D653AF">
      <w:pPr>
        <w:pStyle w:val="StandardWeb"/>
        <w:spacing w:line="276" w:lineRule="auto"/>
        <w:jc w:val="center"/>
        <w:rPr>
          <w:rFonts w:ascii="Arial" w:hAnsi="Arial" w:cs="Arial"/>
          <w:b/>
          <w:bCs/>
          <w:sz w:val="22"/>
          <w:szCs w:val="22"/>
        </w:rPr>
      </w:pPr>
      <w:r w:rsidRPr="00D653AF">
        <w:rPr>
          <w:rFonts w:ascii="Arial" w:hAnsi="Arial" w:cs="Arial"/>
          <w:b/>
          <w:bCs/>
          <w:sz w:val="22"/>
          <w:szCs w:val="22"/>
        </w:rPr>
        <w:t>O</w:t>
      </w:r>
      <w:r w:rsidR="00D653AF">
        <w:rPr>
          <w:rFonts w:ascii="Arial" w:hAnsi="Arial" w:cs="Arial"/>
          <w:b/>
          <w:bCs/>
          <w:sz w:val="22"/>
          <w:szCs w:val="22"/>
        </w:rPr>
        <w:t xml:space="preserve"> </w:t>
      </w:r>
      <w:r w:rsidRPr="00D653AF">
        <w:rPr>
          <w:rFonts w:ascii="Arial" w:hAnsi="Arial" w:cs="Arial"/>
          <w:b/>
          <w:bCs/>
          <w:sz w:val="22"/>
          <w:szCs w:val="22"/>
        </w:rPr>
        <w:t>B</w:t>
      </w:r>
      <w:r w:rsidR="00D653AF">
        <w:rPr>
          <w:rFonts w:ascii="Arial" w:hAnsi="Arial" w:cs="Arial"/>
          <w:b/>
          <w:bCs/>
          <w:sz w:val="22"/>
          <w:szCs w:val="22"/>
        </w:rPr>
        <w:t xml:space="preserve"> </w:t>
      </w:r>
      <w:r w:rsidRPr="00D653AF">
        <w:rPr>
          <w:rFonts w:ascii="Arial" w:hAnsi="Arial" w:cs="Arial"/>
          <w:b/>
          <w:bCs/>
          <w:sz w:val="22"/>
          <w:szCs w:val="22"/>
        </w:rPr>
        <w:t>R</w:t>
      </w:r>
      <w:r w:rsidR="00D653AF">
        <w:rPr>
          <w:rFonts w:ascii="Arial" w:hAnsi="Arial" w:cs="Arial"/>
          <w:b/>
          <w:bCs/>
          <w:sz w:val="22"/>
          <w:szCs w:val="22"/>
        </w:rPr>
        <w:t xml:space="preserve"> </w:t>
      </w:r>
      <w:r w:rsidRPr="00D653AF">
        <w:rPr>
          <w:rFonts w:ascii="Arial" w:hAnsi="Arial" w:cs="Arial"/>
          <w:b/>
          <w:bCs/>
          <w:sz w:val="22"/>
          <w:szCs w:val="22"/>
        </w:rPr>
        <w:t>A</w:t>
      </w:r>
      <w:r w:rsidR="00D653AF">
        <w:rPr>
          <w:rFonts w:ascii="Arial" w:hAnsi="Arial" w:cs="Arial"/>
          <w:b/>
          <w:bCs/>
          <w:sz w:val="22"/>
          <w:szCs w:val="22"/>
        </w:rPr>
        <w:t xml:space="preserve"> </w:t>
      </w:r>
      <w:r w:rsidRPr="00D653AF">
        <w:rPr>
          <w:rFonts w:ascii="Arial" w:hAnsi="Arial" w:cs="Arial"/>
          <w:b/>
          <w:bCs/>
          <w:sz w:val="22"/>
          <w:szCs w:val="22"/>
        </w:rPr>
        <w:t>Z</w:t>
      </w:r>
      <w:r w:rsidR="00D653AF">
        <w:rPr>
          <w:rFonts w:ascii="Arial" w:hAnsi="Arial" w:cs="Arial"/>
          <w:b/>
          <w:bCs/>
          <w:sz w:val="22"/>
          <w:szCs w:val="22"/>
        </w:rPr>
        <w:t xml:space="preserve"> </w:t>
      </w:r>
      <w:r w:rsidRPr="00D653AF">
        <w:rPr>
          <w:rFonts w:ascii="Arial" w:hAnsi="Arial" w:cs="Arial"/>
          <w:b/>
          <w:bCs/>
          <w:sz w:val="22"/>
          <w:szCs w:val="22"/>
        </w:rPr>
        <w:t>L</w:t>
      </w:r>
      <w:r w:rsidR="00D653AF">
        <w:rPr>
          <w:rFonts w:ascii="Arial" w:hAnsi="Arial" w:cs="Arial"/>
          <w:b/>
          <w:bCs/>
          <w:sz w:val="22"/>
          <w:szCs w:val="22"/>
        </w:rPr>
        <w:t xml:space="preserve"> </w:t>
      </w:r>
      <w:r w:rsidRPr="00D653AF">
        <w:rPr>
          <w:rFonts w:ascii="Arial" w:hAnsi="Arial" w:cs="Arial"/>
          <w:b/>
          <w:bCs/>
          <w:sz w:val="22"/>
          <w:szCs w:val="22"/>
        </w:rPr>
        <w:t>O</w:t>
      </w:r>
      <w:r w:rsidR="00D653AF">
        <w:rPr>
          <w:rFonts w:ascii="Arial" w:hAnsi="Arial" w:cs="Arial"/>
          <w:b/>
          <w:bCs/>
          <w:sz w:val="22"/>
          <w:szCs w:val="22"/>
        </w:rPr>
        <w:t xml:space="preserve"> </w:t>
      </w:r>
      <w:r w:rsidRPr="00D653AF">
        <w:rPr>
          <w:rFonts w:ascii="Arial" w:hAnsi="Arial" w:cs="Arial"/>
          <w:b/>
          <w:bCs/>
          <w:sz w:val="22"/>
          <w:szCs w:val="22"/>
        </w:rPr>
        <w:t>Ž</w:t>
      </w:r>
      <w:r w:rsidR="00D653AF">
        <w:rPr>
          <w:rFonts w:ascii="Arial" w:hAnsi="Arial" w:cs="Arial"/>
          <w:b/>
          <w:bCs/>
          <w:sz w:val="22"/>
          <w:szCs w:val="22"/>
        </w:rPr>
        <w:t xml:space="preserve"> </w:t>
      </w:r>
      <w:r w:rsidRPr="00D653AF">
        <w:rPr>
          <w:rFonts w:ascii="Arial" w:hAnsi="Arial" w:cs="Arial"/>
          <w:b/>
          <w:bCs/>
          <w:sz w:val="22"/>
          <w:szCs w:val="22"/>
        </w:rPr>
        <w:t>E</w:t>
      </w:r>
      <w:r w:rsidR="00D653AF">
        <w:rPr>
          <w:rFonts w:ascii="Arial" w:hAnsi="Arial" w:cs="Arial"/>
          <w:b/>
          <w:bCs/>
          <w:sz w:val="22"/>
          <w:szCs w:val="22"/>
        </w:rPr>
        <w:t xml:space="preserve"> </w:t>
      </w:r>
      <w:r w:rsidRPr="00D653AF">
        <w:rPr>
          <w:rFonts w:ascii="Arial" w:hAnsi="Arial" w:cs="Arial"/>
          <w:b/>
          <w:bCs/>
          <w:sz w:val="22"/>
          <w:szCs w:val="22"/>
        </w:rPr>
        <w:t>N</w:t>
      </w:r>
      <w:r w:rsidR="00D653AF">
        <w:rPr>
          <w:rFonts w:ascii="Arial" w:hAnsi="Arial" w:cs="Arial"/>
          <w:b/>
          <w:bCs/>
          <w:sz w:val="22"/>
          <w:szCs w:val="22"/>
        </w:rPr>
        <w:t xml:space="preserve">J E </w:t>
      </w:r>
      <w:r w:rsidRPr="00D653AF">
        <w:rPr>
          <w:rFonts w:ascii="Arial" w:hAnsi="Arial" w:cs="Arial"/>
          <w:b/>
          <w:bCs/>
          <w:sz w:val="22"/>
          <w:szCs w:val="22"/>
        </w:rPr>
        <w:t>:</w:t>
      </w:r>
    </w:p>
    <w:p w14:paraId="0162C214" w14:textId="77777777" w:rsidR="001C6780" w:rsidRDefault="001C6780" w:rsidP="001C6780">
      <w:pPr>
        <w:pStyle w:val="StandardWeb"/>
        <w:spacing w:line="276" w:lineRule="auto"/>
        <w:jc w:val="both"/>
        <w:rPr>
          <w:rFonts w:ascii="Arial" w:hAnsi="Arial" w:cs="Arial"/>
          <w:sz w:val="22"/>
          <w:szCs w:val="22"/>
        </w:rPr>
      </w:pPr>
    </w:p>
    <w:p w14:paraId="3A91072E" w14:textId="141B9654" w:rsidR="001C6780" w:rsidRPr="001C6780" w:rsidRDefault="001C6780" w:rsidP="001C6780">
      <w:pPr>
        <w:pStyle w:val="StandardWeb"/>
        <w:spacing w:line="276" w:lineRule="auto"/>
        <w:jc w:val="both"/>
        <w:rPr>
          <w:rFonts w:ascii="Arial" w:hAnsi="Arial" w:cs="Arial"/>
          <w:sz w:val="22"/>
          <w:szCs w:val="22"/>
        </w:rPr>
      </w:pPr>
      <w:r w:rsidRPr="001C6780">
        <w:rPr>
          <w:rFonts w:ascii="Arial" w:hAnsi="Arial" w:cs="Arial"/>
          <w:sz w:val="22"/>
          <w:szCs w:val="22"/>
        </w:rPr>
        <w:t>Predloženom Odlukom uređuju se uvjeti, kriteriji, postupak i nadležna tijela za davanje u najam stanova u vlasništvu Grada Novigrada-</w:t>
      </w:r>
      <w:proofErr w:type="spellStart"/>
      <w:r w:rsidRPr="001C6780">
        <w:rPr>
          <w:rFonts w:ascii="Arial" w:hAnsi="Arial" w:cs="Arial"/>
          <w:sz w:val="22"/>
          <w:szCs w:val="22"/>
        </w:rPr>
        <w:t>Cittanova</w:t>
      </w:r>
      <w:proofErr w:type="spellEnd"/>
      <w:r w:rsidRPr="001C6780">
        <w:rPr>
          <w:rFonts w:ascii="Arial" w:hAnsi="Arial" w:cs="Arial"/>
          <w:sz w:val="22"/>
          <w:szCs w:val="22"/>
        </w:rPr>
        <w:t>, s ciljem jasnijeg i uređenijeg sustava upravljanja gradskim stanovima.</w:t>
      </w:r>
    </w:p>
    <w:p w14:paraId="68CD50F7" w14:textId="77777777" w:rsidR="001C6780" w:rsidRPr="001C6780" w:rsidRDefault="001C6780" w:rsidP="001C6780">
      <w:pPr>
        <w:pStyle w:val="StandardWeb"/>
        <w:spacing w:line="276" w:lineRule="auto"/>
        <w:jc w:val="both"/>
        <w:rPr>
          <w:rFonts w:ascii="Arial" w:hAnsi="Arial" w:cs="Arial"/>
          <w:sz w:val="22"/>
          <w:szCs w:val="22"/>
        </w:rPr>
      </w:pPr>
      <w:r w:rsidRPr="001C6780">
        <w:rPr>
          <w:rFonts w:ascii="Arial" w:hAnsi="Arial" w:cs="Arial"/>
          <w:sz w:val="22"/>
          <w:szCs w:val="22"/>
        </w:rPr>
        <w:t>Odlukom se uvode jasno propisani kriteriji za ostvarivanje prava na najam stanova, i to prema vremenu prebivanja na području Grada Novigrada-</w:t>
      </w:r>
      <w:proofErr w:type="spellStart"/>
      <w:r w:rsidRPr="001C6780">
        <w:rPr>
          <w:rFonts w:ascii="Arial" w:hAnsi="Arial" w:cs="Arial"/>
          <w:sz w:val="22"/>
          <w:szCs w:val="22"/>
        </w:rPr>
        <w:t>Cittanova</w:t>
      </w:r>
      <w:proofErr w:type="spellEnd"/>
      <w:r w:rsidRPr="001C6780">
        <w:rPr>
          <w:rFonts w:ascii="Arial" w:hAnsi="Arial" w:cs="Arial"/>
          <w:sz w:val="22"/>
          <w:szCs w:val="22"/>
        </w:rPr>
        <w:t>, školskoj spremi, životnoj dobi podnositelja zahtjeva, broju članova obiteljskog domaćinstva te statusu samohranog roditelja. Na temelju navedenih kriterija provodi se bodovanje i utvrđuje Lista reda prvenstva.</w:t>
      </w:r>
    </w:p>
    <w:p w14:paraId="74BE58C1" w14:textId="1C6F59FA" w:rsidR="001C6780" w:rsidRPr="001C6780" w:rsidRDefault="001C6780" w:rsidP="001C6780">
      <w:pPr>
        <w:pStyle w:val="StandardWeb"/>
        <w:spacing w:line="276" w:lineRule="auto"/>
        <w:jc w:val="both"/>
        <w:rPr>
          <w:rFonts w:ascii="Arial" w:hAnsi="Arial" w:cs="Arial"/>
          <w:sz w:val="22"/>
          <w:szCs w:val="22"/>
        </w:rPr>
      </w:pPr>
      <w:r w:rsidRPr="001C6780">
        <w:rPr>
          <w:rFonts w:ascii="Arial" w:hAnsi="Arial" w:cs="Arial"/>
          <w:sz w:val="22"/>
          <w:szCs w:val="22"/>
        </w:rPr>
        <w:t>U pogledu visine najamnine, ista se utvrđuje u iznosu od 50 % prosječne tržišne cijene najamnine po m² u Istarskoj županiji, uz godišnje usklađivanje prema službenim podacima. Na taj način određena najamnina je znatno niža od tržišne, čime se nastoji olakšati pristup stanovanju građanima Grada Novigrada-</w:t>
      </w:r>
      <w:proofErr w:type="spellStart"/>
      <w:r w:rsidRPr="001C6780">
        <w:rPr>
          <w:rFonts w:ascii="Arial" w:hAnsi="Arial" w:cs="Arial"/>
          <w:sz w:val="22"/>
          <w:szCs w:val="22"/>
        </w:rPr>
        <w:t>Cittanova</w:t>
      </w:r>
      <w:proofErr w:type="spellEnd"/>
      <w:r w:rsidRPr="001C6780">
        <w:rPr>
          <w:rFonts w:ascii="Arial" w:hAnsi="Arial" w:cs="Arial"/>
          <w:sz w:val="22"/>
          <w:szCs w:val="22"/>
        </w:rPr>
        <w:t>.  Ujedno, ovakav model određivanja najamnine usklađen je s rješenjem iz odluke koja uređuje davanje u najam stanova mladim obiteljima, čime se postiže ujednačen pristup u reguliranju cijena gradskog stambenog fonda.</w:t>
      </w:r>
    </w:p>
    <w:p w14:paraId="455FD76E" w14:textId="77777777" w:rsidR="001C6780" w:rsidRPr="001C6780" w:rsidRDefault="001C6780" w:rsidP="001C6780">
      <w:pPr>
        <w:pStyle w:val="StandardWeb"/>
        <w:spacing w:line="276" w:lineRule="auto"/>
        <w:jc w:val="both"/>
        <w:rPr>
          <w:rFonts w:ascii="Arial" w:hAnsi="Arial" w:cs="Arial"/>
          <w:sz w:val="22"/>
          <w:szCs w:val="22"/>
        </w:rPr>
      </w:pPr>
      <w:r w:rsidRPr="001C6780">
        <w:rPr>
          <w:rFonts w:ascii="Arial" w:hAnsi="Arial" w:cs="Arial"/>
          <w:sz w:val="22"/>
          <w:szCs w:val="22"/>
        </w:rPr>
        <w:t>Odlukom se dodatno uređuju postupak javnog natječaja, potrebna dokumentacija, sklapanje ugovora te prava i obveze najmoprimaca.</w:t>
      </w:r>
    </w:p>
    <w:p w14:paraId="08D85F6C" w14:textId="59816FF5" w:rsidR="001C6780" w:rsidRPr="001C6780" w:rsidRDefault="001C6780" w:rsidP="001C6780">
      <w:pPr>
        <w:pStyle w:val="StandardWeb"/>
        <w:spacing w:line="276" w:lineRule="auto"/>
        <w:jc w:val="both"/>
        <w:rPr>
          <w:rFonts w:ascii="Arial" w:hAnsi="Arial" w:cs="Arial"/>
          <w:sz w:val="22"/>
          <w:szCs w:val="22"/>
        </w:rPr>
      </w:pPr>
      <w:r w:rsidRPr="001C6780">
        <w:rPr>
          <w:rFonts w:ascii="Arial" w:hAnsi="Arial" w:cs="Arial"/>
          <w:sz w:val="22"/>
          <w:szCs w:val="22"/>
        </w:rPr>
        <w:t>Donošenjem ove Odluke prestaje važiti dosadašnja Odluka o davanju u najam stanova („Službene novine Grada Novigrada-</w:t>
      </w:r>
      <w:proofErr w:type="spellStart"/>
      <w:r w:rsidRPr="001C6780">
        <w:rPr>
          <w:rFonts w:ascii="Arial" w:hAnsi="Arial" w:cs="Arial"/>
          <w:sz w:val="22"/>
          <w:szCs w:val="22"/>
        </w:rPr>
        <w:t>Cittanova</w:t>
      </w:r>
      <w:proofErr w:type="spellEnd"/>
      <w:r w:rsidRPr="001C6780">
        <w:rPr>
          <w:rFonts w:ascii="Arial" w:hAnsi="Arial" w:cs="Arial"/>
          <w:sz w:val="22"/>
          <w:szCs w:val="22"/>
        </w:rPr>
        <w:t xml:space="preserve">“ broj 1/98 i 3/07), koja je zastarjela, pa ju je u praksi postalo otežano, odnosno gotovo nemoguće primjenjivati. </w:t>
      </w:r>
    </w:p>
    <w:sectPr w:rsidR="001C6780" w:rsidRPr="001C67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45D4" w14:textId="77777777" w:rsidR="007476A5" w:rsidRDefault="007476A5" w:rsidP="00EC6E9E">
      <w:pPr>
        <w:spacing w:after="0" w:line="240" w:lineRule="auto"/>
      </w:pPr>
      <w:r>
        <w:separator/>
      </w:r>
    </w:p>
  </w:endnote>
  <w:endnote w:type="continuationSeparator" w:id="0">
    <w:p w14:paraId="5AB2D1A5" w14:textId="77777777" w:rsidR="007476A5" w:rsidRDefault="007476A5" w:rsidP="00EC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9323" w14:textId="77777777" w:rsidR="007476A5" w:rsidRDefault="007476A5" w:rsidP="00EC6E9E">
      <w:pPr>
        <w:spacing w:after="0" w:line="240" w:lineRule="auto"/>
      </w:pPr>
      <w:r>
        <w:separator/>
      </w:r>
    </w:p>
  </w:footnote>
  <w:footnote w:type="continuationSeparator" w:id="0">
    <w:p w14:paraId="42FEDC00" w14:textId="77777777" w:rsidR="007476A5" w:rsidRDefault="007476A5" w:rsidP="00EC6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573"/>
    <w:multiLevelType w:val="singleLevel"/>
    <w:tmpl w:val="40C05A50"/>
    <w:lvl w:ilvl="0">
      <w:start w:val="1"/>
      <w:numFmt w:val="lowerLetter"/>
      <w:lvlText w:val="%1)"/>
      <w:lvlJc w:val="left"/>
      <w:pPr>
        <w:tabs>
          <w:tab w:val="num" w:pos="360"/>
        </w:tabs>
        <w:ind w:left="360" w:hanging="360"/>
      </w:pPr>
    </w:lvl>
  </w:abstractNum>
  <w:abstractNum w:abstractNumId="1" w15:restartNumberingAfterBreak="0">
    <w:nsid w:val="0F8933C7"/>
    <w:multiLevelType w:val="hybridMultilevel"/>
    <w:tmpl w:val="231657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49267ED"/>
    <w:multiLevelType w:val="hybridMultilevel"/>
    <w:tmpl w:val="6F4A08C0"/>
    <w:lvl w:ilvl="0" w:tplc="987C55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7151FC"/>
    <w:multiLevelType w:val="singleLevel"/>
    <w:tmpl w:val="40C05A50"/>
    <w:lvl w:ilvl="0">
      <w:start w:val="1"/>
      <w:numFmt w:val="lowerLetter"/>
      <w:lvlText w:val="%1)"/>
      <w:lvlJc w:val="left"/>
      <w:pPr>
        <w:tabs>
          <w:tab w:val="num" w:pos="360"/>
        </w:tabs>
        <w:ind w:left="360" w:hanging="360"/>
      </w:pPr>
    </w:lvl>
  </w:abstractNum>
  <w:abstractNum w:abstractNumId="4" w15:restartNumberingAfterBreak="0">
    <w:nsid w:val="1A335EA6"/>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DA449D"/>
    <w:multiLevelType w:val="hybridMultilevel"/>
    <w:tmpl w:val="D8A60258"/>
    <w:lvl w:ilvl="0" w:tplc="987C55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8A412B"/>
    <w:multiLevelType w:val="hybridMultilevel"/>
    <w:tmpl w:val="BBA89BEA"/>
    <w:lvl w:ilvl="0" w:tplc="987C55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C20E6D"/>
    <w:multiLevelType w:val="hybridMultilevel"/>
    <w:tmpl w:val="64768CF0"/>
    <w:lvl w:ilvl="0" w:tplc="987C5572">
      <w:numFmt w:val="bullet"/>
      <w:lvlText w:val="-"/>
      <w:lvlJc w:val="left"/>
      <w:pPr>
        <w:tabs>
          <w:tab w:val="num" w:pos="360"/>
        </w:tabs>
        <w:ind w:left="360" w:hanging="360"/>
      </w:pPr>
      <w:rPr>
        <w:rFonts w:ascii="Arial" w:eastAsia="Times New Roman" w:hAnsi="Arial" w:cs="Aria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4562FDA"/>
    <w:multiLevelType w:val="singleLevel"/>
    <w:tmpl w:val="40C05A50"/>
    <w:lvl w:ilvl="0">
      <w:start w:val="1"/>
      <w:numFmt w:val="lowerLetter"/>
      <w:lvlText w:val="%1)"/>
      <w:lvlJc w:val="left"/>
      <w:pPr>
        <w:tabs>
          <w:tab w:val="num" w:pos="360"/>
        </w:tabs>
        <w:ind w:left="360" w:hanging="360"/>
      </w:pPr>
    </w:lvl>
  </w:abstractNum>
  <w:abstractNum w:abstractNumId="9" w15:restartNumberingAfterBreak="0">
    <w:nsid w:val="7A9E4F64"/>
    <w:multiLevelType w:val="multilevel"/>
    <w:tmpl w:val="CF7A1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918307">
    <w:abstractNumId w:val="8"/>
    <w:lvlOverride w:ilvl="0">
      <w:startOverride w:val="1"/>
    </w:lvlOverride>
  </w:num>
  <w:num w:numId="2" w16cid:durableId="295723612">
    <w:abstractNumId w:val="3"/>
    <w:lvlOverride w:ilvl="0">
      <w:startOverride w:val="1"/>
    </w:lvlOverride>
  </w:num>
  <w:num w:numId="3" w16cid:durableId="505479171">
    <w:abstractNumId w:val="0"/>
    <w:lvlOverride w:ilvl="0">
      <w:startOverride w:val="1"/>
    </w:lvlOverride>
  </w:num>
  <w:num w:numId="4" w16cid:durableId="438793526">
    <w:abstractNumId w:val="7"/>
  </w:num>
  <w:num w:numId="5" w16cid:durableId="1483154826">
    <w:abstractNumId w:val="4"/>
    <w:lvlOverride w:ilvl="0">
      <w:startOverride w:val="1"/>
    </w:lvlOverride>
  </w:num>
  <w:num w:numId="6" w16cid:durableId="1273898058">
    <w:abstractNumId w:val="1"/>
  </w:num>
  <w:num w:numId="7" w16cid:durableId="1566721764">
    <w:abstractNumId w:val="6"/>
  </w:num>
  <w:num w:numId="8" w16cid:durableId="1856653234">
    <w:abstractNumId w:val="5"/>
  </w:num>
  <w:num w:numId="9" w16cid:durableId="1276018162">
    <w:abstractNumId w:val="2"/>
  </w:num>
  <w:num w:numId="10" w16cid:durableId="1459950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1C"/>
    <w:rsid w:val="00012C8C"/>
    <w:rsid w:val="00022B30"/>
    <w:rsid w:val="000521E7"/>
    <w:rsid w:val="00092D96"/>
    <w:rsid w:val="000A12B4"/>
    <w:rsid w:val="000B3C9A"/>
    <w:rsid w:val="000D39E2"/>
    <w:rsid w:val="0012621E"/>
    <w:rsid w:val="001536E6"/>
    <w:rsid w:val="001C18B7"/>
    <w:rsid w:val="001C6780"/>
    <w:rsid w:val="002274A3"/>
    <w:rsid w:val="00262814"/>
    <w:rsid w:val="002D0F11"/>
    <w:rsid w:val="002F55DD"/>
    <w:rsid w:val="0032606F"/>
    <w:rsid w:val="003C5855"/>
    <w:rsid w:val="003E1E53"/>
    <w:rsid w:val="004A1EF8"/>
    <w:rsid w:val="004C3CBA"/>
    <w:rsid w:val="004E25E7"/>
    <w:rsid w:val="004F7EA4"/>
    <w:rsid w:val="00500E42"/>
    <w:rsid w:val="0054537C"/>
    <w:rsid w:val="00556AE6"/>
    <w:rsid w:val="00583602"/>
    <w:rsid w:val="006417FC"/>
    <w:rsid w:val="006A6919"/>
    <w:rsid w:val="006B7DEE"/>
    <w:rsid w:val="00726517"/>
    <w:rsid w:val="00736D4B"/>
    <w:rsid w:val="007476A5"/>
    <w:rsid w:val="00782EAE"/>
    <w:rsid w:val="0079273C"/>
    <w:rsid w:val="0081441C"/>
    <w:rsid w:val="008804C8"/>
    <w:rsid w:val="008A09D8"/>
    <w:rsid w:val="008E0FB8"/>
    <w:rsid w:val="0092764C"/>
    <w:rsid w:val="00933A26"/>
    <w:rsid w:val="00936358"/>
    <w:rsid w:val="00964BBF"/>
    <w:rsid w:val="00982E5E"/>
    <w:rsid w:val="009837EF"/>
    <w:rsid w:val="00A27521"/>
    <w:rsid w:val="00A5346A"/>
    <w:rsid w:val="00A60E69"/>
    <w:rsid w:val="00A77422"/>
    <w:rsid w:val="00AD5072"/>
    <w:rsid w:val="00AE3F07"/>
    <w:rsid w:val="00B05CA0"/>
    <w:rsid w:val="00B32D30"/>
    <w:rsid w:val="00BD5A36"/>
    <w:rsid w:val="00C105CA"/>
    <w:rsid w:val="00C772BC"/>
    <w:rsid w:val="00C923A0"/>
    <w:rsid w:val="00D528CB"/>
    <w:rsid w:val="00D653AF"/>
    <w:rsid w:val="00E34B84"/>
    <w:rsid w:val="00E775F7"/>
    <w:rsid w:val="00E86915"/>
    <w:rsid w:val="00EC0A9B"/>
    <w:rsid w:val="00EC2610"/>
    <w:rsid w:val="00EC4E9E"/>
    <w:rsid w:val="00EC6E9E"/>
    <w:rsid w:val="00ED0074"/>
    <w:rsid w:val="00F3553B"/>
    <w:rsid w:val="00F72BBD"/>
    <w:rsid w:val="00FB4435"/>
    <w:rsid w:val="00FC176F"/>
    <w:rsid w:val="00FD2A99"/>
    <w:rsid w:val="00FF72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7808"/>
  <w15:chartTrackingRefBased/>
  <w15:docId w15:val="{4EAF3946-C816-4CF4-855A-6ED181FC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72"/>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814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14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1441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1441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1441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1441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441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441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441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441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1441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1441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1441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1441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1441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441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441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441C"/>
    <w:rPr>
      <w:rFonts w:eastAsiaTheme="majorEastAsia" w:cstheme="majorBidi"/>
      <w:color w:val="272727" w:themeColor="text1" w:themeTint="D8"/>
    </w:rPr>
  </w:style>
  <w:style w:type="paragraph" w:styleId="Naslov">
    <w:name w:val="Title"/>
    <w:basedOn w:val="Normal"/>
    <w:next w:val="Normal"/>
    <w:link w:val="NaslovChar"/>
    <w:uiPriority w:val="10"/>
    <w:qFormat/>
    <w:rsid w:val="00814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441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441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441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441C"/>
    <w:pPr>
      <w:spacing w:before="160"/>
      <w:jc w:val="center"/>
    </w:pPr>
    <w:rPr>
      <w:i/>
      <w:iCs/>
      <w:color w:val="404040" w:themeColor="text1" w:themeTint="BF"/>
    </w:rPr>
  </w:style>
  <w:style w:type="character" w:customStyle="1" w:styleId="CitatChar">
    <w:name w:val="Citat Char"/>
    <w:basedOn w:val="Zadanifontodlomka"/>
    <w:link w:val="Citat"/>
    <w:uiPriority w:val="29"/>
    <w:rsid w:val="0081441C"/>
    <w:rPr>
      <w:i/>
      <w:iCs/>
      <w:color w:val="404040" w:themeColor="text1" w:themeTint="BF"/>
    </w:rPr>
  </w:style>
  <w:style w:type="paragraph" w:styleId="Odlomakpopisa">
    <w:name w:val="List Paragraph"/>
    <w:aliases w:val="opsomming 1,2,3 *-,Heading 12,naslov 1"/>
    <w:basedOn w:val="Normal"/>
    <w:link w:val="OdlomakpopisaChar"/>
    <w:uiPriority w:val="34"/>
    <w:qFormat/>
    <w:rsid w:val="0081441C"/>
    <w:pPr>
      <w:ind w:left="720"/>
      <w:contextualSpacing/>
    </w:pPr>
  </w:style>
  <w:style w:type="character" w:styleId="Jakoisticanje">
    <w:name w:val="Intense Emphasis"/>
    <w:basedOn w:val="Zadanifontodlomka"/>
    <w:uiPriority w:val="21"/>
    <w:qFormat/>
    <w:rsid w:val="0081441C"/>
    <w:rPr>
      <w:i/>
      <w:iCs/>
      <w:color w:val="0F4761" w:themeColor="accent1" w:themeShade="BF"/>
    </w:rPr>
  </w:style>
  <w:style w:type="paragraph" w:styleId="Naglaencitat">
    <w:name w:val="Intense Quote"/>
    <w:basedOn w:val="Normal"/>
    <w:next w:val="Normal"/>
    <w:link w:val="NaglaencitatChar"/>
    <w:uiPriority w:val="30"/>
    <w:qFormat/>
    <w:rsid w:val="00814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1441C"/>
    <w:rPr>
      <w:i/>
      <w:iCs/>
      <w:color w:val="0F4761" w:themeColor="accent1" w:themeShade="BF"/>
    </w:rPr>
  </w:style>
  <w:style w:type="character" w:styleId="Istaknutareferenca">
    <w:name w:val="Intense Reference"/>
    <w:basedOn w:val="Zadanifontodlomka"/>
    <w:uiPriority w:val="32"/>
    <w:qFormat/>
    <w:rsid w:val="0081441C"/>
    <w:rPr>
      <w:b/>
      <w:bCs/>
      <w:smallCaps/>
      <w:color w:val="0F4761" w:themeColor="accent1" w:themeShade="BF"/>
      <w:spacing w:val="5"/>
    </w:rPr>
  </w:style>
  <w:style w:type="paragraph" w:customStyle="1" w:styleId="box458820">
    <w:name w:val="box_458820"/>
    <w:basedOn w:val="Normal"/>
    <w:rsid w:val="00AD507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OdlomakpopisaChar">
    <w:name w:val="Odlomak popisa Char"/>
    <w:aliases w:val="opsomming 1 Char,2 Char,3 *- Char,Heading 12 Char,naslov 1 Char"/>
    <w:link w:val="Odlomakpopisa"/>
    <w:uiPriority w:val="34"/>
    <w:rsid w:val="00AD5072"/>
  </w:style>
  <w:style w:type="paragraph" w:styleId="StandardWeb">
    <w:name w:val="Normal (Web)"/>
    <w:basedOn w:val="Normal"/>
    <w:uiPriority w:val="99"/>
    <w:unhideWhenUsed/>
    <w:rsid w:val="00964BBF"/>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964BBF"/>
    <w:rPr>
      <w:b/>
      <w:bCs/>
    </w:rPr>
  </w:style>
  <w:style w:type="character" w:customStyle="1" w:styleId="whitespace-normal">
    <w:name w:val="whitespace-normal"/>
    <w:basedOn w:val="Zadanifontodlomka"/>
    <w:rsid w:val="00964BBF"/>
  </w:style>
  <w:style w:type="character" w:styleId="Referencakomentara">
    <w:name w:val="annotation reference"/>
    <w:basedOn w:val="Zadanifontodlomka"/>
    <w:uiPriority w:val="99"/>
    <w:semiHidden/>
    <w:unhideWhenUsed/>
    <w:rsid w:val="00E86915"/>
    <w:rPr>
      <w:sz w:val="16"/>
      <w:szCs w:val="16"/>
    </w:rPr>
  </w:style>
  <w:style w:type="paragraph" w:styleId="Tekstkomentara">
    <w:name w:val="annotation text"/>
    <w:basedOn w:val="Normal"/>
    <w:link w:val="TekstkomentaraChar"/>
    <w:uiPriority w:val="99"/>
    <w:unhideWhenUsed/>
    <w:rsid w:val="00E86915"/>
    <w:pPr>
      <w:spacing w:line="240" w:lineRule="auto"/>
    </w:pPr>
    <w:rPr>
      <w:sz w:val="20"/>
      <w:szCs w:val="20"/>
    </w:rPr>
  </w:style>
  <w:style w:type="character" w:customStyle="1" w:styleId="TekstkomentaraChar">
    <w:name w:val="Tekst komentara Char"/>
    <w:basedOn w:val="Zadanifontodlomka"/>
    <w:link w:val="Tekstkomentara"/>
    <w:uiPriority w:val="99"/>
    <w:rsid w:val="00E86915"/>
    <w:rPr>
      <w:rFonts w:ascii="Calibri" w:eastAsia="Calibri" w:hAnsi="Calibri" w:cs="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E86915"/>
    <w:rPr>
      <w:b/>
      <w:bCs/>
    </w:rPr>
  </w:style>
  <w:style w:type="character" w:customStyle="1" w:styleId="PredmetkomentaraChar">
    <w:name w:val="Predmet komentara Char"/>
    <w:basedOn w:val="TekstkomentaraChar"/>
    <w:link w:val="Predmetkomentara"/>
    <w:uiPriority w:val="99"/>
    <w:semiHidden/>
    <w:rsid w:val="00E86915"/>
    <w:rPr>
      <w:rFonts w:ascii="Calibri" w:eastAsia="Calibri" w:hAnsi="Calibri" w:cs="Times New Roman"/>
      <w:b/>
      <w:bCs/>
      <w:kern w:val="0"/>
      <w:sz w:val="20"/>
      <w:szCs w:val="20"/>
      <w14:ligatures w14:val="none"/>
    </w:rPr>
  </w:style>
  <w:style w:type="paragraph" w:styleId="Zaglavlje">
    <w:name w:val="header"/>
    <w:basedOn w:val="Normal"/>
    <w:link w:val="ZaglavljeChar"/>
    <w:uiPriority w:val="99"/>
    <w:unhideWhenUsed/>
    <w:rsid w:val="00EC6E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6E9E"/>
    <w:rPr>
      <w:rFonts w:ascii="Calibri" w:eastAsia="Calibri" w:hAnsi="Calibri" w:cs="Times New Roman"/>
      <w:kern w:val="0"/>
      <w14:ligatures w14:val="none"/>
    </w:rPr>
  </w:style>
  <w:style w:type="paragraph" w:styleId="Podnoje">
    <w:name w:val="footer"/>
    <w:basedOn w:val="Normal"/>
    <w:link w:val="PodnojeChar"/>
    <w:uiPriority w:val="99"/>
    <w:unhideWhenUsed/>
    <w:rsid w:val="00EC6E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6E9E"/>
    <w:rPr>
      <w:rFonts w:ascii="Calibri" w:eastAsia="Calibri" w:hAnsi="Calibri" w:cs="Times New Roman"/>
      <w:kern w:val="0"/>
      <w14:ligatures w14:val="none"/>
    </w:rPr>
  </w:style>
  <w:style w:type="paragraph" w:customStyle="1" w:styleId="isselectedend">
    <w:name w:val="isselectedend"/>
    <w:basedOn w:val="Normal"/>
    <w:rsid w:val="00583602"/>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3975</Words>
  <Characters>22658</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Zornada</dc:creator>
  <cp:keywords/>
  <dc:description/>
  <cp:lastModifiedBy>Maja Zornada</cp:lastModifiedBy>
  <cp:revision>2</cp:revision>
  <cp:lastPrinted>2026-03-25T07:27:00Z</cp:lastPrinted>
  <dcterms:created xsi:type="dcterms:W3CDTF">2026-04-03T06:57:00Z</dcterms:created>
  <dcterms:modified xsi:type="dcterms:W3CDTF">2026-04-03T06:57:00Z</dcterms:modified>
</cp:coreProperties>
</file>