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2ADE" w14:textId="337AD669" w:rsidR="004038A8" w:rsidRDefault="006C739E" w:rsidP="00AE08B3">
      <w:pPr>
        <w:spacing w:after="0"/>
        <w:jc w:val="both"/>
        <w:rPr>
          <w:rFonts w:ascii="Arial" w:hAnsi="Arial" w:cs="Arial"/>
          <w:b/>
          <w:bCs/>
        </w:rPr>
      </w:pPr>
      <w:r w:rsidRPr="004038A8">
        <w:rPr>
          <w:rFonts w:ascii="Arial" w:hAnsi="Arial" w:cs="Arial"/>
          <w:b/>
          <w:bCs/>
        </w:rPr>
        <w:t>Obrazloženje</w:t>
      </w:r>
      <w:r w:rsidR="004038A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uz </w:t>
      </w:r>
      <w:r w:rsidR="004038A8" w:rsidRPr="004038A8">
        <w:rPr>
          <w:rFonts w:ascii="Arial" w:hAnsi="Arial" w:cs="Arial"/>
          <w:b/>
          <w:bCs/>
        </w:rPr>
        <w:t>Odluk</w:t>
      </w:r>
      <w:r>
        <w:rPr>
          <w:rFonts w:ascii="Arial" w:hAnsi="Arial" w:cs="Arial"/>
          <w:b/>
          <w:bCs/>
        </w:rPr>
        <w:t>u</w:t>
      </w:r>
      <w:r w:rsidR="004038A8" w:rsidRPr="004038A8">
        <w:rPr>
          <w:rFonts w:ascii="Arial" w:hAnsi="Arial" w:cs="Arial"/>
          <w:b/>
          <w:bCs/>
        </w:rPr>
        <w:t xml:space="preserve"> o organizaciji, upravljanju, naplati te kontroli parkiranja</w:t>
      </w:r>
      <w:r>
        <w:rPr>
          <w:rFonts w:ascii="Arial" w:hAnsi="Arial" w:cs="Arial"/>
          <w:b/>
          <w:bCs/>
        </w:rPr>
        <w:t xml:space="preserve"> </w:t>
      </w:r>
      <w:r w:rsidR="004038A8" w:rsidRPr="004038A8">
        <w:rPr>
          <w:rFonts w:ascii="Arial" w:hAnsi="Arial" w:cs="Arial"/>
          <w:b/>
          <w:bCs/>
        </w:rPr>
        <w:t>na javnim parkiralištima na području grada Novigrada</w:t>
      </w:r>
      <w:r w:rsidR="004038A8" w:rsidRPr="004038A8">
        <w:rPr>
          <w:rFonts w:ascii="Arial" w:hAnsi="Arial" w:cs="Arial"/>
          <w:b/>
          <w:bCs/>
        </w:rPr>
        <w:noBreakHyphen/>
        <w:t>Cittanova</w:t>
      </w:r>
    </w:p>
    <w:p w14:paraId="2D8868FE" w14:textId="77777777" w:rsidR="00AE08B3" w:rsidRPr="004038A8" w:rsidRDefault="00AE08B3" w:rsidP="00AE08B3">
      <w:pPr>
        <w:spacing w:after="0"/>
        <w:jc w:val="both"/>
        <w:rPr>
          <w:rFonts w:ascii="Arial" w:hAnsi="Arial" w:cs="Arial"/>
          <w:b/>
          <w:bCs/>
        </w:rPr>
      </w:pPr>
    </w:p>
    <w:p w14:paraId="3B5864AF" w14:textId="77777777" w:rsidR="004038A8" w:rsidRPr="004038A8" w:rsidRDefault="004038A8" w:rsidP="00AE08B3">
      <w:pPr>
        <w:spacing w:after="0"/>
        <w:jc w:val="both"/>
        <w:rPr>
          <w:rFonts w:ascii="Arial" w:hAnsi="Arial" w:cs="Arial"/>
          <w:b/>
          <w:bCs/>
        </w:rPr>
      </w:pPr>
      <w:r w:rsidRPr="004038A8">
        <w:rPr>
          <w:rFonts w:ascii="Arial" w:hAnsi="Arial" w:cs="Arial"/>
          <w:b/>
          <w:bCs/>
        </w:rPr>
        <w:t>1. Pravni temelj za donošenje Odluke</w:t>
      </w:r>
    </w:p>
    <w:p w14:paraId="491B65D7" w14:textId="77777777" w:rsidR="004038A8" w:rsidRDefault="004038A8" w:rsidP="003C04EF">
      <w:pPr>
        <w:spacing w:after="0"/>
        <w:ind w:firstLine="708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Pravni temelj za donošenje ove Odluke sadržan je u članku 5. stavku 1. Zakona o sigurnosti prometa na cestama („Narodne novine“ br. 67/08, 48/10, 74/11, 80/13, 158/13, 92/14, 64/15, 108/17, 70/19, 42/20, 85/22, 114/22, 133/23, 145/24), kojim je propisana nadležnost jedinica lokalne samouprave za uređivanje organizacije i načina parkiranja na svom području, kao i u članku 39. Statuta Grada Novigrada</w:t>
      </w:r>
      <w:r w:rsidRPr="004038A8">
        <w:rPr>
          <w:rFonts w:ascii="Arial" w:hAnsi="Arial" w:cs="Arial"/>
        </w:rPr>
        <w:noBreakHyphen/>
        <w:t>Cittanova („Službene novine Grada Novigrada“ br. 5/09, 3/13, 2/14, 1/17, 2/17, 2/20, 1/21, 6/21, 7/21 – pročišćeni tekst, 3/22), kojim je propisana ovlast Gradskog vijeća za donošenje općih akata.</w:t>
      </w:r>
    </w:p>
    <w:p w14:paraId="16EBE2B2" w14:textId="77777777" w:rsidR="00AE08B3" w:rsidRPr="004038A8" w:rsidRDefault="00AE08B3" w:rsidP="00AE08B3">
      <w:pPr>
        <w:spacing w:after="0"/>
        <w:jc w:val="both"/>
        <w:rPr>
          <w:rFonts w:ascii="Arial" w:hAnsi="Arial" w:cs="Arial"/>
        </w:rPr>
      </w:pPr>
    </w:p>
    <w:p w14:paraId="3B1EC1E5" w14:textId="77777777" w:rsidR="004038A8" w:rsidRPr="004038A8" w:rsidRDefault="004038A8" w:rsidP="00AE08B3">
      <w:pPr>
        <w:spacing w:after="0"/>
        <w:jc w:val="both"/>
        <w:rPr>
          <w:rFonts w:ascii="Arial" w:hAnsi="Arial" w:cs="Arial"/>
          <w:b/>
          <w:bCs/>
        </w:rPr>
      </w:pPr>
      <w:r w:rsidRPr="004038A8">
        <w:rPr>
          <w:rFonts w:ascii="Arial" w:hAnsi="Arial" w:cs="Arial"/>
          <w:b/>
          <w:bCs/>
        </w:rPr>
        <w:t>2. Razlozi za donošenje nove Odluke</w:t>
      </w:r>
    </w:p>
    <w:p w14:paraId="26015166" w14:textId="77777777" w:rsidR="004038A8" w:rsidRPr="004038A8" w:rsidRDefault="004038A8" w:rsidP="003C04EF">
      <w:pPr>
        <w:spacing w:after="0"/>
        <w:ind w:firstLine="708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Važeća Odluka o organizaciji, upravljanju, naplati te kontroli parkiranja na javnim parkiralištima na području grada Novigrada</w:t>
      </w:r>
      <w:r w:rsidRPr="004038A8">
        <w:rPr>
          <w:rFonts w:ascii="Arial" w:hAnsi="Arial" w:cs="Arial"/>
        </w:rPr>
        <w:noBreakHyphen/>
        <w:t>Cittanova donesena je 2021. godine te je u međuvremenu više puta izmijenjena i dopunjena. Zbog brojnih izmjena, povećanih potreba za jasnijim i preglednijim normiranjem te prilagodbe stvarnim potrebama građana, gospodarstva i posjetitelja grada, ukazala se potreba za donošenjem nove, cjelovite Odluke.</w:t>
      </w:r>
    </w:p>
    <w:p w14:paraId="1B9C7C6A" w14:textId="77777777" w:rsidR="004038A8" w:rsidRPr="004038A8" w:rsidRDefault="004038A8" w:rsidP="003C04EF">
      <w:pPr>
        <w:spacing w:after="0"/>
        <w:ind w:firstLine="36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Razlozi za donošenje nove Odluke osobito se odnose na:</w:t>
      </w:r>
    </w:p>
    <w:p w14:paraId="5D5DB77D" w14:textId="77777777" w:rsidR="004038A8" w:rsidRPr="004038A8" w:rsidRDefault="004038A8" w:rsidP="00AE08B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preciznije uređenje parkirališnih zona i lokacija javnih parkirališta,</w:t>
      </w:r>
    </w:p>
    <w:p w14:paraId="6F550D1A" w14:textId="77777777" w:rsidR="004038A8" w:rsidRPr="004038A8" w:rsidRDefault="004038A8" w:rsidP="00AE08B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jasnije definiranje prava i obveza korisnika parkirališta,</w:t>
      </w:r>
    </w:p>
    <w:p w14:paraId="2CE47E5B" w14:textId="77777777" w:rsidR="004038A8" w:rsidRPr="004038A8" w:rsidRDefault="004038A8" w:rsidP="00AE08B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detaljnije reguliranje sustava naplate i kontrole parkiranja,</w:t>
      </w:r>
    </w:p>
    <w:p w14:paraId="54D02FB7" w14:textId="77777777" w:rsidR="004038A8" w:rsidRPr="004038A8" w:rsidRDefault="004038A8" w:rsidP="00AE08B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usklađivanje odredbi o povlaštenim parkirališnim kartama s potrebama stanovnika, poslovnih subjekata, zaposlenika u gradu te vlasnika nekretnina za odmor,</w:t>
      </w:r>
    </w:p>
    <w:p w14:paraId="51C36455" w14:textId="77777777" w:rsidR="004038A8" w:rsidRPr="004038A8" w:rsidRDefault="004038A8" w:rsidP="00AE08B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uvođenje jasnijih pravila za dnevne parkirne karte, postupanje u slučaju povreda uvjeta parkiranja te mjera zadržavanja vozila,</w:t>
      </w:r>
    </w:p>
    <w:p w14:paraId="4FECFD73" w14:textId="77777777" w:rsidR="004038A8" w:rsidRDefault="004038A8" w:rsidP="00AE08B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povećanje pravne sigurnosti i transparentnosti u primjeni propisa.</w:t>
      </w:r>
    </w:p>
    <w:p w14:paraId="13CB4776" w14:textId="77777777" w:rsidR="00AE08B3" w:rsidRPr="004038A8" w:rsidRDefault="00AE08B3" w:rsidP="00AE08B3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</w:p>
    <w:p w14:paraId="51C4062F" w14:textId="77777777" w:rsidR="004038A8" w:rsidRPr="004038A8" w:rsidRDefault="004038A8" w:rsidP="00AE08B3">
      <w:pPr>
        <w:spacing w:after="0"/>
        <w:jc w:val="both"/>
        <w:rPr>
          <w:rFonts w:ascii="Arial" w:hAnsi="Arial" w:cs="Arial"/>
          <w:b/>
          <w:bCs/>
        </w:rPr>
      </w:pPr>
      <w:r w:rsidRPr="004038A8">
        <w:rPr>
          <w:rFonts w:ascii="Arial" w:hAnsi="Arial" w:cs="Arial"/>
          <w:b/>
          <w:bCs/>
        </w:rPr>
        <w:t>3. Osnovna pitanja koja se uređuju Odlukom</w:t>
      </w:r>
    </w:p>
    <w:p w14:paraId="682E1802" w14:textId="77777777" w:rsidR="004038A8" w:rsidRPr="004038A8" w:rsidRDefault="004038A8" w:rsidP="003C04EF">
      <w:pPr>
        <w:spacing w:after="0"/>
        <w:ind w:firstLine="36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Ovom Odlukom uređuju se:</w:t>
      </w:r>
    </w:p>
    <w:p w14:paraId="4B5BE3E3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vrste javnih parkirališta i parkirališnih zona na području grada Novigrada</w:t>
      </w:r>
      <w:r w:rsidRPr="004038A8">
        <w:rPr>
          <w:rFonts w:ascii="Arial" w:hAnsi="Arial" w:cs="Arial"/>
        </w:rPr>
        <w:noBreakHyphen/>
        <w:t>Cittanova,</w:t>
      </w:r>
    </w:p>
    <w:p w14:paraId="1F42492B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organizacija, upravljanje, održavanje i naplata parkiranja,</w:t>
      </w:r>
    </w:p>
    <w:p w14:paraId="4CFDB7F5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prava i obveze korisnika parkirališta,</w:t>
      </w:r>
    </w:p>
    <w:p w14:paraId="3C871AD4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vrste parkirališnih karata (satne, dnevne, povlaštene, pretplatne),</w:t>
      </w:r>
    </w:p>
    <w:p w14:paraId="261D1547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uvjeti i način korištenja povlaštenih parkirališnih karata,</w:t>
      </w:r>
    </w:p>
    <w:p w14:paraId="44C60B9A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nadzor nad parkiranjem i kontrola naplate,</w:t>
      </w:r>
    </w:p>
    <w:p w14:paraId="7CB7DF5E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postupanje u slučaju neplaćanja parkiranja i drugih povreda uvjeta parkiranja,</w:t>
      </w:r>
    </w:p>
    <w:p w14:paraId="350123D7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uvjeti i način zadržavanja i deblokade vozila,</w:t>
      </w:r>
    </w:p>
    <w:p w14:paraId="07C8D157" w14:textId="77777777" w:rsidR="004038A8" w:rsidRPr="004038A8" w:rsidRDefault="004038A8" w:rsidP="00AE08B3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razdoblja i vrijeme naplate parkiranja u zimskom i ljetnom periodu.</w:t>
      </w:r>
    </w:p>
    <w:p w14:paraId="3E13AF1A" w14:textId="77777777" w:rsidR="004038A8" w:rsidRDefault="004038A8" w:rsidP="00AE08B3">
      <w:p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lastRenderedPageBreak/>
        <w:t>Odlukom se potvrđuje trgovačko društvo NEAPOLIS d.o.o. kao upravitelj parkirališta, s jasno definiranim ovlastima i obvezama u skladu sa zakonskim propisima.</w:t>
      </w:r>
    </w:p>
    <w:p w14:paraId="370B3CF6" w14:textId="77777777" w:rsidR="00606704" w:rsidRPr="004038A8" w:rsidRDefault="00606704" w:rsidP="00AE08B3">
      <w:pPr>
        <w:spacing w:after="0"/>
        <w:jc w:val="both"/>
        <w:rPr>
          <w:rFonts w:ascii="Arial" w:hAnsi="Arial" w:cs="Arial"/>
        </w:rPr>
      </w:pPr>
    </w:p>
    <w:p w14:paraId="143150A4" w14:textId="77777777" w:rsidR="004038A8" w:rsidRPr="004038A8" w:rsidRDefault="004038A8" w:rsidP="00AE08B3">
      <w:pPr>
        <w:spacing w:after="0"/>
        <w:jc w:val="both"/>
        <w:rPr>
          <w:rFonts w:ascii="Arial" w:hAnsi="Arial" w:cs="Arial"/>
          <w:b/>
          <w:bCs/>
        </w:rPr>
      </w:pPr>
      <w:r w:rsidRPr="004038A8">
        <w:rPr>
          <w:rFonts w:ascii="Arial" w:hAnsi="Arial" w:cs="Arial"/>
          <w:b/>
          <w:bCs/>
        </w:rPr>
        <w:t>4. Povlašteni uvjeti parkiranja</w:t>
      </w:r>
    </w:p>
    <w:p w14:paraId="42EF4F09" w14:textId="77777777" w:rsidR="004038A8" w:rsidRPr="004038A8" w:rsidRDefault="004038A8" w:rsidP="003C04EF">
      <w:pPr>
        <w:spacing w:after="0"/>
        <w:ind w:firstLine="36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Posebna pozornost posvećena je uređenju povlaštenih uvjeta parkiranja za:</w:t>
      </w:r>
    </w:p>
    <w:p w14:paraId="71B7F398" w14:textId="77777777" w:rsidR="004038A8" w:rsidRPr="004038A8" w:rsidRDefault="004038A8" w:rsidP="00AE08B3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stanare zona naplate,</w:t>
      </w:r>
    </w:p>
    <w:p w14:paraId="3908FA91" w14:textId="77777777" w:rsidR="004038A8" w:rsidRPr="004038A8" w:rsidRDefault="004038A8" w:rsidP="00AE08B3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pravne osobe i obrtnike,</w:t>
      </w:r>
    </w:p>
    <w:p w14:paraId="28815954" w14:textId="77777777" w:rsidR="004038A8" w:rsidRPr="004038A8" w:rsidRDefault="004038A8" w:rsidP="00AE08B3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osobe zaposlene na području grada,</w:t>
      </w:r>
    </w:p>
    <w:p w14:paraId="054CBE64" w14:textId="77777777" w:rsidR="004038A8" w:rsidRPr="004038A8" w:rsidRDefault="004038A8" w:rsidP="00AE08B3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vlasnike stanova i kuća za odmor,</w:t>
      </w:r>
    </w:p>
    <w:p w14:paraId="6C30B1C1" w14:textId="77777777" w:rsidR="004038A8" w:rsidRPr="004038A8" w:rsidRDefault="004038A8" w:rsidP="00AE08B3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korisnike s područja naselja Mareda,</w:t>
      </w:r>
    </w:p>
    <w:p w14:paraId="2320387E" w14:textId="77777777" w:rsidR="004038A8" w:rsidRPr="004038A8" w:rsidRDefault="004038A8" w:rsidP="00AE08B3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hotelijere i iznajmljivače privatnog smještaja.</w:t>
      </w:r>
    </w:p>
    <w:p w14:paraId="26240B86" w14:textId="77777777" w:rsidR="004038A8" w:rsidRDefault="004038A8" w:rsidP="003C04EF">
      <w:pPr>
        <w:spacing w:after="0"/>
        <w:ind w:firstLine="36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Na taj se način nastoji uskladiti interes stanara i lokalnog gospodarstva s potrebama turističke sezone, uz očuvanje dostupnosti parkirnih mjesta i reda u prometu.</w:t>
      </w:r>
    </w:p>
    <w:p w14:paraId="24B156D3" w14:textId="77777777" w:rsidR="00606704" w:rsidRPr="004038A8" w:rsidRDefault="00606704" w:rsidP="00AE08B3">
      <w:pPr>
        <w:spacing w:after="0"/>
        <w:jc w:val="both"/>
        <w:rPr>
          <w:rFonts w:ascii="Arial" w:hAnsi="Arial" w:cs="Arial"/>
        </w:rPr>
      </w:pPr>
    </w:p>
    <w:p w14:paraId="4FDACDAC" w14:textId="77777777" w:rsidR="004038A8" w:rsidRPr="004038A8" w:rsidRDefault="004038A8" w:rsidP="00AE08B3">
      <w:pPr>
        <w:spacing w:after="0"/>
        <w:jc w:val="both"/>
        <w:rPr>
          <w:rFonts w:ascii="Arial" w:hAnsi="Arial" w:cs="Arial"/>
          <w:b/>
          <w:bCs/>
        </w:rPr>
      </w:pPr>
      <w:r w:rsidRPr="004038A8">
        <w:rPr>
          <w:rFonts w:ascii="Arial" w:hAnsi="Arial" w:cs="Arial"/>
          <w:b/>
          <w:bCs/>
        </w:rPr>
        <w:t>5. Financijske posljedice</w:t>
      </w:r>
    </w:p>
    <w:p w14:paraId="18112FF4" w14:textId="77777777" w:rsidR="004038A8" w:rsidRPr="004038A8" w:rsidRDefault="004038A8" w:rsidP="003C04EF">
      <w:pPr>
        <w:spacing w:after="0"/>
        <w:ind w:firstLine="708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Donošenjem ove Odluke ne nastaju dodatni troškovi za Proračun Grada Novigrada</w:t>
      </w:r>
      <w:r w:rsidRPr="004038A8">
        <w:rPr>
          <w:rFonts w:ascii="Arial" w:hAnsi="Arial" w:cs="Arial"/>
        </w:rPr>
        <w:noBreakHyphen/>
        <w:t>Cittanova. Visina naknade za parkiranje, dnevnih parkirnih karata, povlaštenih i pretplatnih karata određuje se cjenikom upravitelja parkirališta uz prethodnu suglasnost gradonačelnika, kao i do sada.</w:t>
      </w:r>
    </w:p>
    <w:p w14:paraId="66696FC4" w14:textId="77777777" w:rsidR="004038A8" w:rsidRDefault="004038A8" w:rsidP="00AE08B3">
      <w:p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Odluka doprinosi stabilnosti prihoda od parkiranja te učinkovitijem upravljanju javnim parkirališnim površinama.</w:t>
      </w:r>
    </w:p>
    <w:p w14:paraId="766DB880" w14:textId="77777777" w:rsidR="00606704" w:rsidRPr="004038A8" w:rsidRDefault="00606704" w:rsidP="00AE08B3">
      <w:pPr>
        <w:spacing w:after="0"/>
        <w:jc w:val="both"/>
        <w:rPr>
          <w:rFonts w:ascii="Arial" w:hAnsi="Arial" w:cs="Arial"/>
        </w:rPr>
      </w:pPr>
    </w:p>
    <w:p w14:paraId="75F1A105" w14:textId="77777777" w:rsidR="004038A8" w:rsidRPr="004038A8" w:rsidRDefault="004038A8" w:rsidP="00AE08B3">
      <w:pPr>
        <w:spacing w:after="0"/>
        <w:jc w:val="both"/>
        <w:rPr>
          <w:rFonts w:ascii="Arial" w:hAnsi="Arial" w:cs="Arial"/>
          <w:b/>
          <w:bCs/>
        </w:rPr>
      </w:pPr>
      <w:r w:rsidRPr="004038A8">
        <w:rPr>
          <w:rFonts w:ascii="Arial" w:hAnsi="Arial" w:cs="Arial"/>
          <w:b/>
          <w:bCs/>
        </w:rPr>
        <w:t>6. Prijelazne i završne napomene</w:t>
      </w:r>
    </w:p>
    <w:p w14:paraId="51BB2F75" w14:textId="77777777" w:rsidR="004038A8" w:rsidRPr="004038A8" w:rsidRDefault="004038A8" w:rsidP="003C04EF">
      <w:pPr>
        <w:spacing w:after="0"/>
        <w:ind w:firstLine="708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Stupanjem na snagu ove Odluke prestaju važiti dosadašnje odluke i njihove izmjene koje su uređivale isto područje. Time se osigurava jedinstven, pregledan i ažuran pravni okvir za organizaciju i naplatu parkiranja na području grada Novigrada</w:t>
      </w:r>
      <w:r w:rsidRPr="004038A8">
        <w:rPr>
          <w:rFonts w:ascii="Arial" w:hAnsi="Arial" w:cs="Arial"/>
        </w:rPr>
        <w:noBreakHyphen/>
        <w:t>Cittanova.</w:t>
      </w:r>
    </w:p>
    <w:p w14:paraId="1518720D" w14:textId="77777777" w:rsidR="004038A8" w:rsidRPr="004038A8" w:rsidRDefault="004038A8" w:rsidP="00AE08B3">
      <w:pPr>
        <w:spacing w:after="0"/>
        <w:jc w:val="both"/>
        <w:rPr>
          <w:rFonts w:ascii="Arial" w:hAnsi="Arial" w:cs="Arial"/>
        </w:rPr>
      </w:pPr>
      <w:r w:rsidRPr="004038A8">
        <w:rPr>
          <w:rFonts w:ascii="Arial" w:hAnsi="Arial" w:cs="Arial"/>
        </w:rPr>
        <w:t>Slijedom svega navedenog, predlaže se Gradskom vijeću Grada Novigrada</w:t>
      </w:r>
      <w:r w:rsidRPr="004038A8">
        <w:rPr>
          <w:rFonts w:ascii="Arial" w:hAnsi="Arial" w:cs="Arial"/>
        </w:rPr>
        <w:noBreakHyphen/>
        <w:t>Cittanova donošenje ove Odluke.</w:t>
      </w:r>
    </w:p>
    <w:p w14:paraId="244079BA" w14:textId="77777777" w:rsidR="00B6573A" w:rsidRDefault="00B6573A" w:rsidP="00AE08B3">
      <w:pPr>
        <w:spacing w:after="0"/>
        <w:jc w:val="both"/>
        <w:rPr>
          <w:rFonts w:ascii="Arial" w:hAnsi="Arial" w:cs="Arial"/>
        </w:rPr>
      </w:pPr>
    </w:p>
    <w:p w14:paraId="7E629EE6" w14:textId="61E6E190" w:rsidR="00606704" w:rsidRDefault="00606704" w:rsidP="0060670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Pripremile:</w:t>
      </w:r>
    </w:p>
    <w:p w14:paraId="4568DC09" w14:textId="5B6FC8A1" w:rsidR="00606704" w:rsidRDefault="00606704" w:rsidP="0060670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Margareta Butković Vorić, dipl.iur,</w:t>
      </w:r>
    </w:p>
    <w:p w14:paraId="7D7DA8C8" w14:textId="1910F21C" w:rsidR="00606704" w:rsidRPr="004038A8" w:rsidRDefault="00606704" w:rsidP="0060670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Ana Karlović, dipl.iur.</w:t>
      </w:r>
    </w:p>
    <w:sectPr w:rsidR="00606704" w:rsidRPr="0040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224"/>
    <w:multiLevelType w:val="multilevel"/>
    <w:tmpl w:val="1C02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0ECC"/>
    <w:multiLevelType w:val="multilevel"/>
    <w:tmpl w:val="C62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721CB"/>
    <w:multiLevelType w:val="multilevel"/>
    <w:tmpl w:val="5ABE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660899">
    <w:abstractNumId w:val="0"/>
  </w:num>
  <w:num w:numId="2" w16cid:durableId="1953125288">
    <w:abstractNumId w:val="1"/>
  </w:num>
  <w:num w:numId="3" w16cid:durableId="104013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2C"/>
    <w:rsid w:val="003C04EF"/>
    <w:rsid w:val="004038A8"/>
    <w:rsid w:val="00407AB7"/>
    <w:rsid w:val="00606704"/>
    <w:rsid w:val="00676BBC"/>
    <w:rsid w:val="006C739E"/>
    <w:rsid w:val="0089582C"/>
    <w:rsid w:val="009C649B"/>
    <w:rsid w:val="00AE08B3"/>
    <w:rsid w:val="00B6573A"/>
    <w:rsid w:val="00D86356"/>
    <w:rsid w:val="00F37FFE"/>
    <w:rsid w:val="00F4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905A"/>
  <w15:chartTrackingRefBased/>
  <w15:docId w15:val="{D8B3F668-4EE9-4C23-91CB-106D80C9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5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5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5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5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5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5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5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5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5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5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5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5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58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58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58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58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58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58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5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5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5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5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58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58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58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5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58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5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Ana Karlović</cp:lastModifiedBy>
  <cp:revision>6</cp:revision>
  <dcterms:created xsi:type="dcterms:W3CDTF">2026-05-04T07:32:00Z</dcterms:created>
  <dcterms:modified xsi:type="dcterms:W3CDTF">2026-05-04T07:36:00Z</dcterms:modified>
</cp:coreProperties>
</file>