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9553" w14:textId="27C692A4" w:rsidR="00B6573A" w:rsidRDefault="002C0110">
      <w:pPr>
        <w:rPr>
          <w:rFonts w:ascii="Arial" w:hAnsi="Arial" w:cs="Arial"/>
          <w:sz w:val="20"/>
          <w:szCs w:val="20"/>
        </w:rPr>
      </w:pPr>
      <w:r w:rsidRPr="002C0110">
        <w:rPr>
          <w:noProof/>
        </w:rPr>
        <w:drawing>
          <wp:inline distT="0" distB="0" distL="0" distR="0" wp14:anchorId="434A94CC" wp14:editId="2D817336">
            <wp:extent cx="3109912" cy="1080135"/>
            <wp:effectExtent l="0" t="0" r="0" b="5715"/>
            <wp:docPr id="105940103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23" r="45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28" cy="10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47EDB" w14:textId="1BE15425" w:rsidR="00F938A2" w:rsidRPr="00F938A2" w:rsidRDefault="00F938A2" w:rsidP="00F938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</w:pPr>
      <w:r w:rsidRPr="00F938A2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KLASA/CLASSE: 0</w:t>
      </w:r>
      <w:r w:rsidR="003E3F4C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24</w:t>
      </w:r>
      <w:r w:rsidRPr="00F938A2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-0</w:t>
      </w:r>
      <w:r w:rsidR="003E3F4C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2</w:t>
      </w:r>
      <w:r w:rsidRPr="00F938A2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/26-01/</w:t>
      </w:r>
      <w:r w:rsidR="0085359D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0</w:t>
      </w:r>
      <w:r w:rsidR="0053032F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2</w:t>
      </w:r>
    </w:p>
    <w:p w14:paraId="5A0377D7" w14:textId="157EB0A0" w:rsidR="00F938A2" w:rsidRPr="00F938A2" w:rsidRDefault="00F938A2" w:rsidP="00F938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</w:pPr>
      <w:r w:rsidRPr="00F938A2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URBROJ/NUM.PROT.: 2163-5-</w:t>
      </w:r>
      <w:r w:rsidR="003E3F4C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02-26-1</w:t>
      </w:r>
    </w:p>
    <w:p w14:paraId="6FD3AE83" w14:textId="72531CC0" w:rsidR="003E3F4C" w:rsidRPr="00B64E0F" w:rsidRDefault="00F938A2" w:rsidP="003E3F4C">
      <w:pPr>
        <w:spacing w:after="0" w:line="240" w:lineRule="auto"/>
        <w:rPr>
          <w:rFonts w:ascii="Arial" w:hAnsi="Arial" w:cs="Arial"/>
          <w:lang w:val="it-IT"/>
        </w:rPr>
      </w:pPr>
      <w:r w:rsidRPr="00F938A2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 xml:space="preserve">Novigrad/Cittanova, </w:t>
      </w:r>
      <w:r w:rsidR="0053032F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0</w:t>
      </w:r>
      <w:r w:rsidR="0014034F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9</w:t>
      </w:r>
      <w:r w:rsidR="000F1758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.</w:t>
      </w:r>
      <w:r w:rsidR="00E0064F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 xml:space="preserve"> </w:t>
      </w:r>
      <w:r w:rsidR="0053032F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>lipnja</w:t>
      </w:r>
      <w:r w:rsidR="00E0064F">
        <w:rPr>
          <w:rFonts w:ascii="Arial" w:eastAsia="Times New Roman" w:hAnsi="Arial" w:cs="Arial"/>
          <w:kern w:val="0"/>
          <w:sz w:val="20"/>
          <w:szCs w:val="20"/>
          <w:lang w:val="pl-PL" w:eastAsia="hr-HR"/>
          <w14:ligatures w14:val="none"/>
        </w:rPr>
        <w:t xml:space="preserve"> 2026.</w:t>
      </w:r>
    </w:p>
    <w:p w14:paraId="26DAC643" w14:textId="77777777" w:rsidR="003E3F4C" w:rsidRPr="00B64E0F" w:rsidRDefault="003E3F4C" w:rsidP="003E3F4C">
      <w:pPr>
        <w:ind w:left="-709" w:firstLine="709"/>
        <w:jc w:val="both"/>
        <w:rPr>
          <w:rFonts w:ascii="Arial" w:hAnsi="Arial" w:cs="Arial"/>
          <w:lang w:val="it-IT"/>
        </w:rPr>
      </w:pPr>
    </w:p>
    <w:p w14:paraId="31F4B6C2" w14:textId="403F2016" w:rsidR="003E3F4C" w:rsidRPr="000702DC" w:rsidRDefault="003E3F4C" w:rsidP="003E3F4C">
      <w:pPr>
        <w:ind w:left="-709" w:firstLine="709"/>
        <w:jc w:val="both"/>
        <w:rPr>
          <w:rFonts w:ascii="Arial" w:hAnsi="Arial" w:cs="Arial"/>
          <w:color w:val="000000"/>
        </w:rPr>
      </w:pPr>
      <w:r w:rsidRPr="000702DC">
        <w:rPr>
          <w:rFonts w:ascii="Arial" w:hAnsi="Arial" w:cs="Arial"/>
        </w:rPr>
        <w:t xml:space="preserve">Na temelju čl. 19., 60. i 62. Poslovnika Gradskog vijeća Grada Novigrada-Cittanova (“Službene novine Grada Novigrada” broj 6/21.), sazivam </w:t>
      </w:r>
      <w:r w:rsidR="0053032F">
        <w:rPr>
          <w:rFonts w:ascii="Arial" w:hAnsi="Arial" w:cs="Arial"/>
        </w:rPr>
        <w:t>8</w:t>
      </w:r>
      <w:r w:rsidRPr="000702DC">
        <w:rPr>
          <w:rFonts w:ascii="Arial" w:hAnsi="Arial" w:cs="Arial"/>
        </w:rPr>
        <w:t xml:space="preserve">. sjednicu Gradskog vijeća Grada Novigrada-Cittanova, koja će se održati </w:t>
      </w:r>
      <w:r w:rsidRPr="00E0064F">
        <w:rPr>
          <w:rFonts w:ascii="Arial" w:hAnsi="Arial" w:cs="Arial"/>
          <w:b/>
          <w:bCs/>
        </w:rPr>
        <w:t xml:space="preserve">u </w:t>
      </w:r>
      <w:r w:rsidR="00E0064F" w:rsidRPr="00E0064F">
        <w:rPr>
          <w:rFonts w:ascii="Arial" w:hAnsi="Arial" w:cs="Arial"/>
          <w:b/>
          <w:bCs/>
        </w:rPr>
        <w:t xml:space="preserve">utorak </w:t>
      </w:r>
      <w:r w:rsidR="0053032F">
        <w:rPr>
          <w:rFonts w:ascii="Arial" w:hAnsi="Arial" w:cs="Arial"/>
          <w:b/>
          <w:bCs/>
        </w:rPr>
        <w:t>16</w:t>
      </w:r>
      <w:r w:rsidRPr="00390357">
        <w:rPr>
          <w:rFonts w:ascii="Arial" w:hAnsi="Arial" w:cs="Arial"/>
          <w:b/>
          <w:bCs/>
        </w:rPr>
        <w:t>.</w:t>
      </w:r>
      <w:r w:rsidRPr="000702DC">
        <w:rPr>
          <w:rFonts w:ascii="Arial" w:hAnsi="Arial" w:cs="Arial"/>
          <w:b/>
          <w:bCs/>
        </w:rPr>
        <w:t xml:space="preserve"> </w:t>
      </w:r>
      <w:r w:rsidR="0053032F">
        <w:rPr>
          <w:rFonts w:ascii="Arial" w:hAnsi="Arial" w:cs="Arial"/>
          <w:b/>
          <w:bCs/>
        </w:rPr>
        <w:t>lipnja</w:t>
      </w:r>
      <w:r w:rsidR="00DF627D">
        <w:rPr>
          <w:rFonts w:ascii="Arial" w:hAnsi="Arial" w:cs="Arial"/>
          <w:b/>
          <w:bCs/>
        </w:rPr>
        <w:t xml:space="preserve"> </w:t>
      </w:r>
      <w:r w:rsidRPr="000702DC">
        <w:rPr>
          <w:rFonts w:ascii="Arial" w:hAnsi="Arial" w:cs="Arial"/>
          <w:b/>
          <w:bCs/>
        </w:rPr>
        <w:t xml:space="preserve"> </w:t>
      </w:r>
      <w:r w:rsidRPr="000702DC">
        <w:rPr>
          <w:rFonts w:ascii="Arial" w:hAnsi="Arial" w:cs="Arial"/>
          <w:b/>
        </w:rPr>
        <w:t>202</w:t>
      </w:r>
      <w:r w:rsidR="00DF627D">
        <w:rPr>
          <w:rFonts w:ascii="Arial" w:hAnsi="Arial" w:cs="Arial"/>
          <w:b/>
        </w:rPr>
        <w:t>6</w:t>
      </w:r>
      <w:r w:rsidRPr="000702DC">
        <w:rPr>
          <w:rFonts w:ascii="Arial" w:hAnsi="Arial" w:cs="Arial"/>
          <w:b/>
        </w:rPr>
        <w:t xml:space="preserve">. godine u </w:t>
      </w:r>
      <w:r w:rsidR="00410091" w:rsidRPr="00410091">
        <w:rPr>
          <w:rFonts w:ascii="Arial" w:hAnsi="Arial" w:cs="Arial"/>
          <w:b/>
        </w:rPr>
        <w:t>1</w:t>
      </w:r>
      <w:r w:rsidR="0053032F">
        <w:rPr>
          <w:rFonts w:ascii="Arial" w:hAnsi="Arial" w:cs="Arial"/>
          <w:b/>
        </w:rPr>
        <w:t>9</w:t>
      </w:r>
      <w:r w:rsidRPr="00410091">
        <w:rPr>
          <w:rFonts w:ascii="Arial" w:hAnsi="Arial" w:cs="Arial"/>
          <w:b/>
        </w:rPr>
        <w:t>,</w:t>
      </w:r>
      <w:r w:rsidR="00410091" w:rsidRPr="00410091">
        <w:rPr>
          <w:rFonts w:ascii="Arial" w:hAnsi="Arial" w:cs="Arial"/>
          <w:b/>
        </w:rPr>
        <w:t>00</w:t>
      </w:r>
      <w:r w:rsidRPr="000702DC">
        <w:rPr>
          <w:rFonts w:ascii="Arial" w:hAnsi="Arial" w:cs="Arial"/>
          <w:b/>
        </w:rPr>
        <w:t xml:space="preserve"> sati </w:t>
      </w:r>
      <w:r w:rsidRPr="000702DC">
        <w:rPr>
          <w:rFonts w:ascii="Arial" w:hAnsi="Arial" w:cs="Arial"/>
        </w:rPr>
        <w:t>u Velikoj vijećnici Grada Novigrada-Cittanova, Veliki trg 11, Novigrad</w:t>
      </w:r>
      <w:r w:rsidRPr="000702DC">
        <w:rPr>
          <w:rFonts w:ascii="Arial" w:hAnsi="Arial" w:cs="Arial"/>
          <w:color w:val="000000"/>
        </w:rPr>
        <w:t xml:space="preserve">.  </w:t>
      </w:r>
    </w:p>
    <w:p w14:paraId="5BE02502" w14:textId="77777777" w:rsidR="003E3F4C" w:rsidRPr="000702DC" w:rsidRDefault="003E3F4C" w:rsidP="003E3F4C">
      <w:pPr>
        <w:ind w:left="-709"/>
        <w:jc w:val="both"/>
        <w:rPr>
          <w:rFonts w:ascii="Arial" w:hAnsi="Arial" w:cs="Arial"/>
        </w:rPr>
      </w:pPr>
      <w:r w:rsidRPr="000702DC">
        <w:rPr>
          <w:rFonts w:ascii="Arial" w:hAnsi="Arial" w:cs="Arial"/>
        </w:rPr>
        <w:t>Za sjednicu predlažem slijedeći</w:t>
      </w:r>
    </w:p>
    <w:p w14:paraId="40F89C49" w14:textId="77777777" w:rsidR="003E3F4C" w:rsidRPr="000702DC" w:rsidRDefault="003E3F4C" w:rsidP="003E3F4C">
      <w:pPr>
        <w:keepNext/>
        <w:jc w:val="center"/>
        <w:outlineLvl w:val="2"/>
        <w:rPr>
          <w:rFonts w:ascii="Arial" w:hAnsi="Arial" w:cs="Arial"/>
        </w:rPr>
      </w:pPr>
      <w:r w:rsidRPr="000702DC">
        <w:rPr>
          <w:rFonts w:ascii="Arial" w:hAnsi="Arial" w:cs="Arial"/>
          <w:b/>
        </w:rPr>
        <w:t>DNEVNI RED</w:t>
      </w:r>
    </w:p>
    <w:p w14:paraId="015D0055" w14:textId="77777777" w:rsidR="004754C4" w:rsidRPr="004754C4" w:rsidRDefault="004754C4" w:rsidP="004754C4">
      <w:p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14:ligatures w14:val="none"/>
        </w:rPr>
      </w:pPr>
    </w:p>
    <w:p w14:paraId="3851C148" w14:textId="77777777" w:rsidR="004754C4" w:rsidRPr="00F83E3E" w:rsidRDefault="004754C4" w:rsidP="004754C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83E3E">
        <w:rPr>
          <w:rFonts w:ascii="Arial" w:eastAsia="Times New Roman" w:hAnsi="Arial" w:cs="Arial"/>
          <w:kern w:val="0"/>
          <w:lang w:eastAsia="hr-HR"/>
          <w14:ligatures w14:val="none"/>
        </w:rPr>
        <w:t>Prijedlog Oduke o izmjenama i dopunama Odluke o plaći i drugim materijalnim pravima gradonačelnika i zamjenika gradonačelnika iz reda pripadnika talijanske nacionalne manjine</w:t>
      </w:r>
    </w:p>
    <w:p w14:paraId="702FCA7D" w14:textId="77777777" w:rsidR="004754C4" w:rsidRPr="00F83E3E" w:rsidRDefault="004754C4" w:rsidP="004754C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F83E3E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Prijedlog  Odluke</w:t>
      </w:r>
      <w:r w:rsidRPr="00F83E3E">
        <w:rPr>
          <w:rFonts w:ascii="Arial" w:eastAsia="Times New Roman" w:hAnsi="Arial" w:cs="Arial"/>
          <w:kern w:val="0"/>
          <w14:ligatures w14:val="none"/>
        </w:rPr>
        <w:t xml:space="preserve"> o izmjeni i dopuni Odluke o ustrojstvu upravnih tijela Grada Novigrada – Cittanova</w:t>
      </w:r>
    </w:p>
    <w:p w14:paraId="4B7781A9" w14:textId="5B990DE4" w:rsidR="004754C4" w:rsidRPr="00F83E3E" w:rsidRDefault="004754C4" w:rsidP="004754C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F83E3E">
        <w:rPr>
          <w:rFonts w:ascii="Arial" w:eastAsia="Times New Roman" w:hAnsi="Arial" w:cs="Arial"/>
          <w:kern w:val="0"/>
          <w14:ligatures w14:val="none"/>
        </w:rPr>
        <w:t xml:space="preserve">Prijedlog Odluke </w:t>
      </w:r>
      <w:r w:rsidRPr="00F83E3E">
        <w:rPr>
          <w:rFonts w:ascii="Arial" w:eastAsia="Times New Roman" w:hAnsi="Arial" w:cs="Arial"/>
          <w:kern w:val="0"/>
          <w:lang w:eastAsia="hr-HR"/>
          <w14:ligatures w14:val="none"/>
        </w:rPr>
        <w:t>o objav</w:t>
      </w:r>
      <w:r w:rsidR="0081651B" w:rsidRPr="00F83E3E">
        <w:rPr>
          <w:rFonts w:ascii="Arial" w:eastAsia="Times New Roman" w:hAnsi="Arial" w:cs="Arial"/>
          <w:kern w:val="0"/>
          <w:lang w:eastAsia="hr-HR"/>
          <w14:ligatures w14:val="none"/>
        </w:rPr>
        <w:t>ljivanju J</w:t>
      </w:r>
      <w:r w:rsidRPr="00F83E3E">
        <w:rPr>
          <w:rFonts w:ascii="Arial" w:eastAsia="Times New Roman" w:hAnsi="Arial" w:cs="Arial"/>
          <w:kern w:val="0"/>
          <w:lang w:eastAsia="hr-HR"/>
          <w14:ligatures w14:val="none"/>
        </w:rPr>
        <w:t>avnog poziva za isticanje kandidatura za članove Savjeta mladih Grada Novigrada-Cittanova</w:t>
      </w:r>
    </w:p>
    <w:p w14:paraId="371D221E" w14:textId="047494F2" w:rsidR="004754C4" w:rsidRDefault="004754C4" w:rsidP="004754C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F83E3E">
        <w:rPr>
          <w:rFonts w:ascii="Arial" w:eastAsia="Times New Roman" w:hAnsi="Arial" w:cs="Arial"/>
          <w:kern w:val="0"/>
          <w14:ligatures w14:val="none"/>
        </w:rPr>
        <w:t>Prijedlog Odluke o</w:t>
      </w:r>
      <w:r w:rsidR="00475FDC">
        <w:rPr>
          <w:rFonts w:ascii="Arial" w:eastAsia="Times New Roman" w:hAnsi="Arial" w:cs="Arial"/>
          <w:kern w:val="0"/>
          <w14:ligatures w14:val="none"/>
        </w:rPr>
        <w:t xml:space="preserve"> davanju u</w:t>
      </w:r>
      <w:r w:rsidRPr="00F83E3E">
        <w:rPr>
          <w:rFonts w:ascii="Arial" w:eastAsia="Times New Roman" w:hAnsi="Arial" w:cs="Arial"/>
          <w:kern w:val="0"/>
          <w14:ligatures w14:val="none"/>
        </w:rPr>
        <w:t xml:space="preserve"> naj</w:t>
      </w:r>
      <w:r w:rsidR="00475FDC">
        <w:rPr>
          <w:rFonts w:ascii="Arial" w:eastAsia="Times New Roman" w:hAnsi="Arial" w:cs="Arial"/>
          <w:kern w:val="0"/>
          <w14:ligatures w14:val="none"/>
        </w:rPr>
        <w:t>a</w:t>
      </w:r>
      <w:r w:rsidRPr="00F83E3E">
        <w:rPr>
          <w:rFonts w:ascii="Arial" w:eastAsia="Times New Roman" w:hAnsi="Arial" w:cs="Arial"/>
          <w:kern w:val="0"/>
          <w14:ligatures w14:val="none"/>
        </w:rPr>
        <w:t>m stanova u vlasništvu Grada Novigrada-Cittanova</w:t>
      </w:r>
    </w:p>
    <w:p w14:paraId="761F5427" w14:textId="1C849B26" w:rsidR="00B763B3" w:rsidRPr="00F83E3E" w:rsidRDefault="00B763B3" w:rsidP="004754C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Prijedlog Plana manifestacija na području Grada Novigrada-Cittanova za 2026. godinu</w:t>
      </w:r>
    </w:p>
    <w:p w14:paraId="3F1A9E0A" w14:textId="09847A59" w:rsidR="004C296B" w:rsidRPr="00AC028E" w:rsidRDefault="00AC028E" w:rsidP="00787766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AC028E">
        <w:rPr>
          <w:rFonts w:ascii="Arial" w:eastAsia="Times New Roman" w:hAnsi="Arial" w:cs="Arial"/>
          <w:kern w:val="0"/>
          <w:lang w:eastAsia="hr-HR"/>
          <w14:ligatures w14:val="none"/>
        </w:rPr>
        <w:t>Prijedlog Odluke o stavljanju izvan snage Odluke o izradi urbanističkog plana uređenja „Emonija“- urbana preobrazba</w:t>
      </w:r>
    </w:p>
    <w:p w14:paraId="4BEFA4F4" w14:textId="07193648" w:rsidR="002F0938" w:rsidRPr="002F0938" w:rsidRDefault="002F0938" w:rsidP="002F0938">
      <w:pPr>
        <w:pStyle w:val="Odlomakpopisa"/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hAnsi="Arial" w:cs="Arial"/>
          <w:lang w:eastAsia="hr-HR"/>
        </w:rPr>
      </w:pPr>
      <w:r w:rsidRPr="002F0938">
        <w:rPr>
          <w:rFonts w:ascii="Arial" w:hAnsi="Arial" w:cs="Arial"/>
          <w:lang w:eastAsia="hr-HR"/>
        </w:rPr>
        <w:t>Prijedlog Odluke o stavljanju izvan snage dijela Detaljnog plana uređenja područja Sv. Anton</w:t>
      </w:r>
    </w:p>
    <w:p w14:paraId="2FCACCAF" w14:textId="29E9BD9C" w:rsidR="00300F77" w:rsidRPr="006C3816" w:rsidRDefault="00300F77" w:rsidP="00300F77">
      <w:pPr>
        <w:pStyle w:val="Odlomakpopisa"/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hAnsi="Arial" w:cs="Arial"/>
          <w:lang w:eastAsia="hr-HR"/>
        </w:rPr>
      </w:pPr>
      <w:r w:rsidRPr="00300F77">
        <w:rPr>
          <w:rFonts w:ascii="Arial" w:hAnsi="Arial" w:cs="Arial"/>
          <w:lang w:eastAsia="hr-HR"/>
        </w:rPr>
        <w:t>Prijedlog Odluke o donošenju IV. Izmjena i dopuna Detaljnog plana uređenja područja Sveti Anton</w:t>
      </w:r>
    </w:p>
    <w:p w14:paraId="4A64802E" w14:textId="7BDC0895" w:rsidR="006C3816" w:rsidRPr="006C3816" w:rsidRDefault="006C3816" w:rsidP="006C3816">
      <w:pPr>
        <w:pStyle w:val="StandardWeb"/>
        <w:numPr>
          <w:ilvl w:val="0"/>
          <w:numId w:val="1"/>
        </w:numPr>
        <w:spacing w:line="300" w:lineRule="atLeast"/>
        <w:jc w:val="both"/>
        <w:rPr>
          <w:rFonts w:ascii="Arial" w:hAnsi="Arial" w:cs="Arial"/>
        </w:rPr>
      </w:pPr>
      <w:r w:rsidRPr="006C3816">
        <w:rPr>
          <w:rFonts w:ascii="Arial" w:hAnsi="Arial" w:cs="Arial"/>
        </w:rPr>
        <w:t>Prijedlog Elaborata urbane opreme Grada Novigrada–Cittanova</w:t>
      </w:r>
    </w:p>
    <w:p w14:paraId="24F4D82F" w14:textId="67E8F57E" w:rsidR="004C296B" w:rsidRPr="00D07857" w:rsidRDefault="00D07857" w:rsidP="00787766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D07857">
        <w:rPr>
          <w:rFonts w:ascii="Arial" w:hAnsi="Arial" w:cs="Arial"/>
        </w:rPr>
        <w:t>Prijedlog Odluke o izmjeni i dopuni Odluke o evidenciji komunalne infrastrukture javne zelene površine na području Grada Novigrada-Cittanova</w:t>
      </w:r>
    </w:p>
    <w:p w14:paraId="1FA911FA" w14:textId="3C812E7B" w:rsidR="00CC76E2" w:rsidRPr="00CC76E2" w:rsidRDefault="00CC76E2" w:rsidP="00CC76E2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C76E2">
        <w:rPr>
          <w:rFonts w:ascii="Arial" w:hAnsi="Arial" w:cs="Arial"/>
        </w:rPr>
        <w:t>Prijedlog Odluke o komunalnim djelatnostima</w:t>
      </w:r>
    </w:p>
    <w:p w14:paraId="00DAB104" w14:textId="39C27023" w:rsidR="00C906C4" w:rsidRPr="00C906C4" w:rsidRDefault="00C906C4" w:rsidP="00C906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906C4">
        <w:rPr>
          <w:rFonts w:ascii="Arial" w:eastAsia="Times New Roman" w:hAnsi="Arial" w:cs="Arial"/>
        </w:rPr>
        <w:t>Prijedlog Odluke o organizaciji, upravljanju, naplati te kontroli parkiranja na javnim parkiralištima na području Grada Novigrada-Cittanova</w:t>
      </w:r>
    </w:p>
    <w:p w14:paraId="7BDC8CD7" w14:textId="7757CB91" w:rsidR="00DD638C" w:rsidRPr="00EF15E0" w:rsidRDefault="00DD638C" w:rsidP="00DD638C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DD638C">
        <w:rPr>
          <w:rFonts w:ascii="Arial" w:eastAsia="Times New Roman" w:hAnsi="Arial" w:cs="Arial"/>
          <w:kern w:val="0"/>
          <w:lang w:eastAsia="hr-HR"/>
          <w14:ligatures w14:val="none"/>
        </w:rPr>
        <w:t xml:space="preserve">Prijedlog Odluke o izmjeni odluke o načinu pružanja javne usluge sakupljanja </w:t>
      </w:r>
      <w:r w:rsidRPr="00EF15E0">
        <w:rPr>
          <w:rFonts w:ascii="Arial" w:eastAsia="Times New Roman" w:hAnsi="Arial" w:cs="Arial"/>
          <w:kern w:val="0"/>
          <w:lang w:eastAsia="hr-HR"/>
          <w14:ligatures w14:val="none"/>
        </w:rPr>
        <w:t>miješanog komunalnog otpada na području Grada Novigrada - Cittanova</w:t>
      </w:r>
    </w:p>
    <w:p w14:paraId="50D57E45" w14:textId="7D4B7A92" w:rsidR="004C296B" w:rsidRPr="00EF15E0" w:rsidRDefault="00387A38" w:rsidP="00787766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Style w:val="Naglaeno"/>
          <w:rFonts w:ascii="Arial" w:eastAsia="Times New Roman" w:hAnsi="Arial" w:cs="Arial"/>
          <w:b w:val="0"/>
          <w:bCs w:val="0"/>
        </w:rPr>
      </w:pPr>
      <w:r w:rsidRPr="00EF15E0">
        <w:rPr>
          <w:rStyle w:val="Naglaeno"/>
          <w:rFonts w:ascii="Arial" w:hAnsi="Arial" w:cs="Arial"/>
          <w:b w:val="0"/>
          <w:bCs w:val="0"/>
        </w:rPr>
        <w:t>Prijedlog Odluke o grobljima</w:t>
      </w:r>
    </w:p>
    <w:p w14:paraId="54828245" w14:textId="77777777" w:rsidR="00F83E3E" w:rsidRPr="00F83E3E" w:rsidRDefault="00F83E3E" w:rsidP="00F83E3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bookmarkStart w:id="0" w:name="_Hlk111025156"/>
      <w:r w:rsidRPr="00F83E3E">
        <w:rPr>
          <w:rFonts w:ascii="Arial" w:eastAsia="Times New Roman" w:hAnsi="Arial" w:cs="Arial"/>
        </w:rPr>
        <w:t>Prijedlog Godišnjeg izvještaja o izvršenju Proračuna Grada Novigrada-Cittanova za 2025. godinu s pripadajućim programima javnih potreba u društvenim i komunalnim djelatnostima</w:t>
      </w:r>
    </w:p>
    <w:p w14:paraId="3D9B8E7A" w14:textId="77777777" w:rsidR="00CE4128" w:rsidRPr="00390357" w:rsidRDefault="00CE4128" w:rsidP="00CE41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bookmarkEnd w:id="0"/>
    <w:p w14:paraId="0B11B63F" w14:textId="61FB140F" w:rsidR="003E3F4C" w:rsidRPr="00DE5BA3" w:rsidRDefault="003E3F4C" w:rsidP="003E3F4C">
      <w:pPr>
        <w:ind w:left="-709" w:firstLine="705"/>
        <w:jc w:val="both"/>
        <w:rPr>
          <w:rFonts w:ascii="Arial" w:hAnsi="Arial" w:cs="Arial"/>
          <w:lang w:val="it-IT"/>
        </w:rPr>
      </w:pPr>
      <w:r w:rsidRPr="00DE5BA3">
        <w:rPr>
          <w:rFonts w:ascii="Arial" w:hAnsi="Arial" w:cs="Arial"/>
          <w:lang w:val="it-IT"/>
        </w:rPr>
        <w:t>Ai sensi degli articoli 19, 60 e 62 del Regolamento di procedura del Consiglio cittadino della Città di Novigrad-Cittanova (“Bollettino ufficiale della Città di Novigrad-Cittanova” n. 6/21), convoco l</w:t>
      </w:r>
      <w:r w:rsidR="006D00DD">
        <w:rPr>
          <w:rFonts w:ascii="Arial" w:hAnsi="Arial" w:cs="Arial"/>
          <w:lang w:val="it-IT"/>
        </w:rPr>
        <w:t xml:space="preserve">’ottava </w:t>
      </w:r>
      <w:r w:rsidR="00EE4249">
        <w:rPr>
          <w:rFonts w:ascii="Arial" w:hAnsi="Arial" w:cs="Arial"/>
          <w:lang w:val="it-IT"/>
        </w:rPr>
        <w:t>sessione</w:t>
      </w:r>
      <w:r w:rsidRPr="00DE5BA3">
        <w:rPr>
          <w:rFonts w:ascii="Arial" w:hAnsi="Arial" w:cs="Arial"/>
          <w:lang w:val="it-IT"/>
        </w:rPr>
        <w:t xml:space="preserve"> del Consiglio cittadino della Città di Novigrad-Cittanova che si terrà </w:t>
      </w:r>
      <w:r w:rsidR="00015905">
        <w:rPr>
          <w:rFonts w:ascii="Arial" w:hAnsi="Arial" w:cs="Arial"/>
          <w:lang w:val="it-IT"/>
        </w:rPr>
        <w:t>marted</w:t>
      </w:r>
      <w:r w:rsidRPr="00392366">
        <w:rPr>
          <w:rFonts w:ascii="Arial" w:hAnsi="Arial" w:cs="Arial"/>
          <w:b/>
          <w:lang w:val="it-IT"/>
        </w:rPr>
        <w:t>ì 1</w:t>
      </w:r>
      <w:r w:rsidR="006D00DD">
        <w:rPr>
          <w:rFonts w:ascii="Arial" w:hAnsi="Arial" w:cs="Arial"/>
          <w:b/>
          <w:lang w:val="it-IT"/>
        </w:rPr>
        <w:t>6</w:t>
      </w:r>
      <w:r>
        <w:rPr>
          <w:rFonts w:ascii="Arial" w:hAnsi="Arial" w:cs="Arial"/>
          <w:b/>
          <w:lang w:val="it-IT"/>
        </w:rPr>
        <w:t xml:space="preserve"> </w:t>
      </w:r>
      <w:r w:rsidR="006D00DD">
        <w:rPr>
          <w:rFonts w:ascii="Arial" w:hAnsi="Arial" w:cs="Arial"/>
          <w:b/>
          <w:lang w:val="it-IT"/>
        </w:rPr>
        <w:t>giugno</w:t>
      </w:r>
      <w:r w:rsidR="00E332B6">
        <w:rPr>
          <w:rFonts w:ascii="Arial" w:hAnsi="Arial" w:cs="Arial"/>
          <w:b/>
          <w:lang w:val="it-IT"/>
        </w:rPr>
        <w:t xml:space="preserve"> </w:t>
      </w:r>
      <w:r w:rsidRPr="00557950">
        <w:rPr>
          <w:rFonts w:ascii="Arial" w:hAnsi="Arial" w:cs="Arial"/>
          <w:b/>
          <w:lang w:val="it-IT"/>
        </w:rPr>
        <w:t>202</w:t>
      </w:r>
      <w:r w:rsidR="00E332B6">
        <w:rPr>
          <w:rFonts w:ascii="Arial" w:hAnsi="Arial" w:cs="Arial"/>
          <w:b/>
          <w:lang w:val="it-IT"/>
        </w:rPr>
        <w:t>6</w:t>
      </w:r>
      <w:r w:rsidRPr="00557950">
        <w:rPr>
          <w:rFonts w:ascii="Arial" w:hAnsi="Arial" w:cs="Arial"/>
          <w:b/>
          <w:lang w:val="it-IT"/>
        </w:rPr>
        <w:t xml:space="preserve"> </w:t>
      </w:r>
      <w:r w:rsidRPr="00515C3F">
        <w:rPr>
          <w:rFonts w:ascii="Arial" w:hAnsi="Arial" w:cs="Arial"/>
          <w:b/>
          <w:lang w:val="it-IT"/>
        </w:rPr>
        <w:t xml:space="preserve">alle ore </w:t>
      </w:r>
      <w:r w:rsidR="00410091">
        <w:rPr>
          <w:rFonts w:ascii="Arial" w:hAnsi="Arial" w:cs="Arial"/>
          <w:b/>
          <w:lang w:val="it-IT"/>
        </w:rPr>
        <w:t>1</w:t>
      </w:r>
      <w:r w:rsidR="006D00DD">
        <w:rPr>
          <w:rFonts w:ascii="Arial" w:hAnsi="Arial" w:cs="Arial"/>
          <w:b/>
          <w:lang w:val="it-IT"/>
        </w:rPr>
        <w:t>9</w:t>
      </w:r>
      <w:r w:rsidR="00410091">
        <w:rPr>
          <w:rFonts w:ascii="Arial" w:hAnsi="Arial" w:cs="Arial"/>
          <w:b/>
          <w:lang w:val="it-IT"/>
        </w:rPr>
        <w:t>,00</w:t>
      </w:r>
      <w:r w:rsidRPr="00DE5BA3">
        <w:rPr>
          <w:rFonts w:ascii="Arial" w:hAnsi="Arial" w:cs="Arial"/>
          <w:b/>
          <w:lang w:val="it-IT"/>
        </w:rPr>
        <w:t xml:space="preserve"> </w:t>
      </w:r>
      <w:r w:rsidRPr="00DE5BA3">
        <w:rPr>
          <w:rFonts w:ascii="Arial" w:hAnsi="Arial" w:cs="Arial"/>
          <w:lang w:val="it-IT"/>
        </w:rPr>
        <w:t>nella sala del Consiglio, Piazza grande 11, Cittanova.</w:t>
      </w:r>
    </w:p>
    <w:p w14:paraId="4BB50515" w14:textId="77777777" w:rsidR="003E3F4C" w:rsidRDefault="003E3F4C" w:rsidP="003E3F4C">
      <w:pPr>
        <w:ind w:left="-709" w:firstLine="705"/>
        <w:jc w:val="both"/>
        <w:rPr>
          <w:rFonts w:ascii="Arial" w:hAnsi="Arial" w:cs="Arial"/>
          <w:lang w:val="it-IT"/>
        </w:rPr>
      </w:pPr>
      <w:r w:rsidRPr="00B64E0F">
        <w:rPr>
          <w:rFonts w:ascii="Arial" w:hAnsi="Arial" w:cs="Arial"/>
          <w:lang w:val="it-IT"/>
        </w:rPr>
        <w:t>Per la seduta propongo il seguente</w:t>
      </w:r>
    </w:p>
    <w:p w14:paraId="7A90DFFA" w14:textId="77777777" w:rsidR="003E3F4C" w:rsidRDefault="003E3F4C" w:rsidP="003E3F4C">
      <w:pPr>
        <w:keepNext/>
        <w:jc w:val="center"/>
        <w:outlineLvl w:val="2"/>
        <w:rPr>
          <w:rFonts w:ascii="Arial" w:hAnsi="Arial" w:cs="Arial"/>
          <w:b/>
          <w:lang w:val="it-IT"/>
        </w:rPr>
      </w:pPr>
      <w:r w:rsidRPr="00B64E0F">
        <w:rPr>
          <w:rFonts w:ascii="Arial" w:hAnsi="Arial" w:cs="Arial"/>
          <w:b/>
          <w:lang w:val="it-IT"/>
        </w:rPr>
        <w:t>ORDINE DEL GIORNO</w:t>
      </w:r>
    </w:p>
    <w:p w14:paraId="34C00A91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sulle modifiche e integrazioni alla Delibera sullo stipendio e altri diritti materiali del Sindaco e del Vicesindaco appartenente alla minoranza nazionale italiana</w:t>
      </w:r>
    </w:p>
    <w:p w14:paraId="466234F1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di modifica e integrazione della Delibera sull’organizzazione degli organi amministrativi della Città di Novigrad-Cittanova</w:t>
      </w:r>
    </w:p>
    <w:p w14:paraId="4095E5D8" w14:textId="77777777" w:rsidR="009A4A72" w:rsidRPr="009A4A72" w:rsidRDefault="009A4A72" w:rsidP="009A4A72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sull’indizione del bando pubblico per la presentazione di candidature a membri del Consiglio dei giovani della Città di Novigrad- Cittanova</w:t>
      </w:r>
    </w:p>
    <w:p w14:paraId="519F5AFF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sulla locazione degli alloggi di proprietà della Città di Novigrad-Cittanova</w:t>
      </w:r>
    </w:p>
    <w:p w14:paraId="6972C612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 Piano delle manifestazioni nel comprensorio della Città di Novigrad-Cittanova per l’anno 2026</w:t>
      </w:r>
    </w:p>
    <w:p w14:paraId="73258DC8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sull’abrogazione della Delibera di avvio della procedura per l’elaborazione del Piano urbanistico d'assetto «Emonia» – riqualificazione urbana</w:t>
      </w:r>
    </w:p>
    <w:p w14:paraId="02BD2B6B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sull’abrogazione di una parte del Piano particolareggiato d'assetto della zona „San Antonio“</w:t>
      </w:r>
    </w:p>
    <w:p w14:paraId="2E3761CB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sull’adozione delle IV Modifiche e integrazioni al Piano particolareggiato d'assetto della zona „San Antonio“</w:t>
      </w:r>
    </w:p>
    <w:p w14:paraId="1DAF6BE3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dello Studio dell’arredo urbano della Città di Novigrad-Cittanova</w:t>
      </w:r>
    </w:p>
    <w:p w14:paraId="6DCAA45A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di modifica e integrazione della Delibera sul registro delle infrastrutture comunali – aree verdi pubbliche nel territorio della Città di Novigrad-Cittanova</w:t>
      </w:r>
    </w:p>
    <w:p w14:paraId="120FF614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sulle attività comunali</w:t>
      </w:r>
    </w:p>
    <w:p w14:paraId="0960079B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sull’organizzazione, gestione, riscossione e controllo della sosta nei parcheggi pubblici nel comprensorio della Città di Novigrad-Cittanova</w:t>
      </w:r>
    </w:p>
    <w:p w14:paraId="44106A79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Delibera di modifica della Delibera sulle modalità di erogazione del servizio pubblico di raccolta dei rifiuti urbani misti nel comprensorio della Città di Novigrad-Cittanova</w:t>
      </w:r>
    </w:p>
    <w:p w14:paraId="44D18165" w14:textId="77777777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di Delibera sui cimiteri</w:t>
      </w:r>
    </w:p>
    <w:p w14:paraId="0C97C8CD" w14:textId="0CCFED8E" w:rsidR="009A4A72" w:rsidRPr="009A4A72" w:rsidRDefault="009A4A72" w:rsidP="009A4A72">
      <w:pPr>
        <w:numPr>
          <w:ilvl w:val="0"/>
          <w:numId w:val="10"/>
        </w:numPr>
        <w:ind w:left="426"/>
        <w:contextualSpacing/>
        <w:jc w:val="both"/>
        <w:rPr>
          <w:rFonts w:ascii="Arial" w:eastAsia="Times New Roman" w:hAnsi="Arial" w:cs="Arial"/>
          <w:color w:val="000000"/>
          <w:lang w:val="it-IT"/>
          <w14:ligatures w14:val="none"/>
        </w:rPr>
      </w:pPr>
      <w:r w:rsidRPr="009A4A72">
        <w:rPr>
          <w:rFonts w:ascii="Arial" w:eastAsia="Times New Roman" w:hAnsi="Arial" w:cs="Arial"/>
          <w:color w:val="000000"/>
          <w:lang w:val="it-IT"/>
          <w14:ligatures w14:val="none"/>
        </w:rPr>
        <w:t>Proposta della Relazione annuale sull’esecuzione del Bilancio della Città di Novigrad-Cittanova per l’anno 2025, con i relativi programmi dei fabbisogni pubblici nei settori delle attività sociali e comunali</w:t>
      </w:r>
    </w:p>
    <w:p w14:paraId="6AD9C181" w14:textId="77777777" w:rsidR="003E3F4C" w:rsidRPr="00FF44C3" w:rsidRDefault="003E3F4C" w:rsidP="00395C8B">
      <w:pPr>
        <w:pStyle w:val="Bezproreda"/>
        <w:overflowPunct w:val="0"/>
        <w:autoSpaceDE w:val="0"/>
        <w:autoSpaceDN w:val="0"/>
        <w:adjustRightInd w:val="0"/>
        <w:ind w:left="705"/>
        <w:contextualSpacing/>
        <w:jc w:val="both"/>
        <w:textAlignment w:val="baseline"/>
        <w:rPr>
          <w:rFonts w:ascii="Arial" w:hAnsi="Arial" w:cs="Arial"/>
          <w:sz w:val="24"/>
          <w:szCs w:val="24"/>
          <w:lang w:val="it-IT" w:eastAsia="en-US"/>
        </w:rPr>
      </w:pPr>
    </w:p>
    <w:p w14:paraId="53BF44F4" w14:textId="302BEF47" w:rsidR="005840EC" w:rsidRPr="00FF44C3" w:rsidRDefault="004F7697" w:rsidP="00395C8B">
      <w:pPr>
        <w:spacing w:after="0" w:line="240" w:lineRule="auto"/>
        <w:ind w:left="1440" w:hanging="1440"/>
        <w:rPr>
          <w:rFonts w:ascii="Arial Narrow" w:hAnsi="Arial Narrow"/>
          <w:b/>
          <w:bCs/>
          <w:lang w:val="it-IT"/>
        </w:rPr>
      </w:pPr>
      <w:r w:rsidRPr="00FF44C3">
        <w:rPr>
          <w:rFonts w:ascii="Arial Narrow" w:hAnsi="Arial Narrow"/>
          <w:b/>
          <w:bCs/>
          <w:lang w:val="it-IT"/>
        </w:rPr>
        <w:tab/>
      </w:r>
    </w:p>
    <w:p w14:paraId="26448913" w14:textId="408A29C7" w:rsidR="003E3F4C" w:rsidRPr="00FF44C3" w:rsidRDefault="003E3F4C" w:rsidP="003E3F4C">
      <w:pPr>
        <w:ind w:left="705"/>
        <w:jc w:val="both"/>
        <w:rPr>
          <w:rFonts w:ascii="Arial" w:hAnsi="Arial" w:cs="Arial"/>
          <w:bCs/>
          <w:lang w:val="it-IT"/>
        </w:rPr>
      </w:pPr>
      <w:r w:rsidRPr="00FF44C3">
        <w:rPr>
          <w:rFonts w:ascii="Arial" w:hAnsi="Arial" w:cs="Arial"/>
          <w:bCs/>
          <w:lang w:val="it-IT"/>
        </w:rPr>
        <w:lastRenderedPageBreak/>
        <w:t xml:space="preserve">   </w:t>
      </w:r>
    </w:p>
    <w:p w14:paraId="2E4B6277" w14:textId="77777777" w:rsidR="003E3F4C" w:rsidRPr="00FF44C3" w:rsidRDefault="003E3F4C" w:rsidP="003E3F4C">
      <w:pPr>
        <w:ind w:left="708" w:firstLine="708"/>
        <w:jc w:val="center"/>
        <w:rPr>
          <w:rFonts w:ascii="Arial" w:hAnsi="Arial" w:cs="Arial"/>
          <w:bCs/>
          <w:lang w:val="it-IT"/>
        </w:rPr>
      </w:pPr>
      <w:r w:rsidRPr="00FF44C3">
        <w:rPr>
          <w:rFonts w:ascii="Arial" w:hAnsi="Arial" w:cs="Arial"/>
          <w:bCs/>
          <w:lang w:val="it-IT"/>
        </w:rPr>
        <w:t>PREDSJEDNICA GRADSKOG VIJEĆA</w:t>
      </w:r>
    </w:p>
    <w:p w14:paraId="1D215E1C" w14:textId="77777777" w:rsidR="003E3F4C" w:rsidRPr="00FF44C3" w:rsidRDefault="003E3F4C" w:rsidP="003E3F4C">
      <w:pPr>
        <w:ind w:left="708" w:firstLine="708"/>
        <w:jc w:val="center"/>
        <w:rPr>
          <w:rFonts w:ascii="Arial" w:hAnsi="Arial" w:cs="Arial"/>
          <w:bCs/>
          <w:lang w:val="it-IT"/>
        </w:rPr>
      </w:pPr>
      <w:r w:rsidRPr="00FF44C3">
        <w:rPr>
          <w:rFonts w:ascii="Arial" w:hAnsi="Arial" w:cs="Arial"/>
          <w:bCs/>
          <w:lang w:val="it-IT"/>
        </w:rPr>
        <w:t>IL PRESIDENTE DEL CONSIGLIO CITTADINO</w:t>
      </w:r>
    </w:p>
    <w:p w14:paraId="242408BA" w14:textId="77777777" w:rsidR="003E3F4C" w:rsidRDefault="003E3F4C" w:rsidP="003E3F4C">
      <w:pPr>
        <w:ind w:left="708" w:firstLine="708"/>
        <w:jc w:val="center"/>
        <w:rPr>
          <w:rFonts w:ascii="Arial" w:hAnsi="Arial" w:cs="Arial"/>
          <w:bCs/>
          <w:lang w:val="it-IT"/>
        </w:rPr>
      </w:pPr>
      <w:r w:rsidRPr="00FF44C3">
        <w:rPr>
          <w:rFonts w:ascii="Arial" w:hAnsi="Arial" w:cs="Arial"/>
          <w:bCs/>
          <w:lang w:val="it-IT"/>
        </w:rPr>
        <w:t>Katarina Nemet v.r./m.p.</w:t>
      </w:r>
    </w:p>
    <w:p w14:paraId="156F9606" w14:textId="77777777" w:rsidR="003E3F4C" w:rsidRDefault="003E3F4C" w:rsidP="003E3F4C">
      <w:pPr>
        <w:ind w:left="708" w:firstLine="708"/>
        <w:jc w:val="center"/>
        <w:rPr>
          <w:rFonts w:ascii="Arial" w:hAnsi="Arial" w:cs="Arial"/>
          <w:bCs/>
          <w:lang w:val="it-IT"/>
        </w:rPr>
      </w:pPr>
    </w:p>
    <w:p w14:paraId="466BE6DD" w14:textId="77777777" w:rsidR="00F938A2" w:rsidRPr="002C0110" w:rsidRDefault="00F938A2">
      <w:pPr>
        <w:rPr>
          <w:rFonts w:ascii="Arial" w:hAnsi="Arial" w:cs="Arial"/>
          <w:sz w:val="20"/>
          <w:szCs w:val="20"/>
        </w:rPr>
      </w:pPr>
    </w:p>
    <w:sectPr w:rsidR="00F938A2" w:rsidRPr="002C0110" w:rsidSect="002C011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E1C"/>
    <w:multiLevelType w:val="hybridMultilevel"/>
    <w:tmpl w:val="6C569C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66"/>
    <w:multiLevelType w:val="hybridMultilevel"/>
    <w:tmpl w:val="7670013E"/>
    <w:lvl w:ilvl="0" w:tplc="7C9A8FA2">
      <w:start w:val="1"/>
      <w:numFmt w:val="decimal"/>
      <w:lvlText w:val="%1."/>
      <w:lvlJc w:val="left"/>
      <w:pPr>
        <w:ind w:left="705" w:hanging="705"/>
      </w:pPr>
      <w:rPr>
        <w:rFonts w:eastAsia="MS Mincho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F5691"/>
    <w:multiLevelType w:val="hybridMultilevel"/>
    <w:tmpl w:val="F656C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6111"/>
    <w:multiLevelType w:val="multilevel"/>
    <w:tmpl w:val="1C3C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609B7"/>
    <w:multiLevelType w:val="hybridMultilevel"/>
    <w:tmpl w:val="FE92B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D0D4F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BA6A2C"/>
    <w:multiLevelType w:val="multilevel"/>
    <w:tmpl w:val="F33E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C27E8"/>
    <w:multiLevelType w:val="hybridMultilevel"/>
    <w:tmpl w:val="A41C3FD4"/>
    <w:lvl w:ilvl="0" w:tplc="F8323DF0">
      <w:start w:val="1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A723DA9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2818280">
    <w:abstractNumId w:val="0"/>
  </w:num>
  <w:num w:numId="2" w16cid:durableId="1830705269">
    <w:abstractNumId w:val="1"/>
  </w:num>
  <w:num w:numId="3" w16cid:durableId="384917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562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0465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4613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939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79527">
    <w:abstractNumId w:val="7"/>
  </w:num>
  <w:num w:numId="9" w16cid:durableId="12440310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066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8E"/>
    <w:rsid w:val="00005375"/>
    <w:rsid w:val="00015905"/>
    <w:rsid w:val="0002139B"/>
    <w:rsid w:val="000412FF"/>
    <w:rsid w:val="00041863"/>
    <w:rsid w:val="00041D50"/>
    <w:rsid w:val="000702DC"/>
    <w:rsid w:val="00081E9E"/>
    <w:rsid w:val="00094AD2"/>
    <w:rsid w:val="000951F1"/>
    <w:rsid w:val="000A1BBD"/>
    <w:rsid w:val="000A3A7D"/>
    <w:rsid w:val="000C3443"/>
    <w:rsid w:val="000F1758"/>
    <w:rsid w:val="000F6911"/>
    <w:rsid w:val="0014034F"/>
    <w:rsid w:val="00161693"/>
    <w:rsid w:val="00174230"/>
    <w:rsid w:val="00190D4E"/>
    <w:rsid w:val="001B417A"/>
    <w:rsid w:val="001B6F29"/>
    <w:rsid w:val="001D7816"/>
    <w:rsid w:val="00225C1A"/>
    <w:rsid w:val="00245AEA"/>
    <w:rsid w:val="0026020D"/>
    <w:rsid w:val="002715D6"/>
    <w:rsid w:val="002C0110"/>
    <w:rsid w:val="002C5000"/>
    <w:rsid w:val="002D353C"/>
    <w:rsid w:val="002F0938"/>
    <w:rsid w:val="00300AE3"/>
    <w:rsid w:val="00300F77"/>
    <w:rsid w:val="003049BD"/>
    <w:rsid w:val="00304FE3"/>
    <w:rsid w:val="0031009B"/>
    <w:rsid w:val="003313E9"/>
    <w:rsid w:val="00352F1B"/>
    <w:rsid w:val="00353FC5"/>
    <w:rsid w:val="00366A16"/>
    <w:rsid w:val="00382E8D"/>
    <w:rsid w:val="00387A38"/>
    <w:rsid w:val="00390357"/>
    <w:rsid w:val="00392366"/>
    <w:rsid w:val="00395C8B"/>
    <w:rsid w:val="003A727F"/>
    <w:rsid w:val="003B1F6C"/>
    <w:rsid w:val="003E3F4C"/>
    <w:rsid w:val="003E47D4"/>
    <w:rsid w:val="00410091"/>
    <w:rsid w:val="00422845"/>
    <w:rsid w:val="00453279"/>
    <w:rsid w:val="004754C4"/>
    <w:rsid w:val="00475E1A"/>
    <w:rsid w:val="00475FDC"/>
    <w:rsid w:val="00484AD3"/>
    <w:rsid w:val="00495E1D"/>
    <w:rsid w:val="004A3EDA"/>
    <w:rsid w:val="004C296B"/>
    <w:rsid w:val="004C6C9B"/>
    <w:rsid w:val="004F7697"/>
    <w:rsid w:val="0052537B"/>
    <w:rsid w:val="0053032F"/>
    <w:rsid w:val="00536152"/>
    <w:rsid w:val="005452A4"/>
    <w:rsid w:val="00552967"/>
    <w:rsid w:val="005612C9"/>
    <w:rsid w:val="00580EA5"/>
    <w:rsid w:val="005840EC"/>
    <w:rsid w:val="00587E89"/>
    <w:rsid w:val="005E2113"/>
    <w:rsid w:val="005F3C45"/>
    <w:rsid w:val="00673EAA"/>
    <w:rsid w:val="00676BBC"/>
    <w:rsid w:val="00687E8B"/>
    <w:rsid w:val="00692726"/>
    <w:rsid w:val="006B6ACF"/>
    <w:rsid w:val="006C3816"/>
    <w:rsid w:val="006D00DD"/>
    <w:rsid w:val="006D3FCC"/>
    <w:rsid w:val="006E078B"/>
    <w:rsid w:val="006E3C8E"/>
    <w:rsid w:val="006F15EA"/>
    <w:rsid w:val="00706F55"/>
    <w:rsid w:val="00715C49"/>
    <w:rsid w:val="0076159F"/>
    <w:rsid w:val="00764450"/>
    <w:rsid w:val="00773BDA"/>
    <w:rsid w:val="00776B43"/>
    <w:rsid w:val="00787766"/>
    <w:rsid w:val="007F3D85"/>
    <w:rsid w:val="0081651B"/>
    <w:rsid w:val="008176FE"/>
    <w:rsid w:val="00837179"/>
    <w:rsid w:val="00851D3E"/>
    <w:rsid w:val="0085359D"/>
    <w:rsid w:val="00857DB7"/>
    <w:rsid w:val="00864449"/>
    <w:rsid w:val="00866468"/>
    <w:rsid w:val="0096498D"/>
    <w:rsid w:val="009A4A72"/>
    <w:rsid w:val="009B3AA4"/>
    <w:rsid w:val="009C3A4C"/>
    <w:rsid w:val="009C649B"/>
    <w:rsid w:val="00A52682"/>
    <w:rsid w:val="00A8652A"/>
    <w:rsid w:val="00AC028E"/>
    <w:rsid w:val="00AC3868"/>
    <w:rsid w:val="00AF694A"/>
    <w:rsid w:val="00B0612F"/>
    <w:rsid w:val="00B61F5A"/>
    <w:rsid w:val="00B6573A"/>
    <w:rsid w:val="00B763B3"/>
    <w:rsid w:val="00B9388C"/>
    <w:rsid w:val="00BD79C0"/>
    <w:rsid w:val="00BF5455"/>
    <w:rsid w:val="00C017CD"/>
    <w:rsid w:val="00C1338E"/>
    <w:rsid w:val="00C22A19"/>
    <w:rsid w:val="00C906C4"/>
    <w:rsid w:val="00CA490C"/>
    <w:rsid w:val="00CC76E2"/>
    <w:rsid w:val="00CE4128"/>
    <w:rsid w:val="00D07857"/>
    <w:rsid w:val="00D66E82"/>
    <w:rsid w:val="00D86356"/>
    <w:rsid w:val="00DB2171"/>
    <w:rsid w:val="00DB7C82"/>
    <w:rsid w:val="00DD62B7"/>
    <w:rsid w:val="00DD638C"/>
    <w:rsid w:val="00DE2D55"/>
    <w:rsid w:val="00DF627D"/>
    <w:rsid w:val="00E0064F"/>
    <w:rsid w:val="00E332B6"/>
    <w:rsid w:val="00E5092B"/>
    <w:rsid w:val="00E92426"/>
    <w:rsid w:val="00EC7F8F"/>
    <w:rsid w:val="00ED3588"/>
    <w:rsid w:val="00EE4249"/>
    <w:rsid w:val="00EF15E0"/>
    <w:rsid w:val="00EF682C"/>
    <w:rsid w:val="00F00F29"/>
    <w:rsid w:val="00F53102"/>
    <w:rsid w:val="00F54B22"/>
    <w:rsid w:val="00F54EA2"/>
    <w:rsid w:val="00F80A36"/>
    <w:rsid w:val="00F83E3E"/>
    <w:rsid w:val="00F938A2"/>
    <w:rsid w:val="00FD1712"/>
    <w:rsid w:val="00FD352C"/>
    <w:rsid w:val="00FF0246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0D48"/>
  <w15:chartTrackingRefBased/>
  <w15:docId w15:val="{7E560C13-34A8-4214-BFF0-5B04BDD0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3C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3C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3C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3C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3C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3C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3C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3C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3C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3C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3C8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basedOn w:val="Normal"/>
    <w:uiPriority w:val="1"/>
    <w:qFormat/>
    <w:rsid w:val="003E3F4C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:lang w:eastAsia="ja-JP"/>
      <w14:ligatures w14:val="none"/>
    </w:rPr>
  </w:style>
  <w:style w:type="paragraph" w:customStyle="1" w:styleId="Tijeloteksta21">
    <w:name w:val="Tijelo teksta 21"/>
    <w:basedOn w:val="Normal"/>
    <w:rsid w:val="003E3F4C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styleId="Naglaeno">
    <w:name w:val="Strong"/>
    <w:uiPriority w:val="22"/>
    <w:qFormat/>
    <w:rsid w:val="003E3F4C"/>
    <w:rPr>
      <w:b/>
      <w:bCs/>
    </w:rPr>
  </w:style>
  <w:style w:type="paragraph" w:styleId="StandardWeb">
    <w:name w:val="Normal (Web)"/>
    <w:basedOn w:val="Normal"/>
    <w:uiPriority w:val="99"/>
    <w:unhideWhenUsed/>
    <w:rsid w:val="003E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msolistparagraph">
    <w:name w:val="x_msolistparagraph"/>
    <w:basedOn w:val="Normal"/>
    <w:rsid w:val="00F00F29"/>
    <w:pPr>
      <w:spacing w:after="0" w:line="240" w:lineRule="auto"/>
      <w:ind w:left="720"/>
    </w:pPr>
    <w:rPr>
      <w:rFonts w:ascii="Aptos" w:hAnsi="Aptos" w:cs="Aptos"/>
      <w:kern w:val="0"/>
      <w:lang w:eastAsia="hr-HR"/>
      <w14:ligatures w14:val="none"/>
    </w:rPr>
  </w:style>
  <w:style w:type="paragraph" w:customStyle="1" w:styleId="Char">
    <w:name w:val="Char"/>
    <w:basedOn w:val="Normal"/>
    <w:rsid w:val="00552967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Gradsko vijeće</cp:lastModifiedBy>
  <cp:revision>31</cp:revision>
  <cp:lastPrinted>2026-06-08T07:28:00Z</cp:lastPrinted>
  <dcterms:created xsi:type="dcterms:W3CDTF">2026-06-05T12:19:00Z</dcterms:created>
  <dcterms:modified xsi:type="dcterms:W3CDTF">2026-06-09T11:43:00Z</dcterms:modified>
</cp:coreProperties>
</file>